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nl-NL"/>
        </w:rPr>
        <w:id w:val="1122117756"/>
        <w:docPartObj>
          <w:docPartGallery w:val="Cover Pages"/>
          <w:docPartUnique/>
        </w:docPartObj>
      </w:sdtPr>
      <w:sdtEndPr/>
      <w:sdtContent>
        <w:p w:rsidR="006B74BF" w:rsidRPr="00EC421E" w:rsidRDefault="006B74BF">
          <w:pPr>
            <w:rPr>
              <w:lang w:val="nl-NL"/>
            </w:rPr>
          </w:pPr>
        </w:p>
        <w:p w:rsidR="006B74BF" w:rsidRPr="00EC421E" w:rsidRDefault="006F08F2">
          <w:pPr>
            <w:rPr>
              <w:lang w:val="nl-NL"/>
            </w:rPr>
          </w:pPr>
          <w:r w:rsidRPr="00EC421E">
            <w:rPr>
              <w:noProof/>
              <w:lang w:eastAsia="nl-BE"/>
            </w:rPr>
            <mc:AlternateContent>
              <mc:Choice Requires="wps">
                <w:drawing>
                  <wp:anchor distT="0" distB="0" distL="114300" distR="114300" simplePos="0" relativeHeight="251624448" behindDoc="0" locked="0" layoutInCell="1" allowOverlap="1">
                    <wp:simplePos x="0" y="0"/>
                    <wp:positionH relativeFrom="page">
                      <wp:posOffset>260985</wp:posOffset>
                    </wp:positionH>
                    <wp:positionV relativeFrom="margin">
                      <wp:align>center</wp:align>
                    </wp:positionV>
                    <wp:extent cx="7113905" cy="8262620"/>
                    <wp:effectExtent l="0" t="0" r="0" b="2540"/>
                    <wp:wrapTopAndBottom/>
                    <wp:docPr id="419" name="Tekstvak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3905" cy="8262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37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624"/>
                                  <w:gridCol w:w="3410"/>
                                </w:tblGrid>
                                <w:tr w:rsidR="0066102D" w:rsidRPr="008816CA" w:rsidTr="008816CA">
                                  <w:trPr>
                                    <w:jc w:val="center"/>
                                  </w:trPr>
                                  <w:tc>
                                    <w:tcPr>
                                      <w:tcW w:w="3528" w:type="pct"/>
                                      <w:tcBorders>
                                        <w:top w:val="single" w:sz="4" w:space="0" w:color="ED7D31" w:themeColor="accent2"/>
                                      </w:tcBorders>
                                      <w:vAlign w:val="center"/>
                                    </w:tcPr>
                                    <w:p w:rsidR="0066102D" w:rsidRPr="008816CA" w:rsidRDefault="0066102D">
                                      <w:pPr>
                                        <w:jc w:val="right"/>
                                      </w:pPr>
                                      <w:r w:rsidRPr="008816CA">
                                        <w:rPr>
                                          <w:noProof/>
                                          <w:lang w:eastAsia="nl-BE"/>
                                        </w:rPr>
                                        <w:drawing>
                                          <wp:inline distT="0" distB="0" distL="0" distR="0" wp14:anchorId="014BC5B6" wp14:editId="52EC7F94">
                                            <wp:extent cx="5019429" cy="4600575"/>
                                            <wp:effectExtent l="0" t="0" r="0"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5074527" cy="4651076"/>
                                                    </a:xfrm>
                                                    <a:prstGeom prst="rect">
                                                      <a:avLst/>
                                                    </a:prstGeom>
                                                  </pic:spPr>
                                                </pic:pic>
                                              </a:graphicData>
                                            </a:graphic>
                                          </wp:inline>
                                        </w:drawing>
                                      </w:r>
                                    </w:p>
                                    <w:sdt>
                                      <w:sdtPr>
                                        <w:rPr>
                                          <w:b/>
                                          <w:caps/>
                                          <w:color w:val="191919" w:themeColor="text1" w:themeTint="E6"/>
                                          <w:sz w:val="96"/>
                                          <w:szCs w:val="9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66102D" w:rsidRPr="008816CA" w:rsidRDefault="0066102D">
                                          <w:pPr>
                                            <w:pStyle w:val="Geenafstand"/>
                                            <w:spacing w:line="312" w:lineRule="auto"/>
                                            <w:jc w:val="right"/>
                                            <w:rPr>
                                              <w:b/>
                                              <w:caps/>
                                              <w:color w:val="191919" w:themeColor="text1" w:themeTint="E6"/>
                                              <w:sz w:val="96"/>
                                              <w:szCs w:val="96"/>
                                            </w:rPr>
                                          </w:pPr>
                                          <w:r w:rsidRPr="008816CA">
                                            <w:rPr>
                                              <w:b/>
                                              <w:caps/>
                                              <w:color w:val="191919" w:themeColor="text1" w:themeTint="E6"/>
                                              <w:sz w:val="96"/>
                                              <w:szCs w:val="96"/>
                                            </w:rPr>
                                            <w:t>Gearboxes &amp; Maintenance</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66102D" w:rsidRPr="008816CA" w:rsidRDefault="0066102D" w:rsidP="00692DBA">
                                          <w:pPr>
                                            <w:jc w:val="right"/>
                                            <w:rPr>
                                              <w:sz w:val="24"/>
                                              <w:szCs w:val="24"/>
                                            </w:rPr>
                                          </w:pPr>
                                          <w:r w:rsidRPr="008816CA">
                                            <w:rPr>
                                              <w:color w:val="000000" w:themeColor="text1"/>
                                              <w:sz w:val="24"/>
                                              <w:szCs w:val="24"/>
                                            </w:rPr>
                                            <w:t xml:space="preserve">     </w:t>
                                          </w:r>
                                        </w:p>
                                      </w:sdtContent>
                                    </w:sdt>
                                  </w:tc>
                                  <w:tc>
                                    <w:tcPr>
                                      <w:tcW w:w="1472" w:type="pct"/>
                                      <w:tcBorders>
                                        <w:top w:val="single" w:sz="4" w:space="0" w:color="ED7D31" w:themeColor="accent2"/>
                                      </w:tcBorders>
                                      <w:vAlign w:val="center"/>
                                    </w:tcPr>
                                    <w:p w:rsidR="0066102D" w:rsidRPr="008816CA" w:rsidRDefault="0066102D" w:rsidP="005F49FD">
                                      <w:pPr>
                                        <w:pStyle w:val="Geenafstand"/>
                                        <w:rPr>
                                          <w:caps/>
                                          <w:color w:val="ED7D31" w:themeColor="accent2"/>
                                          <w:sz w:val="26"/>
                                          <w:szCs w:val="26"/>
                                        </w:rPr>
                                      </w:pPr>
                                      <w:r w:rsidRPr="008816CA">
                                        <w:rPr>
                                          <w:caps/>
                                          <w:color w:val="ED7D31" w:themeColor="accent2"/>
                                          <w:sz w:val="26"/>
                                          <w:szCs w:val="26"/>
                                          <w:lang w:val="nl-NL"/>
                                        </w:rPr>
                                        <w:t>Vercruyssen Mario</w:t>
                                      </w:r>
                                    </w:p>
                                    <w:p w:rsidR="0066102D" w:rsidRPr="008816CA" w:rsidRDefault="00C62879" w:rsidP="005F49FD">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66102D" w:rsidRPr="008816CA">
                                            <w:rPr>
                                              <w:color w:val="44546A" w:themeColor="text2"/>
                                            </w:rPr>
                                            <w:t xml:space="preserve">University of </w:t>
                                          </w:r>
                                          <w:proofErr w:type="spellStart"/>
                                          <w:r w:rsidR="0066102D" w:rsidRPr="008816CA">
                                            <w:rPr>
                                              <w:color w:val="44546A" w:themeColor="text2"/>
                                            </w:rPr>
                                            <w:t>Applied</w:t>
                                          </w:r>
                                          <w:proofErr w:type="spellEnd"/>
                                          <w:r w:rsidR="0066102D" w:rsidRPr="008816CA">
                                            <w:rPr>
                                              <w:color w:val="44546A" w:themeColor="text2"/>
                                            </w:rPr>
                                            <w:t xml:space="preserve"> Sciences Hogeschool Zeeland                    De Ruyter Academy</w:t>
                                          </w:r>
                                        </w:sdtContent>
                                      </w:sdt>
                                    </w:p>
                                  </w:tc>
                                </w:tr>
                              </w:tbl>
                              <w:p w:rsidR="0066102D" w:rsidRPr="008816CA" w:rsidRDefault="0066102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margin-left:20.55pt;margin-top:0;width:560.15pt;height:650.6pt;z-index:251624448;visibility:visible;mso-wrap-style:square;mso-width-percent:941;mso-height-percent:773;mso-wrap-distance-left:9pt;mso-wrap-distance-top:0;mso-wrap-distance-right:9pt;mso-wrap-distance-bottom:0;mso-position-horizontal:absolute;mso-position-horizontal-relative:page;mso-position-vertical:center;mso-position-vertical-relative:margin;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" fillcolor="white [3212]" stroked="f" strokeweight=".5pt">
                    <v:path arrowok="t"/>
                    <v:textbox inset="0,0,0,0">
                      <w:txbxContent>
                        <w:tbl>
                          <w:tblPr>
                            <w:tblW w:w="537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624"/>
                            <w:gridCol w:w="3410"/>
                          </w:tblGrid>
                          <w:tr w:rsidR="0066102D" w:rsidRPr="008816CA" w:rsidTr="008816CA">
                            <w:trPr>
                              <w:jc w:val="center"/>
                            </w:trPr>
                            <w:tc>
                              <w:tcPr>
                                <w:tcW w:w="3528" w:type="pct"/>
                                <w:tcBorders>
                                  <w:top w:val="single" w:sz="4" w:space="0" w:color="ED7D31" w:themeColor="accent2"/>
                                </w:tcBorders>
                                <w:vAlign w:val="center"/>
                              </w:tcPr>
                              <w:p w:rsidR="0066102D" w:rsidRPr="008816CA" w:rsidRDefault="0066102D">
                                <w:pPr>
                                  <w:jc w:val="right"/>
                                </w:pPr>
                                <w:r w:rsidRPr="008816CA">
                                  <w:rPr>
                                    <w:noProof/>
                                    <w:lang w:eastAsia="nl-BE"/>
                                  </w:rPr>
                                  <w:drawing>
                                    <wp:inline distT="0" distB="0" distL="0" distR="0" wp14:anchorId="014BC5B6" wp14:editId="52EC7F94">
                                      <wp:extent cx="5019429" cy="4600575"/>
                                      <wp:effectExtent l="0" t="0" r="0"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5074527" cy="4651076"/>
                                              </a:xfrm>
                                              <a:prstGeom prst="rect">
                                                <a:avLst/>
                                              </a:prstGeom>
                                            </pic:spPr>
                                          </pic:pic>
                                        </a:graphicData>
                                      </a:graphic>
                                    </wp:inline>
                                  </w:drawing>
                                </w:r>
                              </w:p>
                              <w:sdt>
                                <w:sdtPr>
                                  <w:rPr>
                                    <w:b/>
                                    <w:caps/>
                                    <w:color w:val="191919" w:themeColor="text1" w:themeTint="E6"/>
                                    <w:sz w:val="96"/>
                                    <w:szCs w:val="9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66102D" w:rsidRPr="008816CA" w:rsidRDefault="0066102D">
                                    <w:pPr>
                                      <w:pStyle w:val="Geenafstand"/>
                                      <w:spacing w:line="312" w:lineRule="auto"/>
                                      <w:jc w:val="right"/>
                                      <w:rPr>
                                        <w:b/>
                                        <w:caps/>
                                        <w:color w:val="191919" w:themeColor="text1" w:themeTint="E6"/>
                                        <w:sz w:val="96"/>
                                        <w:szCs w:val="96"/>
                                      </w:rPr>
                                    </w:pPr>
                                    <w:r w:rsidRPr="008816CA">
                                      <w:rPr>
                                        <w:b/>
                                        <w:caps/>
                                        <w:color w:val="191919" w:themeColor="text1" w:themeTint="E6"/>
                                        <w:sz w:val="96"/>
                                        <w:szCs w:val="96"/>
                                      </w:rPr>
                                      <w:t>Gearboxes &amp; Maintenance</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66102D" w:rsidRPr="008816CA" w:rsidRDefault="0066102D" w:rsidP="00692DBA">
                                    <w:pPr>
                                      <w:jc w:val="right"/>
                                      <w:rPr>
                                        <w:sz w:val="24"/>
                                        <w:szCs w:val="24"/>
                                      </w:rPr>
                                    </w:pPr>
                                    <w:r w:rsidRPr="008816CA">
                                      <w:rPr>
                                        <w:color w:val="000000" w:themeColor="text1"/>
                                        <w:sz w:val="24"/>
                                        <w:szCs w:val="24"/>
                                      </w:rPr>
                                      <w:t xml:space="preserve">     </w:t>
                                    </w:r>
                                  </w:p>
                                </w:sdtContent>
                              </w:sdt>
                            </w:tc>
                            <w:tc>
                              <w:tcPr>
                                <w:tcW w:w="1472" w:type="pct"/>
                                <w:tcBorders>
                                  <w:top w:val="single" w:sz="4" w:space="0" w:color="ED7D31" w:themeColor="accent2"/>
                                </w:tcBorders>
                                <w:vAlign w:val="center"/>
                              </w:tcPr>
                              <w:p w:rsidR="0066102D" w:rsidRPr="008816CA" w:rsidRDefault="0066102D" w:rsidP="005F49FD">
                                <w:pPr>
                                  <w:pStyle w:val="Geenafstand"/>
                                  <w:rPr>
                                    <w:caps/>
                                    <w:color w:val="ED7D31" w:themeColor="accent2"/>
                                    <w:sz w:val="26"/>
                                    <w:szCs w:val="26"/>
                                  </w:rPr>
                                </w:pPr>
                                <w:r w:rsidRPr="008816CA">
                                  <w:rPr>
                                    <w:caps/>
                                    <w:color w:val="ED7D31" w:themeColor="accent2"/>
                                    <w:sz w:val="26"/>
                                    <w:szCs w:val="26"/>
                                    <w:lang w:val="nl-NL"/>
                                  </w:rPr>
                                  <w:t>Vercruyssen Mario</w:t>
                                </w:r>
                              </w:p>
                              <w:p w:rsidR="0066102D" w:rsidRPr="008816CA" w:rsidRDefault="00C62879" w:rsidP="005F49FD">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66102D" w:rsidRPr="008816CA">
                                      <w:rPr>
                                        <w:color w:val="44546A" w:themeColor="text2"/>
                                      </w:rPr>
                                      <w:t xml:space="preserve">University of </w:t>
                                    </w:r>
                                    <w:proofErr w:type="spellStart"/>
                                    <w:r w:rsidR="0066102D" w:rsidRPr="008816CA">
                                      <w:rPr>
                                        <w:color w:val="44546A" w:themeColor="text2"/>
                                      </w:rPr>
                                      <w:t>Applied</w:t>
                                    </w:r>
                                    <w:proofErr w:type="spellEnd"/>
                                    <w:r w:rsidR="0066102D" w:rsidRPr="008816CA">
                                      <w:rPr>
                                        <w:color w:val="44546A" w:themeColor="text2"/>
                                      </w:rPr>
                                      <w:t xml:space="preserve"> Sciences Hogeschool Zeeland                    De Ruyter Academy</w:t>
                                    </w:r>
                                  </w:sdtContent>
                                </w:sdt>
                              </w:p>
                            </w:tc>
                          </w:tr>
                        </w:tbl>
                        <w:p w:rsidR="0066102D" w:rsidRPr="008816CA" w:rsidRDefault="0066102D"/>
                      </w:txbxContent>
                    </v:textbox>
                    <w10:wrap type="topAndBottom" anchorx="page" anchory="margin"/>
                  </v:shape>
                </w:pict>
              </mc:Fallback>
            </mc:AlternateContent>
          </w:r>
          <w:r w:rsidR="004103EC" w:rsidRPr="00EC421E">
            <w:rPr>
              <w:lang w:val="nl-NL"/>
            </w:rPr>
            <w:br w:type="page"/>
          </w:r>
        </w:p>
        <w:p w:rsidR="006B74BF" w:rsidRPr="00EC421E" w:rsidRDefault="006B74BF">
          <w:pPr>
            <w:rPr>
              <w:lang w:val="nl-NL"/>
            </w:rPr>
            <w:sectPr w:rsidR="006B74BF" w:rsidRPr="00EC421E" w:rsidSect="00F238D6">
              <w:headerReference w:type="default" r:id="rId9"/>
              <w:footerReference w:type="even" r:id="rId10"/>
              <w:footerReference w:type="default" r:id="rId11"/>
              <w:pgSz w:w="11906" w:h="16838" w:code="9"/>
              <w:pgMar w:top="1418" w:right="1418" w:bottom="1418" w:left="1418" w:header="709" w:footer="709" w:gutter="0"/>
              <w:pgNumType w:fmt="lowerRoman" w:start="0"/>
              <w:cols w:space="708"/>
              <w:titlePg/>
              <w:docGrid w:linePitch="360"/>
            </w:sectPr>
          </w:pPr>
        </w:p>
        <w:p w:rsidR="004103EC" w:rsidRPr="00EC421E" w:rsidRDefault="00C62879">
          <w:pPr>
            <w:rPr>
              <w:lang w:val="nl-NL"/>
            </w:rPr>
          </w:pPr>
        </w:p>
      </w:sdtContent>
    </w:sdt>
    <w:p w:rsidR="009B360C" w:rsidRPr="00EC421E" w:rsidRDefault="009B360C" w:rsidP="004103EC">
      <w:pPr>
        <w:jc w:val="center"/>
        <w:rPr>
          <w:rFonts w:ascii="Trebuchet MS" w:hAnsi="Trebuchet MS"/>
          <w:sz w:val="44"/>
          <w:szCs w:val="44"/>
          <w:lang w:val="nl-NL"/>
        </w:rPr>
      </w:pPr>
    </w:p>
    <w:p w:rsidR="004103EC" w:rsidRPr="00EC421E" w:rsidRDefault="00884A62" w:rsidP="004103EC">
      <w:pPr>
        <w:jc w:val="center"/>
        <w:rPr>
          <w:rFonts w:ascii="Trebuchet MS" w:hAnsi="Trebuchet MS"/>
          <w:b/>
          <w:sz w:val="52"/>
          <w:szCs w:val="52"/>
          <w:lang w:val="nl-NL"/>
        </w:rPr>
      </w:pPr>
      <w:r w:rsidRPr="00EC421E">
        <w:rPr>
          <w:rFonts w:ascii="Trebuchet MS" w:hAnsi="Trebuchet MS"/>
          <w:b/>
          <w:sz w:val="52"/>
          <w:szCs w:val="52"/>
          <w:lang w:val="nl-NL"/>
        </w:rPr>
        <w:t>THESIS</w:t>
      </w:r>
    </w:p>
    <w:p w:rsidR="004103EC" w:rsidRPr="00EC421E" w:rsidRDefault="00F21C7C" w:rsidP="004103EC">
      <w:pPr>
        <w:jc w:val="center"/>
        <w:rPr>
          <w:rFonts w:ascii="Trebuchet MS" w:hAnsi="Trebuchet MS"/>
          <w:b/>
          <w:sz w:val="48"/>
          <w:szCs w:val="48"/>
          <w:lang w:val="nl-NL"/>
        </w:rPr>
      </w:pPr>
      <w:proofErr w:type="spellStart"/>
      <w:r w:rsidRPr="00EC421E">
        <w:rPr>
          <w:rFonts w:ascii="Trebuchet MS" w:hAnsi="Trebuchet MS"/>
          <w:b/>
          <w:sz w:val="48"/>
          <w:szCs w:val="48"/>
          <w:lang w:val="nl-NL"/>
        </w:rPr>
        <w:t>Gearboxes</w:t>
      </w:r>
      <w:proofErr w:type="spellEnd"/>
      <w:r w:rsidRPr="00EC421E">
        <w:rPr>
          <w:rFonts w:ascii="Trebuchet MS" w:hAnsi="Trebuchet MS"/>
          <w:b/>
          <w:sz w:val="48"/>
          <w:szCs w:val="48"/>
          <w:lang w:val="nl-NL"/>
        </w:rPr>
        <w:t xml:space="preserve"> </w:t>
      </w:r>
      <w:r w:rsidRPr="00EC421E">
        <w:rPr>
          <w:rFonts w:cstheme="minorHAnsi"/>
          <w:b/>
          <w:sz w:val="48"/>
          <w:szCs w:val="48"/>
          <w:lang w:val="nl-NL"/>
        </w:rPr>
        <w:t>&amp;</w:t>
      </w:r>
      <w:r w:rsidR="00C04BD5" w:rsidRPr="00EC421E">
        <w:rPr>
          <w:rFonts w:ascii="Trebuchet MS" w:hAnsi="Trebuchet MS"/>
          <w:b/>
          <w:sz w:val="48"/>
          <w:szCs w:val="48"/>
          <w:lang w:val="nl-NL"/>
        </w:rPr>
        <w:t xml:space="preserve"> Maintenance</w:t>
      </w:r>
    </w:p>
    <w:p w:rsidR="004103EC" w:rsidRPr="00EC421E" w:rsidRDefault="004103EC"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p>
    <w:p w:rsidR="004103EC" w:rsidRDefault="004103EC" w:rsidP="004103EC">
      <w:pPr>
        <w:spacing w:after="0"/>
        <w:rPr>
          <w:rFonts w:ascii="Trebuchet MS" w:hAnsi="Trebuchet MS"/>
          <w:sz w:val="24"/>
          <w:lang w:val="nl-NL"/>
        </w:rPr>
      </w:pPr>
    </w:p>
    <w:p w:rsidR="00672F4D" w:rsidRDefault="00672F4D"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r w:rsidRPr="00EC421E">
        <w:rPr>
          <w:rFonts w:ascii="Trebuchet MS" w:hAnsi="Trebuchet MS"/>
          <w:sz w:val="24"/>
          <w:lang w:val="nl-NL"/>
        </w:rPr>
        <w:t>Naam: Vercruyssen Mario</w:t>
      </w:r>
    </w:p>
    <w:p w:rsidR="00884A62" w:rsidRPr="00EC421E" w:rsidRDefault="00884A62"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r w:rsidRPr="00EC421E">
        <w:rPr>
          <w:rFonts w:ascii="Trebuchet MS" w:hAnsi="Trebuchet MS"/>
          <w:sz w:val="24"/>
          <w:lang w:val="nl-NL"/>
        </w:rPr>
        <w:t>Studentnummer: 00065051</w:t>
      </w:r>
    </w:p>
    <w:p w:rsidR="00884A62" w:rsidRPr="00EC421E" w:rsidRDefault="00884A62"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r w:rsidRPr="00EC421E">
        <w:rPr>
          <w:rFonts w:ascii="Trebuchet MS" w:hAnsi="Trebuchet MS"/>
          <w:sz w:val="24"/>
          <w:lang w:val="nl-NL"/>
        </w:rPr>
        <w:t>Opleiding: Maritiem officier</w:t>
      </w:r>
    </w:p>
    <w:p w:rsidR="00884A62" w:rsidRPr="00EC421E" w:rsidRDefault="00884A62" w:rsidP="004103EC">
      <w:pPr>
        <w:spacing w:after="0"/>
        <w:rPr>
          <w:rFonts w:ascii="Trebuchet MS" w:hAnsi="Trebuchet MS"/>
          <w:sz w:val="24"/>
          <w:lang w:val="nl-NL"/>
        </w:rPr>
      </w:pPr>
    </w:p>
    <w:p w:rsidR="004103EC" w:rsidRPr="00EC421E" w:rsidRDefault="004103EC" w:rsidP="004103EC">
      <w:pPr>
        <w:spacing w:after="0"/>
        <w:rPr>
          <w:rFonts w:ascii="Trebuchet MS" w:hAnsi="Trebuchet MS"/>
          <w:sz w:val="24"/>
          <w:lang w:val="nl-NL"/>
        </w:rPr>
      </w:pPr>
      <w:r w:rsidRPr="00EC421E">
        <w:rPr>
          <w:rFonts w:ascii="Trebuchet MS" w:hAnsi="Trebuchet MS"/>
          <w:sz w:val="24"/>
          <w:lang w:val="nl-NL"/>
        </w:rPr>
        <w:t>Begeleider: De Groot Arie</w:t>
      </w:r>
    </w:p>
    <w:p w:rsidR="00884A62" w:rsidRPr="00EC421E" w:rsidRDefault="00884A62" w:rsidP="004103EC">
      <w:pPr>
        <w:spacing w:after="0"/>
        <w:rPr>
          <w:rFonts w:ascii="Trebuchet MS" w:hAnsi="Trebuchet MS"/>
          <w:sz w:val="24"/>
          <w:lang w:val="nl-NL"/>
        </w:rPr>
      </w:pPr>
    </w:p>
    <w:p w:rsidR="004103EC" w:rsidRPr="00522892" w:rsidRDefault="004103EC" w:rsidP="004103EC">
      <w:pPr>
        <w:spacing w:after="0"/>
        <w:ind w:left="360" w:hanging="360"/>
        <w:contextualSpacing/>
        <w:jc w:val="both"/>
        <w:rPr>
          <w:rFonts w:ascii="Trebuchet MS" w:hAnsi="Trebuchet MS"/>
          <w:sz w:val="24"/>
          <w:lang w:val="en-US" w:eastAsia="ja-JP"/>
        </w:rPr>
      </w:pPr>
      <w:proofErr w:type="spellStart"/>
      <w:r w:rsidRPr="00522892">
        <w:rPr>
          <w:rFonts w:ascii="Trebuchet MS" w:hAnsi="Trebuchet MS"/>
          <w:sz w:val="24"/>
          <w:lang w:val="en-US" w:eastAsia="ja-JP"/>
        </w:rPr>
        <w:t>Opleidingsinstelling</w:t>
      </w:r>
      <w:proofErr w:type="spellEnd"/>
      <w:r w:rsidRPr="00522892">
        <w:rPr>
          <w:rFonts w:ascii="Trebuchet MS" w:hAnsi="Trebuchet MS"/>
          <w:sz w:val="24"/>
          <w:lang w:val="en-US" w:eastAsia="ja-JP"/>
        </w:rPr>
        <w:tab/>
        <w:t>: HZ University Of Applied Sciences</w:t>
      </w:r>
    </w:p>
    <w:p w:rsidR="00884A62" w:rsidRPr="00522892" w:rsidRDefault="00884A62" w:rsidP="004103EC">
      <w:pPr>
        <w:spacing w:after="0"/>
        <w:ind w:left="360" w:hanging="360"/>
        <w:contextualSpacing/>
        <w:jc w:val="both"/>
        <w:rPr>
          <w:rFonts w:ascii="Trebuchet MS" w:hAnsi="Trebuchet MS"/>
          <w:sz w:val="24"/>
          <w:lang w:val="en-US" w:eastAsia="ja-JP"/>
        </w:rPr>
      </w:pPr>
    </w:p>
    <w:p w:rsidR="004103EC" w:rsidRPr="00EC421E" w:rsidRDefault="00F21C7C" w:rsidP="004103EC">
      <w:pPr>
        <w:spacing w:after="0"/>
        <w:rPr>
          <w:rFonts w:ascii="Trebuchet MS" w:hAnsi="Trebuchet MS"/>
          <w:sz w:val="24"/>
          <w:lang w:val="nl-NL"/>
        </w:rPr>
      </w:pPr>
      <w:r w:rsidRPr="00EC421E">
        <w:rPr>
          <w:rFonts w:ascii="Trebuchet MS" w:hAnsi="Trebuchet MS"/>
          <w:sz w:val="24"/>
          <w:lang w:val="nl-NL"/>
        </w:rPr>
        <w:t xml:space="preserve">Datum: </w:t>
      </w:r>
      <w:r w:rsidR="00672F4D">
        <w:rPr>
          <w:rFonts w:ascii="Trebuchet MS" w:hAnsi="Trebuchet MS"/>
          <w:sz w:val="24"/>
          <w:lang w:val="nl-NL"/>
        </w:rPr>
        <w:t>01 Febr</w:t>
      </w:r>
      <w:r w:rsidR="007972EA" w:rsidRPr="00EC421E">
        <w:rPr>
          <w:rFonts w:ascii="Trebuchet MS" w:hAnsi="Trebuchet MS"/>
          <w:sz w:val="24"/>
          <w:lang w:val="nl-NL"/>
        </w:rPr>
        <w:t>uari 2017</w:t>
      </w:r>
    </w:p>
    <w:p w:rsidR="00884A62" w:rsidRPr="00EC421E" w:rsidRDefault="00884A62" w:rsidP="004103EC">
      <w:pPr>
        <w:spacing w:after="0"/>
        <w:rPr>
          <w:rFonts w:ascii="Trebuchet MS" w:hAnsi="Trebuchet MS"/>
          <w:sz w:val="24"/>
          <w:lang w:val="nl-NL"/>
        </w:rPr>
      </w:pPr>
    </w:p>
    <w:p w:rsidR="004103EC" w:rsidRPr="00EC421E" w:rsidRDefault="004103EC" w:rsidP="004103EC">
      <w:pPr>
        <w:spacing w:after="0"/>
        <w:ind w:left="360" w:hanging="360"/>
        <w:contextualSpacing/>
        <w:jc w:val="both"/>
        <w:rPr>
          <w:rFonts w:ascii="Trebuchet MS" w:hAnsi="Trebuchet MS"/>
          <w:sz w:val="24"/>
          <w:lang w:val="nl-NL" w:eastAsia="ja-JP"/>
        </w:rPr>
      </w:pPr>
      <w:r w:rsidRPr="00EC421E">
        <w:rPr>
          <w:rFonts w:ascii="Trebuchet MS" w:hAnsi="Trebuchet MS"/>
          <w:sz w:val="24"/>
          <w:lang w:val="nl-NL" w:eastAsia="ja-JP"/>
        </w:rPr>
        <w:t xml:space="preserve">Plaats: Vlissingen </w:t>
      </w:r>
    </w:p>
    <w:p w:rsidR="00884A62" w:rsidRPr="00EC421E" w:rsidRDefault="00884A62" w:rsidP="004103EC">
      <w:pPr>
        <w:spacing w:after="0"/>
        <w:ind w:left="360" w:hanging="360"/>
        <w:contextualSpacing/>
        <w:jc w:val="both"/>
        <w:rPr>
          <w:rFonts w:ascii="Trebuchet MS" w:hAnsi="Trebuchet MS"/>
          <w:sz w:val="24"/>
          <w:lang w:val="nl-NL" w:eastAsia="ja-JP"/>
        </w:rPr>
      </w:pPr>
    </w:p>
    <w:p w:rsidR="005313D1" w:rsidRDefault="00672F4D" w:rsidP="006B74BF">
      <w:pPr>
        <w:tabs>
          <w:tab w:val="left" w:pos="5145"/>
        </w:tabs>
        <w:spacing w:after="0"/>
        <w:ind w:left="360" w:hanging="360"/>
        <w:contextualSpacing/>
        <w:jc w:val="both"/>
        <w:rPr>
          <w:rFonts w:ascii="Trebuchet MS" w:hAnsi="Trebuchet MS"/>
          <w:sz w:val="24"/>
          <w:lang w:val="nl-NL" w:eastAsia="ja-JP"/>
        </w:rPr>
      </w:pPr>
      <w:r>
        <w:rPr>
          <w:rFonts w:ascii="Trebuchet MS" w:hAnsi="Trebuchet MS"/>
          <w:sz w:val="24"/>
          <w:lang w:val="nl-NL" w:eastAsia="ja-JP"/>
        </w:rPr>
        <w:t>Versie: 4</w:t>
      </w:r>
    </w:p>
    <w:p w:rsidR="005313D1" w:rsidRDefault="005313D1" w:rsidP="005313D1">
      <w:pPr>
        <w:tabs>
          <w:tab w:val="left" w:pos="5145"/>
        </w:tabs>
        <w:spacing w:after="0"/>
        <w:contextualSpacing/>
        <w:jc w:val="both"/>
        <w:rPr>
          <w:rFonts w:ascii="Trebuchet MS" w:hAnsi="Trebuchet MS"/>
          <w:sz w:val="24"/>
          <w:lang w:val="nl-NL" w:eastAsia="ja-JP"/>
        </w:rPr>
      </w:pPr>
    </w:p>
    <w:p w:rsidR="005313D1" w:rsidRPr="00EC421E" w:rsidRDefault="005313D1" w:rsidP="005313D1">
      <w:pPr>
        <w:pStyle w:val="Plattetekst"/>
      </w:pPr>
      <w:r w:rsidRPr="00EC421E">
        <w:t xml:space="preserve">Bronvermelding illustratie titelpagina: </w:t>
      </w:r>
      <w:sdt>
        <w:sdtPr>
          <w:id w:val="1228956838"/>
          <w:citation/>
        </w:sdtPr>
        <w:sdtEndPr/>
        <w:sdtContent>
          <w:r w:rsidRPr="00EC421E">
            <w:fldChar w:fldCharType="begin"/>
          </w:r>
          <w:r w:rsidRPr="00EC421E">
            <w:instrText xml:space="preserve"> CITATION Gea16 \l 2067 </w:instrText>
          </w:r>
          <w:r w:rsidRPr="00EC421E">
            <w:fldChar w:fldCharType="separate"/>
          </w:r>
          <w:r>
            <w:rPr>
              <w:noProof/>
            </w:rPr>
            <w:t>(Gearboxes&amp;biw, 2016)</w:t>
          </w:r>
          <w:r w:rsidRPr="00EC421E">
            <w:fldChar w:fldCharType="end"/>
          </w:r>
        </w:sdtContent>
      </w:sdt>
    </w:p>
    <w:p w:rsidR="006B74BF" w:rsidRPr="00EC421E" w:rsidRDefault="005313D1" w:rsidP="005313D1">
      <w:pPr>
        <w:tabs>
          <w:tab w:val="left" w:pos="5145"/>
        </w:tabs>
        <w:spacing w:after="0"/>
        <w:contextualSpacing/>
        <w:jc w:val="both"/>
        <w:rPr>
          <w:rFonts w:ascii="Trebuchet MS" w:hAnsi="Trebuchet MS"/>
          <w:sz w:val="24"/>
          <w:lang w:val="nl-NL" w:eastAsia="ja-JP"/>
        </w:rPr>
      </w:pPr>
      <w:r w:rsidRPr="00EC421E">
        <w:rPr>
          <w:rFonts w:ascii="Trebuchet MS" w:hAnsi="Trebuchet MS"/>
          <w:sz w:val="24"/>
          <w:lang w:val="nl-NL" w:eastAsia="ja-JP"/>
        </w:rPr>
        <w:t xml:space="preserve"> </w:t>
      </w:r>
      <w:r w:rsidR="006B74BF" w:rsidRPr="00EC421E">
        <w:rPr>
          <w:rFonts w:ascii="Trebuchet MS" w:hAnsi="Trebuchet MS"/>
          <w:sz w:val="24"/>
          <w:lang w:val="nl-NL" w:eastAsia="ja-JP"/>
        </w:rPr>
        <w:br w:type="page"/>
      </w:r>
    </w:p>
    <w:p w:rsidR="00A74122" w:rsidRPr="00EC421E" w:rsidRDefault="00A74122" w:rsidP="00F238D6">
      <w:pPr>
        <w:pStyle w:val="Plattetekst"/>
      </w:pPr>
    </w:p>
    <w:p w:rsidR="00F6544A" w:rsidRPr="00672F4D" w:rsidRDefault="00F6544A" w:rsidP="001A3278">
      <w:pPr>
        <w:pStyle w:val="Kop1"/>
        <w:numPr>
          <w:ilvl w:val="0"/>
          <w:numId w:val="0"/>
        </w:numPr>
        <w:ind w:left="432"/>
        <w:rPr>
          <w:lang w:val="en-US"/>
        </w:rPr>
      </w:pPr>
      <w:bookmarkStart w:id="0" w:name="_Toc473733604"/>
      <w:proofErr w:type="spellStart"/>
      <w:r w:rsidRPr="00672F4D">
        <w:rPr>
          <w:lang w:val="en-US"/>
        </w:rPr>
        <w:t>Afkortingen</w:t>
      </w:r>
      <w:bookmarkEnd w:id="0"/>
      <w:proofErr w:type="spellEnd"/>
    </w:p>
    <w:p w:rsidR="00CF0CDA" w:rsidRPr="00672F4D" w:rsidRDefault="00CF0CDA" w:rsidP="00A74122">
      <w:pPr>
        <w:pStyle w:val="Lijstafkortingen"/>
        <w:rPr>
          <w:lang w:val="en-US"/>
        </w:rPr>
      </w:pPr>
      <w:r w:rsidRPr="00672F4D">
        <w:rPr>
          <w:lang w:val="en-US"/>
        </w:rPr>
        <w:t>AMOS</w:t>
      </w:r>
      <w:r w:rsidRPr="00672F4D">
        <w:rPr>
          <w:lang w:val="en-US"/>
        </w:rPr>
        <w:tab/>
        <w:t>Automated Maintenance Order System</w:t>
      </w:r>
    </w:p>
    <w:p w:rsidR="005524EF" w:rsidRPr="00672F4D" w:rsidRDefault="005524EF" w:rsidP="005524EF">
      <w:pPr>
        <w:pStyle w:val="Lijstafkortingen"/>
        <w:rPr>
          <w:lang w:val="en-US"/>
        </w:rPr>
      </w:pPr>
      <w:proofErr w:type="spellStart"/>
      <w:r w:rsidRPr="00672F4D">
        <w:rPr>
          <w:lang w:val="en-US"/>
        </w:rPr>
        <w:t>BrM</w:t>
      </w:r>
      <w:proofErr w:type="spellEnd"/>
      <w:r w:rsidRPr="00672F4D">
        <w:rPr>
          <w:lang w:val="en-US"/>
        </w:rPr>
        <w:tab/>
        <w:t>Breakdown Maintenance</w:t>
      </w:r>
    </w:p>
    <w:p w:rsidR="00F6544A" w:rsidRPr="00672F4D" w:rsidRDefault="00F6544A" w:rsidP="00A74122">
      <w:pPr>
        <w:pStyle w:val="Lijstafkortingen"/>
        <w:rPr>
          <w:lang w:val="en-US"/>
        </w:rPr>
      </w:pPr>
      <w:r w:rsidRPr="00672F4D">
        <w:rPr>
          <w:lang w:val="en-US"/>
        </w:rPr>
        <w:t>BV</w:t>
      </w:r>
      <w:r w:rsidRPr="00672F4D">
        <w:rPr>
          <w:lang w:val="en-US"/>
        </w:rPr>
        <w:tab/>
        <w:t>Bureau Veritas</w:t>
      </w:r>
    </w:p>
    <w:p w:rsidR="00F6544A" w:rsidRPr="00672F4D" w:rsidRDefault="00F6544A" w:rsidP="00A74122">
      <w:pPr>
        <w:pStyle w:val="Lijstafkortingen"/>
        <w:rPr>
          <w:lang w:val="en-US"/>
        </w:rPr>
      </w:pPr>
      <w:r w:rsidRPr="00672F4D">
        <w:rPr>
          <w:lang w:val="en-US"/>
        </w:rPr>
        <w:t>CBM</w:t>
      </w:r>
      <w:r w:rsidRPr="00672F4D">
        <w:rPr>
          <w:lang w:val="en-US"/>
        </w:rPr>
        <w:tab/>
        <w:t>Condition Based Maintenance</w:t>
      </w:r>
    </w:p>
    <w:p w:rsidR="00F6544A" w:rsidRPr="00672F4D" w:rsidRDefault="00F6544A" w:rsidP="00A74122">
      <w:pPr>
        <w:pStyle w:val="Lijstafkortingen"/>
        <w:rPr>
          <w:lang w:val="en-US"/>
        </w:rPr>
      </w:pPr>
      <w:r w:rsidRPr="00672F4D">
        <w:rPr>
          <w:lang w:val="en-US"/>
        </w:rPr>
        <w:t>CM</w:t>
      </w:r>
      <w:r w:rsidRPr="00672F4D">
        <w:rPr>
          <w:lang w:val="en-US"/>
        </w:rPr>
        <w:tab/>
        <w:t>Condition Monitoring</w:t>
      </w:r>
    </w:p>
    <w:p w:rsidR="007512B1" w:rsidRPr="00EC421E" w:rsidRDefault="007512B1" w:rsidP="00A74122">
      <w:pPr>
        <w:pStyle w:val="Lijstafkortingen"/>
        <w:rPr>
          <w:lang w:val="nl-NL"/>
        </w:rPr>
      </w:pPr>
      <w:r w:rsidRPr="00EC421E">
        <w:rPr>
          <w:lang w:val="nl-NL"/>
        </w:rPr>
        <w:t>CM</w:t>
      </w:r>
      <w:r w:rsidR="005D3F94" w:rsidRPr="00EC421E">
        <w:rPr>
          <w:lang w:val="nl-NL"/>
        </w:rPr>
        <w:t>S</w:t>
      </w:r>
      <w:r w:rsidRPr="00EC421E">
        <w:rPr>
          <w:lang w:val="nl-NL"/>
        </w:rPr>
        <w:tab/>
      </w:r>
      <w:proofErr w:type="spellStart"/>
      <w:r w:rsidRPr="00EC421E">
        <w:rPr>
          <w:lang w:val="nl-NL"/>
        </w:rPr>
        <w:t>Condition</w:t>
      </w:r>
      <w:proofErr w:type="spellEnd"/>
      <w:r w:rsidRPr="00EC421E">
        <w:rPr>
          <w:lang w:val="nl-NL"/>
        </w:rPr>
        <w:t xml:space="preserve"> Monitoring System</w:t>
      </w:r>
    </w:p>
    <w:p w:rsidR="00110924" w:rsidRPr="00EC421E" w:rsidRDefault="00110924" w:rsidP="00A74122">
      <w:pPr>
        <w:pStyle w:val="Lijstafkortingen"/>
        <w:rPr>
          <w:lang w:val="nl-NL"/>
        </w:rPr>
      </w:pPr>
      <w:r w:rsidRPr="00EC421E">
        <w:rPr>
          <w:lang w:val="nl-NL"/>
        </w:rPr>
        <w:t>dB</w:t>
      </w:r>
      <w:r w:rsidRPr="00EC421E">
        <w:rPr>
          <w:lang w:val="nl-NL"/>
        </w:rPr>
        <w:tab/>
        <w:t>Decibel</w:t>
      </w:r>
      <w:r w:rsidR="00E71403" w:rsidRPr="00EC421E">
        <w:rPr>
          <w:lang w:val="nl-NL"/>
        </w:rPr>
        <w:t>,</w:t>
      </w:r>
      <w:r w:rsidRPr="00EC421E">
        <w:rPr>
          <w:lang w:val="nl-NL"/>
        </w:rPr>
        <w:t xml:space="preserve"> verhouding op een logaritmische schaal </w:t>
      </w:r>
      <w:r w:rsidR="00E71403" w:rsidRPr="00EC421E">
        <w:rPr>
          <w:lang w:val="nl-NL"/>
        </w:rPr>
        <w:t xml:space="preserve">voor geluid- of </w:t>
      </w:r>
      <w:r w:rsidR="00A74122" w:rsidRPr="00EC421E">
        <w:rPr>
          <w:lang w:val="nl-NL"/>
        </w:rPr>
        <w:t>s</w:t>
      </w:r>
      <w:r w:rsidR="00E71403" w:rsidRPr="00EC421E">
        <w:rPr>
          <w:lang w:val="nl-NL"/>
        </w:rPr>
        <w:t>ignaalsterkte aan te geven</w:t>
      </w:r>
    </w:p>
    <w:p w:rsidR="00F6544A" w:rsidRPr="00672F4D" w:rsidRDefault="00F6544A" w:rsidP="00A74122">
      <w:pPr>
        <w:pStyle w:val="Lijstafkortingen"/>
        <w:rPr>
          <w:lang w:val="en-US"/>
        </w:rPr>
      </w:pPr>
      <w:r w:rsidRPr="00672F4D">
        <w:rPr>
          <w:lang w:val="en-US"/>
        </w:rPr>
        <w:t>DNV</w:t>
      </w:r>
      <w:r w:rsidRPr="00672F4D">
        <w:rPr>
          <w:lang w:val="en-US"/>
        </w:rPr>
        <w:tab/>
      </w:r>
      <w:proofErr w:type="spellStart"/>
      <w:r w:rsidRPr="00672F4D">
        <w:rPr>
          <w:lang w:val="en-US"/>
        </w:rPr>
        <w:t>Det</w:t>
      </w:r>
      <w:proofErr w:type="spellEnd"/>
      <w:r w:rsidRPr="00672F4D">
        <w:rPr>
          <w:lang w:val="en-US"/>
        </w:rPr>
        <w:t xml:space="preserve"> Norske Veritas</w:t>
      </w:r>
    </w:p>
    <w:p w:rsidR="00904130" w:rsidRPr="00672F4D" w:rsidRDefault="001552C1" w:rsidP="00A74122">
      <w:pPr>
        <w:pStyle w:val="Lijstafkortingen"/>
        <w:rPr>
          <w:lang w:val="en-US"/>
        </w:rPr>
      </w:pPr>
      <w:r w:rsidRPr="00672F4D">
        <w:rPr>
          <w:lang w:val="en-US"/>
        </w:rPr>
        <w:t>FFT</w:t>
      </w:r>
      <w:r w:rsidRPr="00672F4D">
        <w:rPr>
          <w:lang w:val="en-US"/>
        </w:rPr>
        <w:tab/>
        <w:t>Fast Fourier Transformation</w:t>
      </w:r>
    </w:p>
    <w:p w:rsidR="00F6544A" w:rsidRPr="00672F4D" w:rsidRDefault="00F6544A" w:rsidP="00A74122">
      <w:pPr>
        <w:pStyle w:val="Lijstafkortingen"/>
        <w:rPr>
          <w:lang w:val="en-US"/>
        </w:rPr>
      </w:pPr>
      <w:r w:rsidRPr="00672F4D">
        <w:rPr>
          <w:lang w:val="en-US"/>
        </w:rPr>
        <w:t>FMEA</w:t>
      </w:r>
      <w:r w:rsidRPr="00672F4D">
        <w:rPr>
          <w:lang w:val="en-US"/>
        </w:rPr>
        <w:tab/>
        <w:t>Failure Mode and Effects Analysis</w:t>
      </w:r>
    </w:p>
    <w:p w:rsidR="00F6544A" w:rsidRPr="00672F4D" w:rsidRDefault="00F6544A" w:rsidP="00A74122">
      <w:pPr>
        <w:pStyle w:val="Lijstafkortingen"/>
        <w:rPr>
          <w:lang w:val="en-US"/>
        </w:rPr>
      </w:pPr>
      <w:r w:rsidRPr="00672F4D">
        <w:rPr>
          <w:lang w:val="en-US"/>
        </w:rPr>
        <w:t>FMECA</w:t>
      </w:r>
      <w:r w:rsidRPr="00672F4D">
        <w:rPr>
          <w:lang w:val="en-US"/>
        </w:rPr>
        <w:tab/>
        <w:t>Failure Mode and Effects Criticality Analysis</w:t>
      </w:r>
    </w:p>
    <w:p w:rsidR="00F6544A" w:rsidRPr="00EC421E" w:rsidRDefault="00F6544A" w:rsidP="00A74122">
      <w:pPr>
        <w:pStyle w:val="Lijstafkortingen"/>
        <w:rPr>
          <w:lang w:val="nl-NL"/>
        </w:rPr>
      </w:pPr>
      <w:r w:rsidRPr="00EC421E">
        <w:rPr>
          <w:lang w:val="nl-NL"/>
        </w:rPr>
        <w:t>FO</w:t>
      </w:r>
      <w:r w:rsidRPr="00EC421E">
        <w:rPr>
          <w:lang w:val="nl-NL"/>
        </w:rPr>
        <w:tab/>
      </w:r>
      <w:proofErr w:type="spellStart"/>
      <w:r w:rsidRPr="00EC421E">
        <w:rPr>
          <w:lang w:val="nl-NL"/>
        </w:rPr>
        <w:t>Fuel</w:t>
      </w:r>
      <w:proofErr w:type="spellEnd"/>
      <w:r w:rsidRPr="00EC421E">
        <w:rPr>
          <w:lang w:val="nl-NL"/>
        </w:rPr>
        <w:t xml:space="preserve"> Oil system, brandstofsysteem</w:t>
      </w:r>
    </w:p>
    <w:p w:rsidR="00F6544A" w:rsidRPr="00EC421E" w:rsidRDefault="00F6544A" w:rsidP="00A74122">
      <w:pPr>
        <w:pStyle w:val="Lijstafkortingen"/>
        <w:rPr>
          <w:lang w:val="nl-NL"/>
        </w:rPr>
      </w:pPr>
      <w:r w:rsidRPr="00EC421E">
        <w:rPr>
          <w:lang w:val="nl-NL"/>
        </w:rPr>
        <w:t>Hz</w:t>
      </w:r>
      <w:r w:rsidRPr="00EC421E">
        <w:rPr>
          <w:lang w:val="nl-NL"/>
        </w:rPr>
        <w:tab/>
        <w:t>Hertz</w:t>
      </w:r>
      <w:r w:rsidR="00E61429">
        <w:rPr>
          <w:lang w:val="nl-NL"/>
        </w:rPr>
        <w:t>:</w:t>
      </w:r>
      <w:r w:rsidRPr="00EC421E">
        <w:rPr>
          <w:lang w:val="nl-NL"/>
        </w:rPr>
        <w:t xml:space="preserve"> eenheid van frequentie</w:t>
      </w:r>
    </w:p>
    <w:p w:rsidR="00F6544A" w:rsidRPr="00672F4D" w:rsidRDefault="00F6544A" w:rsidP="00A74122">
      <w:pPr>
        <w:pStyle w:val="Lijstafkortingen"/>
        <w:rPr>
          <w:lang w:val="en-US"/>
        </w:rPr>
      </w:pPr>
      <w:r w:rsidRPr="00672F4D">
        <w:rPr>
          <w:lang w:val="en-US"/>
        </w:rPr>
        <w:t>ISO</w:t>
      </w:r>
      <w:r w:rsidRPr="00672F4D">
        <w:rPr>
          <w:lang w:val="en-US"/>
        </w:rPr>
        <w:tab/>
        <w:t>International Organization for Standardization</w:t>
      </w:r>
    </w:p>
    <w:p w:rsidR="00F6544A" w:rsidRPr="00672F4D" w:rsidRDefault="00F6544A" w:rsidP="00A74122">
      <w:pPr>
        <w:pStyle w:val="Lijstafkortingen"/>
        <w:rPr>
          <w:lang w:val="en-US"/>
        </w:rPr>
      </w:pPr>
      <w:r w:rsidRPr="00672F4D">
        <w:rPr>
          <w:lang w:val="en-US"/>
        </w:rPr>
        <w:t>JDN</w:t>
      </w:r>
      <w:r w:rsidRPr="00672F4D">
        <w:rPr>
          <w:lang w:val="en-US"/>
        </w:rPr>
        <w:tab/>
        <w:t xml:space="preserve">Jan De </w:t>
      </w:r>
      <w:proofErr w:type="spellStart"/>
      <w:r w:rsidRPr="00672F4D">
        <w:rPr>
          <w:lang w:val="en-US"/>
        </w:rPr>
        <w:t>Nul</w:t>
      </w:r>
      <w:proofErr w:type="spellEnd"/>
      <w:r w:rsidR="001552C1" w:rsidRPr="00672F4D">
        <w:rPr>
          <w:lang w:val="en-US"/>
        </w:rPr>
        <w:t xml:space="preserve"> Group</w:t>
      </w:r>
    </w:p>
    <w:p w:rsidR="00B06BDE" w:rsidRPr="00672F4D" w:rsidRDefault="001552C1" w:rsidP="00A74122">
      <w:pPr>
        <w:pStyle w:val="Lijstafkortingen"/>
        <w:rPr>
          <w:lang w:val="en-US"/>
        </w:rPr>
      </w:pPr>
      <w:r w:rsidRPr="00672F4D">
        <w:rPr>
          <w:lang w:val="en-US"/>
        </w:rPr>
        <w:t>MTBF</w:t>
      </w:r>
      <w:r w:rsidRPr="00672F4D">
        <w:rPr>
          <w:lang w:val="en-US"/>
        </w:rPr>
        <w:tab/>
        <w:t>Mea</w:t>
      </w:r>
      <w:r w:rsidR="00B06BDE" w:rsidRPr="00672F4D">
        <w:rPr>
          <w:lang w:val="en-US"/>
        </w:rPr>
        <w:t xml:space="preserve">n Time </w:t>
      </w:r>
      <w:r w:rsidR="00E61429" w:rsidRPr="00672F4D">
        <w:rPr>
          <w:lang w:val="en-US"/>
        </w:rPr>
        <w:t>Between Failure</w:t>
      </w:r>
    </w:p>
    <w:p w:rsidR="005069DC" w:rsidRPr="00672F4D" w:rsidRDefault="001552C1" w:rsidP="00A74122">
      <w:pPr>
        <w:pStyle w:val="Lijstafkortingen"/>
        <w:rPr>
          <w:lang w:val="en-US"/>
        </w:rPr>
      </w:pPr>
      <w:r w:rsidRPr="00672F4D">
        <w:rPr>
          <w:lang w:val="en-US"/>
        </w:rPr>
        <w:t>MTTR</w:t>
      </w:r>
      <w:r w:rsidRPr="00672F4D">
        <w:rPr>
          <w:lang w:val="en-US"/>
        </w:rPr>
        <w:tab/>
        <w:t>Mea</w:t>
      </w:r>
      <w:r w:rsidR="005069DC" w:rsidRPr="00672F4D">
        <w:rPr>
          <w:lang w:val="en-US"/>
        </w:rPr>
        <w:t>n Time To Repair</w:t>
      </w:r>
    </w:p>
    <w:p w:rsidR="00EF0E2E" w:rsidRPr="00672F4D" w:rsidRDefault="00EF0E2E" w:rsidP="00A74122">
      <w:pPr>
        <w:pStyle w:val="Lijstafkortingen"/>
        <w:rPr>
          <w:lang w:val="en-US"/>
        </w:rPr>
      </w:pPr>
      <w:r w:rsidRPr="00672F4D">
        <w:rPr>
          <w:lang w:val="en-US"/>
        </w:rPr>
        <w:t>PTO</w:t>
      </w:r>
      <w:r w:rsidRPr="00672F4D">
        <w:rPr>
          <w:lang w:val="en-US"/>
        </w:rPr>
        <w:tab/>
        <w:t>Power Take Off</w:t>
      </w:r>
    </w:p>
    <w:p w:rsidR="00904130" w:rsidRPr="00672F4D" w:rsidRDefault="00904130" w:rsidP="00A74122">
      <w:pPr>
        <w:pStyle w:val="Lijstafkortingen"/>
        <w:rPr>
          <w:lang w:val="en-US"/>
        </w:rPr>
      </w:pPr>
      <w:r w:rsidRPr="00672F4D">
        <w:rPr>
          <w:lang w:val="en-US"/>
        </w:rPr>
        <w:t>RUL</w:t>
      </w:r>
      <w:r w:rsidRPr="00672F4D">
        <w:rPr>
          <w:lang w:val="en-US"/>
        </w:rPr>
        <w:tab/>
        <w:t>Remaining Useful Life</w:t>
      </w:r>
    </w:p>
    <w:p w:rsidR="00833D60" w:rsidRPr="00672F4D" w:rsidRDefault="008E3DF4" w:rsidP="00A74122">
      <w:pPr>
        <w:pStyle w:val="Lijstafkortingen"/>
        <w:rPr>
          <w:lang w:val="en-US"/>
        </w:rPr>
      </w:pPr>
      <w:r w:rsidRPr="00672F4D">
        <w:rPr>
          <w:lang w:val="en-US"/>
        </w:rPr>
        <w:t>SPM</w:t>
      </w:r>
      <w:r w:rsidRPr="00672F4D">
        <w:rPr>
          <w:lang w:val="en-US"/>
        </w:rPr>
        <w:tab/>
        <w:t>Shock Pulse Method</w:t>
      </w:r>
    </w:p>
    <w:p w:rsidR="00A74122" w:rsidRPr="00672F4D" w:rsidRDefault="005D64EE" w:rsidP="005524EF">
      <w:pPr>
        <w:pStyle w:val="Lijstafkortingen"/>
        <w:rPr>
          <w:rFonts w:asciiTheme="majorHAnsi" w:eastAsiaTheme="majorEastAsia" w:hAnsiTheme="majorHAnsi" w:cstheme="majorBidi"/>
          <w:color w:val="262626" w:themeColor="text1" w:themeTint="D9"/>
          <w:sz w:val="40"/>
          <w:szCs w:val="40"/>
          <w:lang w:val="en-US"/>
        </w:rPr>
      </w:pPr>
      <w:r w:rsidRPr="00672F4D">
        <w:rPr>
          <w:lang w:val="en-US"/>
        </w:rPr>
        <w:t>TBM</w:t>
      </w:r>
      <w:r w:rsidRPr="00672F4D">
        <w:rPr>
          <w:lang w:val="en-US"/>
        </w:rPr>
        <w:tab/>
      </w:r>
      <w:r w:rsidR="00265A24" w:rsidRPr="00672F4D">
        <w:rPr>
          <w:lang w:val="en-US"/>
        </w:rPr>
        <w:t>Time Based Maintenance</w:t>
      </w:r>
      <w:r w:rsidR="00A74122" w:rsidRPr="00672F4D">
        <w:rPr>
          <w:lang w:val="en-US"/>
        </w:rPr>
        <w:br w:type="page"/>
      </w:r>
    </w:p>
    <w:p w:rsidR="00C26316" w:rsidRPr="00672F4D" w:rsidRDefault="00F577F8" w:rsidP="001A3278">
      <w:pPr>
        <w:pStyle w:val="Kop1"/>
        <w:numPr>
          <w:ilvl w:val="0"/>
          <w:numId w:val="0"/>
        </w:numPr>
        <w:ind w:left="432"/>
        <w:rPr>
          <w:lang w:val="en-US"/>
        </w:rPr>
      </w:pPr>
      <w:bookmarkStart w:id="1" w:name="_Toc473733605"/>
      <w:r w:rsidRPr="00672F4D">
        <w:rPr>
          <w:lang w:val="en-US"/>
        </w:rPr>
        <w:lastRenderedPageBreak/>
        <w:t>Abstract</w:t>
      </w:r>
      <w:bookmarkEnd w:id="1"/>
    </w:p>
    <w:p w:rsidR="00290985" w:rsidRPr="009D52CB" w:rsidRDefault="00257EAA" w:rsidP="00F238D6">
      <w:pPr>
        <w:pStyle w:val="Plattetekst"/>
        <w:rPr>
          <w:lang w:val="en-GB"/>
        </w:rPr>
      </w:pPr>
      <w:r w:rsidRPr="009D52CB">
        <w:rPr>
          <w:lang w:val="en-GB"/>
        </w:rPr>
        <w:t>Gear transmission systems are widely used in a variety of applications in many industries, including automobile, railway, wind energy and the shipping industry. A gearbox breakdown may result in catastrophic failures and significant economic losses. A gearbox fault can cause damage to a propulsion system and can keep the ship paralysed for</w:t>
      </w:r>
      <w:r w:rsidR="00017E6F" w:rsidRPr="009D52CB">
        <w:rPr>
          <w:lang w:val="en-GB"/>
        </w:rPr>
        <w:t xml:space="preserve"> months</w:t>
      </w:r>
      <w:r w:rsidRPr="009D52CB">
        <w:rPr>
          <w:lang w:val="en-GB"/>
        </w:rPr>
        <w:t xml:space="preserve"> </w:t>
      </w:r>
      <w:r w:rsidR="00017E6F" w:rsidRPr="009D52CB">
        <w:rPr>
          <w:lang w:val="en-GB"/>
        </w:rPr>
        <w:t>in the harbour</w:t>
      </w:r>
      <w:r w:rsidRPr="009D52CB">
        <w:rPr>
          <w:lang w:val="en-GB"/>
        </w:rPr>
        <w:t>. Therefore</w:t>
      </w:r>
      <w:r w:rsidR="001F09E7" w:rsidRPr="009D52CB">
        <w:rPr>
          <w:lang w:val="en-GB"/>
        </w:rPr>
        <w:t>,</w:t>
      </w:r>
      <w:r w:rsidR="00DA40CD" w:rsidRPr="009D52CB">
        <w:rPr>
          <w:lang w:val="en-GB"/>
        </w:rPr>
        <w:t xml:space="preserve"> choosing the best maintenance strategy for the asset is the first step in </w:t>
      </w:r>
      <w:r w:rsidR="00875704" w:rsidRPr="009D52CB">
        <w:rPr>
          <w:lang w:val="en-GB"/>
        </w:rPr>
        <w:t xml:space="preserve">the right direction to ensure </w:t>
      </w:r>
      <w:r w:rsidR="00DA40CD" w:rsidRPr="009D52CB">
        <w:rPr>
          <w:lang w:val="en-GB"/>
        </w:rPr>
        <w:t>safe and reliable equipment. R</w:t>
      </w:r>
      <w:r w:rsidRPr="009D52CB">
        <w:rPr>
          <w:lang w:val="en-GB"/>
        </w:rPr>
        <w:t xml:space="preserve">eliable recognition of fault type </w:t>
      </w:r>
      <w:r w:rsidR="00DA40CD" w:rsidRPr="009D52CB">
        <w:rPr>
          <w:lang w:val="en-GB"/>
        </w:rPr>
        <w:t>and assessment of fault severity is essential for decision making in Condition Based Maintenance (CBM).</w:t>
      </w:r>
      <w:r w:rsidR="00290985" w:rsidRPr="009D52CB">
        <w:rPr>
          <w:lang w:val="en-GB"/>
        </w:rPr>
        <w:t xml:space="preserve"> Condition Monitoring (CM)</w:t>
      </w:r>
      <w:r w:rsidR="001F09E7" w:rsidRPr="009D52CB">
        <w:rPr>
          <w:lang w:val="en-GB"/>
        </w:rPr>
        <w:t xml:space="preserve"> is used by ships owners to access </w:t>
      </w:r>
      <w:r w:rsidR="00290985" w:rsidRPr="009D52CB">
        <w:rPr>
          <w:lang w:val="en-GB"/>
        </w:rPr>
        <w:t xml:space="preserve">propulsion trains health by detecting gearbox failures and planning for operations and maintenance. </w:t>
      </w:r>
    </w:p>
    <w:p w:rsidR="00737DFB" w:rsidRPr="009D52CB" w:rsidRDefault="00716CAD" w:rsidP="00F238D6">
      <w:pPr>
        <w:pStyle w:val="Plattetekst"/>
        <w:rPr>
          <w:lang w:val="en-GB"/>
        </w:rPr>
      </w:pPr>
      <w:r w:rsidRPr="009D52CB">
        <w:rPr>
          <w:lang w:val="en-GB"/>
        </w:rPr>
        <w:t>This research provides a</w:t>
      </w:r>
      <w:r w:rsidR="000C2E04" w:rsidRPr="009D52CB">
        <w:rPr>
          <w:lang w:val="en-GB"/>
        </w:rPr>
        <w:t>n</w:t>
      </w:r>
      <w:r w:rsidRPr="009D52CB">
        <w:rPr>
          <w:lang w:val="en-GB"/>
        </w:rPr>
        <w:t xml:space="preserve"> </w:t>
      </w:r>
      <w:r w:rsidR="000C2E04" w:rsidRPr="009D52CB">
        <w:rPr>
          <w:lang w:val="en-GB"/>
        </w:rPr>
        <w:t>insight</w:t>
      </w:r>
      <w:r w:rsidR="00737DFB" w:rsidRPr="009D52CB">
        <w:rPr>
          <w:lang w:val="en-GB"/>
        </w:rPr>
        <w:t xml:space="preserve"> on which maintenance strategy </w:t>
      </w:r>
      <w:r w:rsidR="004C15ED" w:rsidRPr="009D52CB">
        <w:rPr>
          <w:lang w:val="en-GB"/>
        </w:rPr>
        <w:t>meets</w:t>
      </w:r>
      <w:r w:rsidR="00737DFB" w:rsidRPr="009D52CB">
        <w:rPr>
          <w:lang w:val="en-GB"/>
        </w:rPr>
        <w:t xml:space="preserve"> </w:t>
      </w:r>
      <w:r w:rsidR="004C15ED" w:rsidRPr="009D52CB">
        <w:rPr>
          <w:lang w:val="en-GB"/>
        </w:rPr>
        <w:t xml:space="preserve">the maintenance goals of company Jan De </w:t>
      </w:r>
      <w:proofErr w:type="spellStart"/>
      <w:r w:rsidR="004C15ED" w:rsidRPr="009D52CB">
        <w:rPr>
          <w:lang w:val="en-GB"/>
        </w:rPr>
        <w:t>Nul</w:t>
      </w:r>
      <w:proofErr w:type="spellEnd"/>
      <w:r w:rsidR="004C15ED" w:rsidRPr="009D52CB">
        <w:rPr>
          <w:lang w:val="en-GB"/>
        </w:rPr>
        <w:t xml:space="preserve"> (JDN)</w:t>
      </w:r>
      <w:r w:rsidR="00737DFB" w:rsidRPr="009D52CB">
        <w:rPr>
          <w:lang w:val="en-GB"/>
        </w:rPr>
        <w:t xml:space="preserve"> and wh</w:t>
      </w:r>
      <w:r w:rsidR="008A0AA7" w:rsidRPr="009D52CB">
        <w:rPr>
          <w:lang w:val="en-GB"/>
        </w:rPr>
        <w:t>ich monitoring techniques</w:t>
      </w:r>
      <w:r w:rsidR="00737DFB" w:rsidRPr="009D52CB">
        <w:rPr>
          <w:lang w:val="en-GB"/>
        </w:rPr>
        <w:t xml:space="preserve"> meets several criteria for ensuring a reliable propulsion gearbox on the vessels of the company.</w:t>
      </w:r>
      <w:r w:rsidR="004C15ED" w:rsidRPr="009D52CB">
        <w:rPr>
          <w:lang w:val="en-GB"/>
        </w:rPr>
        <w:t xml:space="preserve"> This research is concentrated on the propulsion gearbox </w:t>
      </w:r>
      <w:r w:rsidR="00737DFB" w:rsidRPr="009D52CB">
        <w:rPr>
          <w:lang w:val="en-GB"/>
        </w:rPr>
        <w:t>of the trailing suction hopper dredger Va</w:t>
      </w:r>
      <w:r w:rsidR="00875704" w:rsidRPr="009D52CB">
        <w:rPr>
          <w:lang w:val="en-GB"/>
        </w:rPr>
        <w:t>s</w:t>
      </w:r>
      <w:r w:rsidR="00737DFB" w:rsidRPr="009D52CB">
        <w:rPr>
          <w:lang w:val="en-GB"/>
        </w:rPr>
        <w:t xml:space="preserve">co Da Gama. The Vasco da Gama is one of the ships of company Jan De </w:t>
      </w:r>
      <w:proofErr w:type="spellStart"/>
      <w:r w:rsidR="00737DFB" w:rsidRPr="009D52CB">
        <w:rPr>
          <w:lang w:val="en-GB"/>
        </w:rPr>
        <w:t>Nul</w:t>
      </w:r>
      <w:proofErr w:type="spellEnd"/>
      <w:r w:rsidR="00737DFB" w:rsidRPr="009D52CB">
        <w:rPr>
          <w:lang w:val="en-GB"/>
        </w:rPr>
        <w:t>.</w:t>
      </w:r>
    </w:p>
    <w:p w:rsidR="00716CAD" w:rsidRPr="009D52CB" w:rsidRDefault="00875704" w:rsidP="00F238D6">
      <w:pPr>
        <w:pStyle w:val="Plattetekst"/>
        <w:rPr>
          <w:lang w:val="en-GB"/>
        </w:rPr>
      </w:pPr>
      <w:r w:rsidRPr="009D52CB">
        <w:rPr>
          <w:lang w:val="en-GB"/>
        </w:rPr>
        <w:t>The research on b</w:t>
      </w:r>
      <w:r w:rsidR="00716CAD" w:rsidRPr="009D52CB">
        <w:rPr>
          <w:lang w:val="en-GB"/>
        </w:rPr>
        <w:t xml:space="preserve">oard of the Vasco Da Gama is focused on the </w:t>
      </w:r>
      <w:r w:rsidR="004C15ED" w:rsidRPr="009D52CB">
        <w:rPr>
          <w:lang w:val="en-GB"/>
        </w:rPr>
        <w:t>failure modes</w:t>
      </w:r>
      <w:r w:rsidR="007A161C">
        <w:rPr>
          <w:lang w:val="en-GB"/>
        </w:rPr>
        <w:t>,</w:t>
      </w:r>
      <w:r w:rsidR="004C15ED" w:rsidRPr="009D52CB">
        <w:rPr>
          <w:lang w:val="en-GB"/>
        </w:rPr>
        <w:t xml:space="preserve"> their causes and the </w:t>
      </w:r>
      <w:r w:rsidR="00425340" w:rsidRPr="009D52CB">
        <w:rPr>
          <w:lang w:val="en-GB"/>
        </w:rPr>
        <w:t>possibility’s</w:t>
      </w:r>
      <w:r w:rsidR="004C15ED" w:rsidRPr="009D52CB">
        <w:rPr>
          <w:lang w:val="en-GB"/>
        </w:rPr>
        <w:t xml:space="preserve"> </w:t>
      </w:r>
      <w:r w:rsidR="00425340" w:rsidRPr="009D52CB">
        <w:rPr>
          <w:lang w:val="en-GB"/>
        </w:rPr>
        <w:t>to detect them in a</w:t>
      </w:r>
      <w:r w:rsidRPr="009D52CB">
        <w:rPr>
          <w:lang w:val="en-GB"/>
        </w:rPr>
        <w:t>n</w:t>
      </w:r>
      <w:r w:rsidR="00425340" w:rsidRPr="009D52CB">
        <w:rPr>
          <w:lang w:val="en-GB"/>
        </w:rPr>
        <w:t xml:space="preserve"> early stage. </w:t>
      </w:r>
    </w:p>
    <w:p w:rsidR="00716CAD" w:rsidRPr="009D52CB" w:rsidRDefault="00716CAD" w:rsidP="00F238D6">
      <w:pPr>
        <w:pStyle w:val="Plattetekst"/>
        <w:rPr>
          <w:lang w:val="en-GB"/>
        </w:rPr>
      </w:pPr>
      <w:r w:rsidRPr="009D52CB">
        <w:rPr>
          <w:lang w:val="en-GB"/>
        </w:rPr>
        <w:t>The Failure Mode Effects</w:t>
      </w:r>
      <w:r w:rsidR="002B19A3" w:rsidRPr="009D52CB">
        <w:rPr>
          <w:lang w:val="en-GB"/>
        </w:rPr>
        <w:t xml:space="preserve"> Criticality</w:t>
      </w:r>
      <w:r w:rsidRPr="009D52CB">
        <w:rPr>
          <w:lang w:val="en-GB"/>
        </w:rPr>
        <w:t xml:space="preserve"> Analysis (FME</w:t>
      </w:r>
      <w:r w:rsidR="00425340" w:rsidRPr="009D52CB">
        <w:rPr>
          <w:lang w:val="en-GB"/>
        </w:rPr>
        <w:t>C</w:t>
      </w:r>
      <w:r w:rsidRPr="009D52CB">
        <w:rPr>
          <w:lang w:val="en-GB"/>
        </w:rPr>
        <w:t>A) completed by a group of engineers on board of the ship</w:t>
      </w:r>
      <w:r w:rsidR="001600DE">
        <w:rPr>
          <w:lang w:val="en-GB"/>
        </w:rPr>
        <w:t>,</w:t>
      </w:r>
      <w:r w:rsidRPr="009D52CB">
        <w:rPr>
          <w:lang w:val="en-GB"/>
        </w:rPr>
        <w:t xml:space="preserve"> gives an overall idea about the failure modes </w:t>
      </w:r>
      <w:r w:rsidR="00425340" w:rsidRPr="009D52CB">
        <w:rPr>
          <w:lang w:val="en-GB"/>
        </w:rPr>
        <w:t>and the effects on the propulsion gearbox</w:t>
      </w:r>
      <w:r w:rsidRPr="009D52CB">
        <w:rPr>
          <w:lang w:val="en-GB"/>
        </w:rPr>
        <w:t>. In the FME</w:t>
      </w:r>
      <w:r w:rsidR="002B19A3" w:rsidRPr="009D52CB">
        <w:rPr>
          <w:lang w:val="en-GB"/>
        </w:rPr>
        <w:t>C</w:t>
      </w:r>
      <w:r w:rsidRPr="009D52CB">
        <w:rPr>
          <w:lang w:val="en-GB"/>
        </w:rPr>
        <w:t>A all possible failures for a certain system are identified and the effects of these failures are described.</w:t>
      </w:r>
    </w:p>
    <w:p w:rsidR="000902C6" w:rsidRPr="009D52CB" w:rsidRDefault="003A64D3" w:rsidP="00F238D6">
      <w:pPr>
        <w:pStyle w:val="Plattetekst"/>
        <w:rPr>
          <w:lang w:val="en-GB"/>
        </w:rPr>
      </w:pPr>
      <w:r w:rsidRPr="009D52CB">
        <w:rPr>
          <w:lang w:val="en-GB"/>
        </w:rPr>
        <w:t xml:space="preserve">A desk research about all the faults that were detected and recorded in the past on the propulsion gearboxes of the Vasco Da Gama provides an insight of all the failures that happened on the gearbox. </w:t>
      </w:r>
    </w:p>
    <w:p w:rsidR="003A64D3" w:rsidRPr="009D52CB" w:rsidRDefault="003A64D3" w:rsidP="00F238D6">
      <w:pPr>
        <w:pStyle w:val="Plattetekst"/>
        <w:rPr>
          <w:lang w:val="en-GB"/>
        </w:rPr>
      </w:pPr>
      <w:r w:rsidRPr="009D52CB">
        <w:rPr>
          <w:lang w:val="en-GB"/>
        </w:rPr>
        <w:t>The addendum gathered from information of company SKF and the reports from inspection</w:t>
      </w:r>
      <w:r w:rsidR="002B19A3" w:rsidRPr="009D52CB">
        <w:rPr>
          <w:lang w:val="en-GB"/>
        </w:rPr>
        <w:t>s</w:t>
      </w:r>
      <w:r w:rsidRPr="009D52CB">
        <w:rPr>
          <w:lang w:val="en-GB"/>
        </w:rPr>
        <w:t xml:space="preserve"> and overhauls complement the F</w:t>
      </w:r>
      <w:r w:rsidR="000902C6" w:rsidRPr="009D52CB">
        <w:rPr>
          <w:lang w:val="en-GB"/>
        </w:rPr>
        <w:t>MECA</w:t>
      </w:r>
      <w:r w:rsidR="008A0AA7" w:rsidRPr="009D52CB">
        <w:rPr>
          <w:lang w:val="en-GB"/>
        </w:rPr>
        <w:t>.</w:t>
      </w:r>
    </w:p>
    <w:p w:rsidR="00125EA9" w:rsidRPr="009D52CB" w:rsidRDefault="008A0AA7" w:rsidP="00F238D6">
      <w:pPr>
        <w:pStyle w:val="Plattetekst"/>
        <w:rPr>
          <w:lang w:val="en-GB"/>
        </w:rPr>
      </w:pPr>
      <w:r w:rsidRPr="009D52CB">
        <w:rPr>
          <w:lang w:val="en-GB"/>
        </w:rPr>
        <w:t>Monitoring technique</w:t>
      </w:r>
      <w:r w:rsidR="00A131DA" w:rsidRPr="009D52CB">
        <w:rPr>
          <w:lang w:val="en-GB"/>
        </w:rPr>
        <w:t>s are used for detecting faults on equipment in an early stage.</w:t>
      </w:r>
      <w:r w:rsidR="00DF4628" w:rsidRPr="009D52CB">
        <w:rPr>
          <w:lang w:val="en-GB"/>
        </w:rPr>
        <w:t xml:space="preserve"> On board of the trailing suction hopper dredger Vasco Da Gama, SPM measurements are performed by the technicians. These measurements are carried out on a regularly base and partly supported by the maintenance program AMOS. Taking measu</w:t>
      </w:r>
      <w:r w:rsidR="001F09E7" w:rsidRPr="009D52CB">
        <w:rPr>
          <w:lang w:val="en-GB"/>
        </w:rPr>
        <w:t>rements the last year and analys</w:t>
      </w:r>
      <w:r w:rsidR="00DF4628" w:rsidRPr="009D52CB">
        <w:rPr>
          <w:lang w:val="en-GB"/>
        </w:rPr>
        <w:t>ing the complete data from 201</w:t>
      </w:r>
      <w:r w:rsidR="00125EA9" w:rsidRPr="009D52CB">
        <w:rPr>
          <w:lang w:val="en-GB"/>
        </w:rPr>
        <w:t>0 (first use of SPM) proves that condition monitoring provides detection of faults and damages on the propulsion gearbox. Not all of the damage is clearly visible with the used monitoring system of SPM. Therefore</w:t>
      </w:r>
      <w:r w:rsidR="001F09E7" w:rsidRPr="009D52CB">
        <w:rPr>
          <w:lang w:val="en-GB"/>
        </w:rPr>
        <w:t>,</w:t>
      </w:r>
      <w:r w:rsidR="00125EA9" w:rsidRPr="009D52CB">
        <w:rPr>
          <w:lang w:val="en-GB"/>
        </w:rPr>
        <w:t xml:space="preserve"> the use of combined</w:t>
      </w:r>
      <w:r w:rsidRPr="009D52CB">
        <w:rPr>
          <w:lang w:val="en-GB"/>
        </w:rPr>
        <w:t xml:space="preserve"> monitoring technique</w:t>
      </w:r>
      <w:r w:rsidR="00125EA9" w:rsidRPr="009D52CB">
        <w:rPr>
          <w:lang w:val="en-GB"/>
        </w:rPr>
        <w:t>s gives a complete coverage of the most common failures on the gearbox.</w:t>
      </w:r>
    </w:p>
    <w:p w:rsidR="00D37DCD" w:rsidRPr="009D52CB" w:rsidRDefault="00425340" w:rsidP="00F238D6">
      <w:pPr>
        <w:pStyle w:val="Plattetekst"/>
        <w:rPr>
          <w:lang w:val="en-GB"/>
        </w:rPr>
      </w:pPr>
      <w:r w:rsidRPr="009D52CB">
        <w:rPr>
          <w:lang w:val="en-GB"/>
        </w:rPr>
        <w:t xml:space="preserve">A questionnaire </w:t>
      </w:r>
      <w:r w:rsidR="00125EA9" w:rsidRPr="009D52CB">
        <w:rPr>
          <w:lang w:val="en-GB"/>
        </w:rPr>
        <w:t xml:space="preserve">is </w:t>
      </w:r>
      <w:r w:rsidRPr="009D52CB">
        <w:rPr>
          <w:lang w:val="en-GB"/>
        </w:rPr>
        <w:t xml:space="preserve">completed by </w:t>
      </w:r>
      <w:r w:rsidR="00125EA9" w:rsidRPr="009D52CB">
        <w:rPr>
          <w:lang w:val="en-GB"/>
        </w:rPr>
        <w:t>decision mak</w:t>
      </w:r>
      <w:r w:rsidR="002B19A3" w:rsidRPr="009D52CB">
        <w:rPr>
          <w:lang w:val="en-GB"/>
        </w:rPr>
        <w:t xml:space="preserve">ers of the company JDN about </w:t>
      </w:r>
      <w:r w:rsidR="00125EA9" w:rsidRPr="009D52CB">
        <w:rPr>
          <w:lang w:val="en-GB"/>
        </w:rPr>
        <w:t>which maintenance strategy meets the maintenance g</w:t>
      </w:r>
      <w:r w:rsidR="00BA0D2C" w:rsidRPr="009D52CB">
        <w:rPr>
          <w:lang w:val="en-GB"/>
        </w:rPr>
        <w:t xml:space="preserve">oals of company Jan De </w:t>
      </w:r>
      <w:proofErr w:type="spellStart"/>
      <w:r w:rsidR="00BA0D2C" w:rsidRPr="009D52CB">
        <w:rPr>
          <w:lang w:val="en-GB"/>
        </w:rPr>
        <w:t>Nul</w:t>
      </w:r>
      <w:proofErr w:type="spellEnd"/>
      <w:r w:rsidR="00125EA9" w:rsidRPr="009D52CB">
        <w:rPr>
          <w:lang w:val="en-GB"/>
        </w:rPr>
        <w:t xml:space="preserve"> and which monitoring techni</w:t>
      </w:r>
      <w:r w:rsidR="008A0AA7" w:rsidRPr="009D52CB">
        <w:rPr>
          <w:lang w:val="en-GB"/>
        </w:rPr>
        <w:t>ques</w:t>
      </w:r>
      <w:r w:rsidR="00125EA9" w:rsidRPr="009D52CB">
        <w:rPr>
          <w:lang w:val="en-GB"/>
        </w:rPr>
        <w:t xml:space="preserve"> meets several criteria for ensurin</w:t>
      </w:r>
      <w:r w:rsidR="001F09E7" w:rsidRPr="009D52CB">
        <w:rPr>
          <w:lang w:val="en-GB"/>
        </w:rPr>
        <w:t>g a reliable propulsion gearbox</w:t>
      </w:r>
      <w:r w:rsidR="00125EA9" w:rsidRPr="009D52CB">
        <w:rPr>
          <w:lang w:val="en-GB"/>
        </w:rPr>
        <w:t>.</w:t>
      </w:r>
      <w:r w:rsidR="008A0AA7" w:rsidRPr="009D52CB">
        <w:rPr>
          <w:lang w:val="en-GB"/>
        </w:rPr>
        <w:t xml:space="preserve"> The outcome of the questionnaire assist</w:t>
      </w:r>
      <w:r w:rsidR="001F09E7" w:rsidRPr="009D52CB">
        <w:rPr>
          <w:lang w:val="en-GB"/>
        </w:rPr>
        <w:t>s</w:t>
      </w:r>
      <w:r w:rsidR="008A0AA7" w:rsidRPr="009D52CB">
        <w:rPr>
          <w:lang w:val="en-GB"/>
        </w:rPr>
        <w:t xml:space="preserve"> decision makers in the evaluation and selection of maintenance strategies and particular condition monitoring techniques.</w:t>
      </w:r>
      <w:r w:rsidR="005E07DD" w:rsidRPr="009D52CB">
        <w:rPr>
          <w:lang w:val="en-GB"/>
        </w:rPr>
        <w:t xml:space="preserve"> </w:t>
      </w:r>
      <w:r w:rsidR="00643221" w:rsidRPr="009D52CB">
        <w:rPr>
          <w:lang w:val="en-GB"/>
        </w:rPr>
        <w:t>Time Based Maintenance (</w:t>
      </w:r>
      <w:r w:rsidR="005E07DD" w:rsidRPr="009D52CB">
        <w:rPr>
          <w:lang w:val="en-GB"/>
        </w:rPr>
        <w:t>TBM</w:t>
      </w:r>
      <w:r w:rsidR="00643221" w:rsidRPr="009D52CB">
        <w:rPr>
          <w:lang w:val="en-GB"/>
        </w:rPr>
        <w:t>)</w:t>
      </w:r>
      <w:r w:rsidR="005E07DD" w:rsidRPr="009D52CB">
        <w:rPr>
          <w:lang w:val="en-GB"/>
        </w:rPr>
        <w:t xml:space="preserve"> supported by one or more condi</w:t>
      </w:r>
      <w:r w:rsidR="002B19A3" w:rsidRPr="009D52CB">
        <w:rPr>
          <w:lang w:val="en-GB"/>
        </w:rPr>
        <w:t>tion monitoring techniques</w:t>
      </w:r>
      <w:r w:rsidR="005E07DD" w:rsidRPr="009D52CB">
        <w:rPr>
          <w:lang w:val="en-GB"/>
        </w:rPr>
        <w:t xml:space="preserve"> meets the </w:t>
      </w:r>
      <w:r w:rsidR="005E07DD" w:rsidRPr="009D52CB">
        <w:rPr>
          <w:lang w:val="en-GB"/>
        </w:rPr>
        <w:lastRenderedPageBreak/>
        <w:t xml:space="preserve">goals and criteria of the company. For choosing the best monitoring techniques a separate research should be done. This research should also cover the financial impact of implementing the monitoring techniques. Implementing and </w:t>
      </w:r>
      <w:r w:rsidR="002B19A3" w:rsidRPr="009D52CB">
        <w:rPr>
          <w:lang w:val="en-GB"/>
        </w:rPr>
        <w:t xml:space="preserve">fully </w:t>
      </w:r>
      <w:r w:rsidR="005E07DD" w:rsidRPr="009D52CB">
        <w:rPr>
          <w:lang w:val="en-GB"/>
        </w:rPr>
        <w:t>integrating the monitoring techniques into the used maintenance program AMOS will result in a more reliable installati</w:t>
      </w:r>
      <w:r w:rsidR="00D37DCD" w:rsidRPr="009D52CB">
        <w:rPr>
          <w:lang w:val="en-GB"/>
        </w:rPr>
        <w:t>on. The influence of costs by failure and downtime will be reduced in a significant way.</w:t>
      </w:r>
    </w:p>
    <w:p w:rsidR="00716CAD" w:rsidRPr="009D52CB" w:rsidRDefault="004C15ED" w:rsidP="00F238D6">
      <w:pPr>
        <w:pStyle w:val="Plattetekst"/>
        <w:rPr>
          <w:lang w:val="en-GB"/>
        </w:rPr>
      </w:pPr>
      <w:r w:rsidRPr="009D52CB">
        <w:rPr>
          <w:lang w:val="en-GB"/>
        </w:rPr>
        <w:t>Not only the insight but also minimizing the non-availability of an installation and minimizing the costs are important reasons for writing this r</w:t>
      </w:r>
      <w:r w:rsidR="00A3113C" w:rsidRPr="009D52CB">
        <w:rPr>
          <w:lang w:val="en-GB"/>
        </w:rPr>
        <w:t>eport.</w:t>
      </w:r>
    </w:p>
    <w:p w:rsidR="00A74122" w:rsidRPr="00672F4D" w:rsidRDefault="00A74122">
      <w:pPr>
        <w:rPr>
          <w:rFonts w:asciiTheme="majorHAnsi" w:eastAsiaTheme="majorEastAsia" w:hAnsiTheme="majorHAnsi" w:cstheme="majorBidi"/>
          <w:color w:val="262626" w:themeColor="text1" w:themeTint="D9"/>
          <w:sz w:val="40"/>
          <w:szCs w:val="40"/>
          <w:lang w:val="en-US"/>
        </w:rPr>
      </w:pPr>
      <w:r w:rsidRPr="00672F4D">
        <w:rPr>
          <w:lang w:val="en-US"/>
        </w:rPr>
        <w:br w:type="page"/>
      </w:r>
    </w:p>
    <w:p w:rsidR="00206E58" w:rsidRPr="00EC421E" w:rsidRDefault="00206E58" w:rsidP="001A3278">
      <w:pPr>
        <w:pStyle w:val="Kop1"/>
        <w:numPr>
          <w:ilvl w:val="0"/>
          <w:numId w:val="0"/>
        </w:numPr>
        <w:ind w:left="432"/>
      </w:pPr>
      <w:bookmarkStart w:id="2" w:name="_Toc473733606"/>
      <w:r w:rsidRPr="00EC421E">
        <w:lastRenderedPageBreak/>
        <w:t>Voorwoord</w:t>
      </w:r>
      <w:bookmarkEnd w:id="2"/>
    </w:p>
    <w:p w:rsidR="00206E58" w:rsidRPr="00EC421E" w:rsidRDefault="00A85269" w:rsidP="00F238D6">
      <w:pPr>
        <w:pStyle w:val="Plattetekst"/>
      </w:pPr>
      <w:r w:rsidRPr="00EC421E">
        <w:t>Het schrijven van dit eindwerk is een mooie aanvulling en afsluiting</w:t>
      </w:r>
      <w:r w:rsidR="007E0819" w:rsidRPr="00EC421E">
        <w:t xml:space="preserve"> van de opleiding als Maritiem O</w:t>
      </w:r>
      <w:r w:rsidRPr="00EC421E">
        <w:t xml:space="preserve">fficier. </w:t>
      </w:r>
      <w:r w:rsidR="007E0819" w:rsidRPr="00EC421E">
        <w:t xml:space="preserve">Het doen van een onderzoek verschaft aanvullende leermomenten waarbij de basis verkregen tijdens de opleiding op proef wordt gesteld. Het is een serieuze uitdaging die </w:t>
      </w:r>
      <w:r w:rsidR="003F11A3" w:rsidRPr="00EC421E">
        <w:t xml:space="preserve">je </w:t>
      </w:r>
      <w:r w:rsidR="007E0819" w:rsidRPr="00EC421E">
        <w:t>zelfstandig moet aangaan. Het resultaat is dan ook volledig afhankelijk van eigen inzet.</w:t>
      </w:r>
    </w:p>
    <w:p w:rsidR="00A85269" w:rsidRPr="00EC421E" w:rsidRDefault="007E0819" w:rsidP="00F238D6">
      <w:pPr>
        <w:pStyle w:val="Plattetekst"/>
      </w:pPr>
      <w:r w:rsidRPr="00EC421E">
        <w:t>Het onderzoek heeft niet alleen mijn algemene kennis over de behandelde onderdelen aangescherpt. De literatuurstudie, het desk</w:t>
      </w:r>
      <w:r w:rsidR="000902C6" w:rsidRPr="00EC421E">
        <w:t xml:space="preserve"> </w:t>
      </w:r>
      <w:r w:rsidRPr="00EC421E">
        <w:t>research en de contacten met versch</w:t>
      </w:r>
      <w:r w:rsidR="003B35B5" w:rsidRPr="00EC421E">
        <w:t>i</w:t>
      </w:r>
      <w:r w:rsidRPr="00EC421E">
        <w:t>llende personen zijn een algemene verrijking op gebied van kennis en persoonlijke</w:t>
      </w:r>
      <w:r w:rsidR="003B35B5" w:rsidRPr="00EC421E">
        <w:t xml:space="preserve"> vaardigheden.</w:t>
      </w:r>
    </w:p>
    <w:p w:rsidR="00A85269" w:rsidRPr="00EC421E" w:rsidRDefault="00A85269" w:rsidP="00F238D6">
      <w:pPr>
        <w:pStyle w:val="Plattetekst"/>
      </w:pPr>
      <w:r w:rsidRPr="00EC421E">
        <w:t>Gra</w:t>
      </w:r>
      <w:r w:rsidR="00EA03B3">
        <w:t>ag wil ik de personen bedanken d</w:t>
      </w:r>
      <w:r w:rsidRPr="00EC421E">
        <w:t>ie mij geholpen hebben om dit onderzoek tot een goed einde te brengen</w:t>
      </w:r>
      <w:r w:rsidR="00FE760A" w:rsidRPr="00EC421E">
        <w:t>: Dhr. de G</w:t>
      </w:r>
      <w:r w:rsidRPr="00EC421E">
        <w:t xml:space="preserve">root </w:t>
      </w:r>
      <w:r w:rsidR="00FE760A" w:rsidRPr="00EC421E">
        <w:t>A. hogeschool</w:t>
      </w:r>
      <w:r w:rsidRPr="00EC421E">
        <w:t>docent</w:t>
      </w:r>
      <w:r w:rsidR="00FE760A" w:rsidRPr="00EC421E">
        <w:t xml:space="preserve">, Dhr. Van </w:t>
      </w:r>
      <w:proofErr w:type="spellStart"/>
      <w:r w:rsidR="00FE760A" w:rsidRPr="00EC421E">
        <w:t>Tatenhove</w:t>
      </w:r>
      <w:proofErr w:type="spellEnd"/>
      <w:r w:rsidR="00FE760A" w:rsidRPr="00EC421E">
        <w:t xml:space="preserve"> J</w:t>
      </w:r>
      <w:r w:rsidR="003B35B5" w:rsidRPr="00EC421E">
        <w:t>.</w:t>
      </w:r>
      <w:r w:rsidR="00FE760A" w:rsidRPr="00EC421E">
        <w:t xml:space="preserve"> Senior Technical Superintendent Training JDN, Dhr. </w:t>
      </w:r>
      <w:proofErr w:type="spellStart"/>
      <w:r w:rsidR="00FE760A" w:rsidRPr="00EC421E">
        <w:t>Verbij</w:t>
      </w:r>
      <w:proofErr w:type="spellEnd"/>
      <w:r w:rsidR="00FE760A" w:rsidRPr="00EC421E">
        <w:t xml:space="preserve"> R</w:t>
      </w:r>
      <w:r w:rsidR="003B35B5" w:rsidRPr="00EC421E">
        <w:t>.</w:t>
      </w:r>
      <w:r w:rsidR="00FE760A" w:rsidRPr="00EC421E">
        <w:t xml:space="preserve"> Managing Director SPM Instrument </w:t>
      </w:r>
      <w:r w:rsidR="001B7B1C" w:rsidRPr="00EC421E">
        <w:t>B.V.</w:t>
      </w:r>
      <w:r w:rsidR="00AD1E89" w:rsidRPr="00EC421E">
        <w:t xml:space="preserve">, Dhr. </w:t>
      </w:r>
      <w:r w:rsidR="002410F1">
        <w:t>Ing</w:t>
      </w:r>
      <w:r w:rsidR="00EA03B3">
        <w:t>.</w:t>
      </w:r>
      <w:r w:rsidR="002410F1">
        <w:t xml:space="preserve"> </w:t>
      </w:r>
      <w:proofErr w:type="spellStart"/>
      <w:r w:rsidR="00AD1E89" w:rsidRPr="00EC421E">
        <w:t>Nivelle</w:t>
      </w:r>
      <w:proofErr w:type="spellEnd"/>
      <w:r w:rsidR="00AD1E89" w:rsidRPr="00EC421E">
        <w:t xml:space="preserve"> W</w:t>
      </w:r>
      <w:r w:rsidR="00FE760A" w:rsidRPr="00EC421E">
        <w:t xml:space="preserve"> en de personen </w:t>
      </w:r>
      <w:r w:rsidR="00EA03B3">
        <w:t>die</w:t>
      </w:r>
      <w:r w:rsidR="00FE760A" w:rsidRPr="00EC421E">
        <w:t xml:space="preserve"> hebben deelgenomen aan de enquête.</w:t>
      </w:r>
    </w:p>
    <w:p w:rsidR="00FE760A" w:rsidRPr="00EC421E" w:rsidRDefault="003B35B5" w:rsidP="00F238D6">
      <w:pPr>
        <w:pStyle w:val="Plattetekst"/>
      </w:pPr>
      <w:r w:rsidRPr="00EC421E">
        <w:t>Het geheim van succes bij all</w:t>
      </w:r>
      <w:r w:rsidR="002058F9" w:rsidRPr="00EC421E">
        <w:t>es wat je onderneemt, is iets</w:t>
      </w:r>
      <w:r w:rsidRPr="00EC421E">
        <w:t xml:space="preserve"> vinden wat je leuk vindt en dat te doen met passie en integriteit. Door het schrijven van dit werk ben ik nog meer </w:t>
      </w:r>
      <w:r w:rsidR="002058F9" w:rsidRPr="00EC421E">
        <w:t>van overtuigd</w:t>
      </w:r>
      <w:r w:rsidRPr="00EC421E">
        <w:t xml:space="preserve"> dat studeren op latere leefti</w:t>
      </w:r>
      <w:r w:rsidR="000902C6" w:rsidRPr="00EC421E">
        <w:t>jd een grote aanvulling is</w:t>
      </w:r>
      <w:r w:rsidRPr="00EC421E">
        <w:t xml:space="preserve"> voor je verdere loopbaan en leven.</w:t>
      </w:r>
    </w:p>
    <w:p w:rsidR="00A85269" w:rsidRPr="00EC421E" w:rsidRDefault="003B35B5" w:rsidP="00F238D6">
      <w:pPr>
        <w:pStyle w:val="Plattetekst"/>
      </w:pPr>
      <w:r w:rsidRPr="00EC421E">
        <w:t>Graag</w:t>
      </w:r>
      <w:r w:rsidR="00FE760A" w:rsidRPr="00EC421E">
        <w:t xml:space="preserve"> nodig</w:t>
      </w:r>
      <w:r w:rsidRPr="00EC421E">
        <w:t xml:space="preserve"> ik</w:t>
      </w:r>
      <w:r w:rsidR="00FE760A" w:rsidRPr="00EC421E">
        <w:t xml:space="preserve"> u uit mijn rapport te lezen en wens u daarbij veel plezier.</w:t>
      </w:r>
    </w:p>
    <w:p w:rsidR="002058F9" w:rsidRPr="00EC421E" w:rsidRDefault="002058F9" w:rsidP="00F238D6">
      <w:pPr>
        <w:pStyle w:val="Plattetekst"/>
      </w:pPr>
    </w:p>
    <w:p w:rsidR="00FE760A" w:rsidRPr="00EC421E" w:rsidRDefault="008F1C26" w:rsidP="00F238D6">
      <w:pPr>
        <w:pStyle w:val="Plattetekst"/>
      </w:pPr>
      <w:r w:rsidRPr="00EC421E">
        <w:t>Opglabbeek, 28</w:t>
      </w:r>
      <w:r w:rsidR="00FE760A" w:rsidRPr="00EC421E">
        <w:t xml:space="preserve"> januari 2017</w:t>
      </w:r>
    </w:p>
    <w:p w:rsidR="00A74122" w:rsidRPr="00EC421E" w:rsidRDefault="00FE760A" w:rsidP="00F238D6">
      <w:pPr>
        <w:pStyle w:val="Plattetekst"/>
      </w:pPr>
      <w:r w:rsidRPr="00EC421E">
        <w:t>Mario Vercruyssen</w:t>
      </w:r>
    </w:p>
    <w:p w:rsidR="00A74122" w:rsidRPr="00EC421E" w:rsidRDefault="00A74122" w:rsidP="00206E58">
      <w:pPr>
        <w:rPr>
          <w:rFonts w:ascii="Trebuchet MS" w:hAnsi="Trebuchet MS"/>
          <w:sz w:val="22"/>
          <w:szCs w:val="22"/>
          <w:lang w:val="nl-NL"/>
        </w:rPr>
      </w:pPr>
    </w:p>
    <w:p w:rsidR="00A74122" w:rsidRPr="00EC421E" w:rsidRDefault="00A74122" w:rsidP="00206E58">
      <w:pPr>
        <w:rPr>
          <w:rFonts w:ascii="Trebuchet MS" w:hAnsi="Trebuchet MS"/>
          <w:sz w:val="22"/>
          <w:szCs w:val="22"/>
          <w:lang w:val="nl-NL"/>
        </w:rPr>
        <w:sectPr w:rsidR="00A74122" w:rsidRPr="00EC421E" w:rsidSect="00F238D6">
          <w:headerReference w:type="even" r:id="rId12"/>
          <w:footerReference w:type="default" r:id="rId13"/>
          <w:headerReference w:type="first" r:id="rId14"/>
          <w:footerReference w:type="first" r:id="rId15"/>
          <w:pgSz w:w="11906" w:h="16838" w:code="9"/>
          <w:pgMar w:top="1418" w:right="1134" w:bottom="1418" w:left="1701" w:header="709" w:footer="709" w:gutter="0"/>
          <w:pgNumType w:fmt="lowerRoman" w:start="1"/>
          <w:cols w:space="708"/>
          <w:docGrid w:linePitch="360"/>
        </w:sectPr>
      </w:pPr>
    </w:p>
    <w:sdt>
      <w:sdtPr>
        <w:rPr>
          <w:rFonts w:asciiTheme="minorHAnsi" w:eastAsiaTheme="minorEastAsia" w:hAnsiTheme="minorHAnsi" w:cstheme="minorBidi"/>
          <w:color w:val="auto"/>
          <w:sz w:val="21"/>
          <w:szCs w:val="21"/>
          <w:lang w:val="nl-BE"/>
        </w:rPr>
        <w:id w:val="-1477833674"/>
        <w:docPartObj>
          <w:docPartGallery w:val="Table of Contents"/>
          <w:docPartUnique/>
        </w:docPartObj>
      </w:sdtPr>
      <w:sdtEndPr>
        <w:rPr>
          <w:b/>
          <w:bCs/>
        </w:rPr>
      </w:sdtEndPr>
      <w:sdtContent>
        <w:p w:rsidR="007146F8" w:rsidRPr="00E77F2F" w:rsidRDefault="007146F8" w:rsidP="00E77F2F">
          <w:pPr>
            <w:pStyle w:val="Kopvaninhoudsopgave"/>
          </w:pPr>
          <w:r w:rsidRPr="00E77F2F">
            <w:t>Inhoudsopgave</w:t>
          </w:r>
        </w:p>
        <w:p w:rsidR="00382B54" w:rsidRDefault="007146F8">
          <w:pPr>
            <w:pStyle w:val="Inhopg1"/>
            <w:rPr>
              <w:rFonts w:asciiTheme="minorHAnsi" w:hAnsiTheme="minorHAnsi"/>
            </w:rPr>
          </w:pPr>
          <w:r w:rsidRPr="00E77F2F">
            <w:rPr>
              <w:lang w:val="nl-NL"/>
            </w:rPr>
            <w:fldChar w:fldCharType="begin"/>
          </w:r>
          <w:r w:rsidRPr="00E77F2F">
            <w:rPr>
              <w:lang w:val="nl-NL"/>
            </w:rPr>
            <w:instrText xml:space="preserve"> TOC \o "1-3" \h \z \u </w:instrText>
          </w:r>
          <w:r w:rsidRPr="00E77F2F">
            <w:rPr>
              <w:lang w:val="nl-NL"/>
            </w:rPr>
            <w:fldChar w:fldCharType="separate"/>
          </w:r>
          <w:hyperlink w:anchor="_Toc473733604" w:history="1">
            <w:r w:rsidR="00382B54" w:rsidRPr="0091106A">
              <w:rPr>
                <w:rStyle w:val="Hyperlink"/>
                <w:lang w:val="en-US"/>
              </w:rPr>
              <w:t>Afkortingen</w:t>
            </w:r>
            <w:r w:rsidR="00382B54">
              <w:rPr>
                <w:webHidden/>
              </w:rPr>
              <w:tab/>
            </w:r>
            <w:r w:rsidR="00382B54">
              <w:rPr>
                <w:webHidden/>
              </w:rPr>
              <w:fldChar w:fldCharType="begin"/>
            </w:r>
            <w:r w:rsidR="00382B54">
              <w:rPr>
                <w:webHidden/>
              </w:rPr>
              <w:instrText xml:space="preserve"> PAGEREF _Toc473733604 \h </w:instrText>
            </w:r>
            <w:r w:rsidR="00382B54">
              <w:rPr>
                <w:webHidden/>
              </w:rPr>
            </w:r>
            <w:r w:rsidR="00382B54">
              <w:rPr>
                <w:webHidden/>
              </w:rPr>
              <w:fldChar w:fldCharType="separate"/>
            </w:r>
            <w:r w:rsidR="00382B54">
              <w:rPr>
                <w:webHidden/>
              </w:rPr>
              <w:t>ii</w:t>
            </w:r>
            <w:r w:rsidR="00382B54">
              <w:rPr>
                <w:webHidden/>
              </w:rPr>
              <w:fldChar w:fldCharType="end"/>
            </w:r>
          </w:hyperlink>
        </w:p>
        <w:p w:rsidR="00382B54" w:rsidRDefault="00C62879">
          <w:pPr>
            <w:pStyle w:val="Inhopg1"/>
            <w:rPr>
              <w:rFonts w:asciiTheme="minorHAnsi" w:hAnsiTheme="minorHAnsi"/>
            </w:rPr>
          </w:pPr>
          <w:hyperlink w:anchor="_Toc473733605" w:history="1">
            <w:r w:rsidR="00382B54" w:rsidRPr="0091106A">
              <w:rPr>
                <w:rStyle w:val="Hyperlink"/>
                <w:lang w:val="en-US"/>
              </w:rPr>
              <w:t>Abstract</w:t>
            </w:r>
            <w:r w:rsidR="00382B54">
              <w:rPr>
                <w:webHidden/>
              </w:rPr>
              <w:tab/>
            </w:r>
            <w:r w:rsidR="00382B54">
              <w:rPr>
                <w:webHidden/>
              </w:rPr>
              <w:fldChar w:fldCharType="begin"/>
            </w:r>
            <w:r w:rsidR="00382B54">
              <w:rPr>
                <w:webHidden/>
              </w:rPr>
              <w:instrText xml:space="preserve"> PAGEREF _Toc473733605 \h </w:instrText>
            </w:r>
            <w:r w:rsidR="00382B54">
              <w:rPr>
                <w:webHidden/>
              </w:rPr>
            </w:r>
            <w:r w:rsidR="00382B54">
              <w:rPr>
                <w:webHidden/>
              </w:rPr>
              <w:fldChar w:fldCharType="separate"/>
            </w:r>
            <w:r w:rsidR="00382B54">
              <w:rPr>
                <w:webHidden/>
              </w:rPr>
              <w:t>iii</w:t>
            </w:r>
            <w:r w:rsidR="00382B54">
              <w:rPr>
                <w:webHidden/>
              </w:rPr>
              <w:fldChar w:fldCharType="end"/>
            </w:r>
          </w:hyperlink>
        </w:p>
        <w:p w:rsidR="00382B54" w:rsidRDefault="00C62879">
          <w:pPr>
            <w:pStyle w:val="Inhopg1"/>
            <w:rPr>
              <w:rFonts w:asciiTheme="minorHAnsi" w:hAnsiTheme="minorHAnsi"/>
            </w:rPr>
          </w:pPr>
          <w:hyperlink w:anchor="_Toc473733606" w:history="1">
            <w:r w:rsidR="00382B54" w:rsidRPr="0091106A">
              <w:rPr>
                <w:rStyle w:val="Hyperlink"/>
              </w:rPr>
              <w:t>Voorwoord</w:t>
            </w:r>
            <w:r w:rsidR="00382B54">
              <w:rPr>
                <w:webHidden/>
              </w:rPr>
              <w:tab/>
            </w:r>
            <w:r w:rsidR="00382B54">
              <w:rPr>
                <w:webHidden/>
              </w:rPr>
              <w:fldChar w:fldCharType="begin"/>
            </w:r>
            <w:r w:rsidR="00382B54">
              <w:rPr>
                <w:webHidden/>
              </w:rPr>
              <w:instrText xml:space="preserve"> PAGEREF _Toc473733606 \h </w:instrText>
            </w:r>
            <w:r w:rsidR="00382B54">
              <w:rPr>
                <w:webHidden/>
              </w:rPr>
            </w:r>
            <w:r w:rsidR="00382B54">
              <w:rPr>
                <w:webHidden/>
              </w:rPr>
              <w:fldChar w:fldCharType="separate"/>
            </w:r>
            <w:r w:rsidR="00382B54">
              <w:rPr>
                <w:webHidden/>
              </w:rPr>
              <w:t>v</w:t>
            </w:r>
            <w:r w:rsidR="00382B54">
              <w:rPr>
                <w:webHidden/>
              </w:rPr>
              <w:fldChar w:fldCharType="end"/>
            </w:r>
          </w:hyperlink>
        </w:p>
        <w:p w:rsidR="00382B54" w:rsidRDefault="00C62879">
          <w:pPr>
            <w:pStyle w:val="Inhopg1"/>
            <w:rPr>
              <w:rFonts w:asciiTheme="minorHAnsi" w:hAnsiTheme="minorHAnsi"/>
            </w:rPr>
          </w:pPr>
          <w:hyperlink w:anchor="_Toc473733607" w:history="1">
            <w:r w:rsidR="00382B54" w:rsidRPr="0091106A">
              <w:rPr>
                <w:rStyle w:val="Hyperlink"/>
              </w:rPr>
              <w:t>1</w:t>
            </w:r>
            <w:r w:rsidR="00382B54">
              <w:rPr>
                <w:rFonts w:asciiTheme="minorHAnsi" w:hAnsiTheme="minorHAnsi"/>
              </w:rPr>
              <w:tab/>
            </w:r>
            <w:r w:rsidR="00382B54" w:rsidRPr="0091106A">
              <w:rPr>
                <w:rStyle w:val="Hyperlink"/>
              </w:rPr>
              <w:t>Inleiding</w:t>
            </w:r>
            <w:r w:rsidR="00382B54">
              <w:rPr>
                <w:webHidden/>
              </w:rPr>
              <w:tab/>
            </w:r>
            <w:r w:rsidR="00382B54">
              <w:rPr>
                <w:webHidden/>
              </w:rPr>
              <w:fldChar w:fldCharType="begin"/>
            </w:r>
            <w:r w:rsidR="00382B54">
              <w:rPr>
                <w:webHidden/>
              </w:rPr>
              <w:instrText xml:space="preserve"> PAGEREF _Toc473733607 \h </w:instrText>
            </w:r>
            <w:r w:rsidR="00382B54">
              <w:rPr>
                <w:webHidden/>
              </w:rPr>
            </w:r>
            <w:r w:rsidR="00382B54">
              <w:rPr>
                <w:webHidden/>
              </w:rPr>
              <w:fldChar w:fldCharType="separate"/>
            </w:r>
            <w:r w:rsidR="00382B54">
              <w:rPr>
                <w:webHidden/>
              </w:rPr>
              <w:t>1</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08" w:history="1">
            <w:r w:rsidR="00382B54" w:rsidRPr="0091106A">
              <w:rPr>
                <w:rStyle w:val="Hyperlink"/>
              </w:rPr>
              <w:t>1.1</w:t>
            </w:r>
            <w:r w:rsidR="00382B54">
              <w:rPr>
                <w:rFonts w:asciiTheme="minorHAnsi" w:hAnsiTheme="minorHAnsi"/>
                <w:szCs w:val="22"/>
                <w:lang w:eastAsia="nl-BE"/>
              </w:rPr>
              <w:tab/>
            </w:r>
            <w:r w:rsidR="00382B54" w:rsidRPr="0091106A">
              <w:rPr>
                <w:rStyle w:val="Hyperlink"/>
              </w:rPr>
              <w:t>Achtergrond</w:t>
            </w:r>
            <w:r w:rsidR="00382B54">
              <w:rPr>
                <w:webHidden/>
              </w:rPr>
              <w:tab/>
            </w:r>
            <w:r w:rsidR="00382B54">
              <w:rPr>
                <w:webHidden/>
              </w:rPr>
              <w:fldChar w:fldCharType="begin"/>
            </w:r>
            <w:r w:rsidR="00382B54">
              <w:rPr>
                <w:webHidden/>
              </w:rPr>
              <w:instrText xml:space="preserve"> PAGEREF _Toc473733608 \h </w:instrText>
            </w:r>
            <w:r w:rsidR="00382B54">
              <w:rPr>
                <w:webHidden/>
              </w:rPr>
            </w:r>
            <w:r w:rsidR="00382B54">
              <w:rPr>
                <w:webHidden/>
              </w:rPr>
              <w:fldChar w:fldCharType="separate"/>
            </w:r>
            <w:r w:rsidR="00382B54">
              <w:rPr>
                <w:webHidden/>
              </w:rPr>
              <w:t>1</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09" w:history="1">
            <w:r w:rsidR="00382B54" w:rsidRPr="0091106A">
              <w:rPr>
                <w:rStyle w:val="Hyperlink"/>
              </w:rPr>
              <w:t>1.2</w:t>
            </w:r>
            <w:r w:rsidR="00382B54">
              <w:rPr>
                <w:rFonts w:asciiTheme="minorHAnsi" w:hAnsiTheme="minorHAnsi"/>
                <w:szCs w:val="22"/>
                <w:lang w:eastAsia="nl-BE"/>
              </w:rPr>
              <w:tab/>
            </w:r>
            <w:r w:rsidR="00382B54" w:rsidRPr="0091106A">
              <w:rPr>
                <w:rStyle w:val="Hyperlink"/>
              </w:rPr>
              <w:t>Probleemstelling</w:t>
            </w:r>
            <w:r w:rsidR="00382B54">
              <w:rPr>
                <w:webHidden/>
              </w:rPr>
              <w:tab/>
            </w:r>
            <w:r w:rsidR="00382B54">
              <w:rPr>
                <w:webHidden/>
              </w:rPr>
              <w:fldChar w:fldCharType="begin"/>
            </w:r>
            <w:r w:rsidR="00382B54">
              <w:rPr>
                <w:webHidden/>
              </w:rPr>
              <w:instrText xml:space="preserve"> PAGEREF _Toc473733609 \h </w:instrText>
            </w:r>
            <w:r w:rsidR="00382B54">
              <w:rPr>
                <w:webHidden/>
              </w:rPr>
            </w:r>
            <w:r w:rsidR="00382B54">
              <w:rPr>
                <w:webHidden/>
              </w:rPr>
              <w:fldChar w:fldCharType="separate"/>
            </w:r>
            <w:r w:rsidR="00382B54">
              <w:rPr>
                <w:webHidden/>
              </w:rPr>
              <w:t>1</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10" w:history="1">
            <w:r w:rsidR="00382B54" w:rsidRPr="0091106A">
              <w:rPr>
                <w:rStyle w:val="Hyperlink"/>
              </w:rPr>
              <w:t>1.3</w:t>
            </w:r>
            <w:r w:rsidR="00382B54">
              <w:rPr>
                <w:rFonts w:asciiTheme="minorHAnsi" w:hAnsiTheme="minorHAnsi"/>
                <w:szCs w:val="22"/>
                <w:lang w:eastAsia="nl-BE"/>
              </w:rPr>
              <w:tab/>
            </w:r>
            <w:r w:rsidR="00382B54" w:rsidRPr="0091106A">
              <w:rPr>
                <w:rStyle w:val="Hyperlink"/>
              </w:rPr>
              <w:t>Centrale onderzoeksvraag</w:t>
            </w:r>
            <w:r w:rsidR="00382B54">
              <w:rPr>
                <w:webHidden/>
              </w:rPr>
              <w:tab/>
            </w:r>
            <w:r w:rsidR="00382B54">
              <w:rPr>
                <w:webHidden/>
              </w:rPr>
              <w:fldChar w:fldCharType="begin"/>
            </w:r>
            <w:r w:rsidR="00382B54">
              <w:rPr>
                <w:webHidden/>
              </w:rPr>
              <w:instrText xml:space="preserve"> PAGEREF _Toc473733610 \h </w:instrText>
            </w:r>
            <w:r w:rsidR="00382B54">
              <w:rPr>
                <w:webHidden/>
              </w:rPr>
            </w:r>
            <w:r w:rsidR="00382B54">
              <w:rPr>
                <w:webHidden/>
              </w:rPr>
              <w:fldChar w:fldCharType="separate"/>
            </w:r>
            <w:r w:rsidR="00382B54">
              <w:rPr>
                <w:webHidden/>
              </w:rPr>
              <w:t>1</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11" w:history="1">
            <w:r w:rsidR="00382B54" w:rsidRPr="0091106A">
              <w:rPr>
                <w:rStyle w:val="Hyperlink"/>
              </w:rPr>
              <w:t>1.4</w:t>
            </w:r>
            <w:r w:rsidR="00382B54">
              <w:rPr>
                <w:rFonts w:asciiTheme="minorHAnsi" w:hAnsiTheme="minorHAnsi"/>
                <w:szCs w:val="22"/>
                <w:lang w:eastAsia="nl-BE"/>
              </w:rPr>
              <w:tab/>
            </w:r>
            <w:r w:rsidR="00382B54" w:rsidRPr="0091106A">
              <w:rPr>
                <w:rStyle w:val="Hyperlink"/>
              </w:rPr>
              <w:t>Deelvragen</w:t>
            </w:r>
            <w:r w:rsidR="00382B54">
              <w:rPr>
                <w:webHidden/>
              </w:rPr>
              <w:tab/>
            </w:r>
            <w:r w:rsidR="00382B54">
              <w:rPr>
                <w:webHidden/>
              </w:rPr>
              <w:fldChar w:fldCharType="begin"/>
            </w:r>
            <w:r w:rsidR="00382B54">
              <w:rPr>
                <w:webHidden/>
              </w:rPr>
              <w:instrText xml:space="preserve"> PAGEREF _Toc473733611 \h </w:instrText>
            </w:r>
            <w:r w:rsidR="00382B54">
              <w:rPr>
                <w:webHidden/>
              </w:rPr>
            </w:r>
            <w:r w:rsidR="00382B54">
              <w:rPr>
                <w:webHidden/>
              </w:rPr>
              <w:fldChar w:fldCharType="separate"/>
            </w:r>
            <w:r w:rsidR="00382B54">
              <w:rPr>
                <w:webHidden/>
              </w:rPr>
              <w:t>2</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12" w:history="1">
            <w:r w:rsidR="00382B54" w:rsidRPr="0091106A">
              <w:rPr>
                <w:rStyle w:val="Hyperlink"/>
              </w:rPr>
              <w:t>1.5</w:t>
            </w:r>
            <w:r w:rsidR="00382B54">
              <w:rPr>
                <w:rFonts w:asciiTheme="minorHAnsi" w:hAnsiTheme="minorHAnsi"/>
                <w:szCs w:val="22"/>
                <w:lang w:eastAsia="nl-BE"/>
              </w:rPr>
              <w:tab/>
            </w:r>
            <w:r w:rsidR="00382B54" w:rsidRPr="0091106A">
              <w:rPr>
                <w:rStyle w:val="Hyperlink"/>
              </w:rPr>
              <w:t>Doelstelling</w:t>
            </w:r>
            <w:r w:rsidR="00382B54">
              <w:rPr>
                <w:webHidden/>
              </w:rPr>
              <w:tab/>
            </w:r>
            <w:r w:rsidR="00382B54">
              <w:rPr>
                <w:webHidden/>
              </w:rPr>
              <w:fldChar w:fldCharType="begin"/>
            </w:r>
            <w:r w:rsidR="00382B54">
              <w:rPr>
                <w:webHidden/>
              </w:rPr>
              <w:instrText xml:space="preserve"> PAGEREF _Toc473733612 \h </w:instrText>
            </w:r>
            <w:r w:rsidR="00382B54">
              <w:rPr>
                <w:webHidden/>
              </w:rPr>
            </w:r>
            <w:r w:rsidR="00382B54">
              <w:rPr>
                <w:webHidden/>
              </w:rPr>
              <w:fldChar w:fldCharType="separate"/>
            </w:r>
            <w:r w:rsidR="00382B54">
              <w:rPr>
                <w:webHidden/>
              </w:rPr>
              <w:t>2</w:t>
            </w:r>
            <w:r w:rsidR="00382B54">
              <w:rPr>
                <w:webHidden/>
              </w:rPr>
              <w:fldChar w:fldCharType="end"/>
            </w:r>
          </w:hyperlink>
        </w:p>
        <w:p w:rsidR="00382B54" w:rsidRDefault="00C62879">
          <w:pPr>
            <w:pStyle w:val="Inhopg1"/>
            <w:rPr>
              <w:rFonts w:asciiTheme="minorHAnsi" w:hAnsiTheme="minorHAnsi"/>
            </w:rPr>
          </w:pPr>
          <w:hyperlink w:anchor="_Toc473733613" w:history="1">
            <w:r w:rsidR="00382B54" w:rsidRPr="0091106A">
              <w:rPr>
                <w:rStyle w:val="Hyperlink"/>
              </w:rPr>
              <w:t>2</w:t>
            </w:r>
            <w:r w:rsidR="00382B54">
              <w:rPr>
                <w:rFonts w:asciiTheme="minorHAnsi" w:hAnsiTheme="minorHAnsi"/>
              </w:rPr>
              <w:tab/>
            </w:r>
            <w:r w:rsidR="00382B54" w:rsidRPr="0091106A">
              <w:rPr>
                <w:rStyle w:val="Hyperlink"/>
              </w:rPr>
              <w:t>Theoretisch kader</w:t>
            </w:r>
            <w:r w:rsidR="00382B54">
              <w:rPr>
                <w:webHidden/>
              </w:rPr>
              <w:tab/>
            </w:r>
            <w:r w:rsidR="00382B54">
              <w:rPr>
                <w:webHidden/>
              </w:rPr>
              <w:fldChar w:fldCharType="begin"/>
            </w:r>
            <w:r w:rsidR="00382B54">
              <w:rPr>
                <w:webHidden/>
              </w:rPr>
              <w:instrText xml:space="preserve"> PAGEREF _Toc473733613 \h </w:instrText>
            </w:r>
            <w:r w:rsidR="00382B54">
              <w:rPr>
                <w:webHidden/>
              </w:rPr>
            </w:r>
            <w:r w:rsidR="00382B54">
              <w:rPr>
                <w:webHidden/>
              </w:rPr>
              <w:fldChar w:fldCharType="separate"/>
            </w:r>
            <w:r w:rsidR="00382B54">
              <w:rPr>
                <w:webHidden/>
              </w:rPr>
              <w:t>3</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14" w:history="1">
            <w:r w:rsidR="00382B54" w:rsidRPr="0091106A">
              <w:rPr>
                <w:rStyle w:val="Hyperlink"/>
              </w:rPr>
              <w:t>2.1 Maintenance</w:t>
            </w:r>
            <w:r w:rsidR="00382B54">
              <w:rPr>
                <w:webHidden/>
              </w:rPr>
              <w:tab/>
            </w:r>
            <w:r w:rsidR="00382B54">
              <w:rPr>
                <w:webHidden/>
              </w:rPr>
              <w:fldChar w:fldCharType="begin"/>
            </w:r>
            <w:r w:rsidR="00382B54">
              <w:rPr>
                <w:webHidden/>
              </w:rPr>
              <w:instrText xml:space="preserve"> PAGEREF _Toc473733614 \h </w:instrText>
            </w:r>
            <w:r w:rsidR="00382B54">
              <w:rPr>
                <w:webHidden/>
              </w:rPr>
            </w:r>
            <w:r w:rsidR="00382B54">
              <w:rPr>
                <w:webHidden/>
              </w:rPr>
              <w:fldChar w:fldCharType="separate"/>
            </w:r>
            <w:r w:rsidR="00382B54">
              <w:rPr>
                <w:webHidden/>
              </w:rPr>
              <w:t>3</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15" w:history="1">
            <w:r w:rsidR="00382B54" w:rsidRPr="0091106A">
              <w:rPr>
                <w:rStyle w:val="Hyperlink"/>
              </w:rPr>
              <w:t>2.1</w:t>
            </w:r>
            <w:r w:rsidR="00382B54">
              <w:rPr>
                <w:rFonts w:asciiTheme="minorHAnsi" w:hAnsiTheme="minorHAnsi"/>
                <w:szCs w:val="22"/>
                <w:lang w:eastAsia="nl-BE"/>
              </w:rPr>
              <w:tab/>
            </w:r>
            <w:r w:rsidR="00382B54" w:rsidRPr="0091106A">
              <w:rPr>
                <w:rStyle w:val="Hyperlink"/>
              </w:rPr>
              <w:t>Breakdown Maintenance</w:t>
            </w:r>
            <w:r w:rsidR="00382B54">
              <w:rPr>
                <w:webHidden/>
              </w:rPr>
              <w:tab/>
            </w:r>
            <w:r w:rsidR="00382B54">
              <w:rPr>
                <w:webHidden/>
              </w:rPr>
              <w:fldChar w:fldCharType="begin"/>
            </w:r>
            <w:r w:rsidR="00382B54">
              <w:rPr>
                <w:webHidden/>
              </w:rPr>
              <w:instrText xml:space="preserve"> PAGEREF _Toc473733615 \h </w:instrText>
            </w:r>
            <w:r w:rsidR="00382B54">
              <w:rPr>
                <w:webHidden/>
              </w:rPr>
            </w:r>
            <w:r w:rsidR="00382B54">
              <w:rPr>
                <w:webHidden/>
              </w:rPr>
              <w:fldChar w:fldCharType="separate"/>
            </w:r>
            <w:r w:rsidR="00382B54">
              <w:rPr>
                <w:webHidden/>
              </w:rPr>
              <w:t>3</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16" w:history="1">
            <w:r w:rsidR="00382B54" w:rsidRPr="0091106A">
              <w:rPr>
                <w:rStyle w:val="Hyperlink"/>
              </w:rPr>
              <w:t>2.2</w:t>
            </w:r>
            <w:r w:rsidR="00382B54">
              <w:rPr>
                <w:rFonts w:asciiTheme="minorHAnsi" w:hAnsiTheme="minorHAnsi"/>
                <w:szCs w:val="22"/>
                <w:lang w:eastAsia="nl-BE"/>
              </w:rPr>
              <w:tab/>
            </w:r>
            <w:r w:rsidR="00382B54" w:rsidRPr="0091106A">
              <w:rPr>
                <w:rStyle w:val="Hyperlink"/>
              </w:rPr>
              <w:t>Time Based Maintenance</w:t>
            </w:r>
            <w:r w:rsidR="00382B54">
              <w:rPr>
                <w:webHidden/>
              </w:rPr>
              <w:tab/>
            </w:r>
            <w:r w:rsidR="00382B54">
              <w:rPr>
                <w:webHidden/>
              </w:rPr>
              <w:fldChar w:fldCharType="begin"/>
            </w:r>
            <w:r w:rsidR="00382B54">
              <w:rPr>
                <w:webHidden/>
              </w:rPr>
              <w:instrText xml:space="preserve"> PAGEREF _Toc473733616 \h </w:instrText>
            </w:r>
            <w:r w:rsidR="00382B54">
              <w:rPr>
                <w:webHidden/>
              </w:rPr>
            </w:r>
            <w:r w:rsidR="00382B54">
              <w:rPr>
                <w:webHidden/>
              </w:rPr>
              <w:fldChar w:fldCharType="separate"/>
            </w:r>
            <w:r w:rsidR="00382B54">
              <w:rPr>
                <w:webHidden/>
              </w:rPr>
              <w:t>3</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17" w:history="1">
            <w:r w:rsidR="00382B54" w:rsidRPr="0091106A">
              <w:rPr>
                <w:rStyle w:val="Hyperlink"/>
              </w:rPr>
              <w:t>2.3</w:t>
            </w:r>
            <w:r w:rsidR="00382B54">
              <w:rPr>
                <w:rFonts w:asciiTheme="minorHAnsi" w:hAnsiTheme="minorHAnsi"/>
                <w:szCs w:val="22"/>
                <w:lang w:eastAsia="nl-BE"/>
              </w:rPr>
              <w:tab/>
            </w:r>
            <w:r w:rsidR="00382B54" w:rsidRPr="0091106A">
              <w:rPr>
                <w:rStyle w:val="Hyperlink"/>
              </w:rPr>
              <w:t>Condition Based Maintenance</w:t>
            </w:r>
            <w:r w:rsidR="00382B54">
              <w:rPr>
                <w:webHidden/>
              </w:rPr>
              <w:tab/>
            </w:r>
            <w:r w:rsidR="00382B54">
              <w:rPr>
                <w:webHidden/>
              </w:rPr>
              <w:fldChar w:fldCharType="begin"/>
            </w:r>
            <w:r w:rsidR="00382B54">
              <w:rPr>
                <w:webHidden/>
              </w:rPr>
              <w:instrText xml:space="preserve"> PAGEREF _Toc473733617 \h </w:instrText>
            </w:r>
            <w:r w:rsidR="00382B54">
              <w:rPr>
                <w:webHidden/>
              </w:rPr>
            </w:r>
            <w:r w:rsidR="00382B54">
              <w:rPr>
                <w:webHidden/>
              </w:rPr>
              <w:fldChar w:fldCharType="separate"/>
            </w:r>
            <w:r w:rsidR="00382B54">
              <w:rPr>
                <w:webHidden/>
              </w:rPr>
              <w:t>4</w:t>
            </w:r>
            <w:r w:rsidR="00382B54">
              <w:rPr>
                <w:webHidden/>
              </w:rPr>
              <w:fldChar w:fldCharType="end"/>
            </w:r>
          </w:hyperlink>
        </w:p>
        <w:p w:rsidR="00382B54" w:rsidRDefault="00C62879">
          <w:pPr>
            <w:pStyle w:val="Inhopg3"/>
            <w:rPr>
              <w:noProof/>
              <w:sz w:val="22"/>
              <w:szCs w:val="22"/>
              <w:lang w:eastAsia="nl-BE"/>
            </w:rPr>
          </w:pPr>
          <w:hyperlink w:anchor="_Toc473733618" w:history="1">
            <w:r w:rsidR="00382B54" w:rsidRPr="0091106A">
              <w:rPr>
                <w:rStyle w:val="Hyperlink"/>
                <w:noProof/>
              </w:rPr>
              <w:t>2.3.1</w:t>
            </w:r>
            <w:r w:rsidR="00382B54">
              <w:rPr>
                <w:noProof/>
                <w:sz w:val="22"/>
                <w:szCs w:val="22"/>
                <w:lang w:eastAsia="nl-BE"/>
              </w:rPr>
              <w:tab/>
            </w:r>
            <w:r w:rsidR="00382B54" w:rsidRPr="0091106A">
              <w:rPr>
                <w:rStyle w:val="Hyperlink"/>
                <w:noProof/>
              </w:rPr>
              <w:t>Condition monitoring program</w:t>
            </w:r>
            <w:r w:rsidR="00382B54">
              <w:rPr>
                <w:noProof/>
                <w:webHidden/>
              </w:rPr>
              <w:tab/>
            </w:r>
            <w:r w:rsidR="00382B54">
              <w:rPr>
                <w:noProof/>
                <w:webHidden/>
              </w:rPr>
              <w:fldChar w:fldCharType="begin"/>
            </w:r>
            <w:r w:rsidR="00382B54">
              <w:rPr>
                <w:noProof/>
                <w:webHidden/>
              </w:rPr>
              <w:instrText xml:space="preserve"> PAGEREF _Toc473733618 \h </w:instrText>
            </w:r>
            <w:r w:rsidR="00382B54">
              <w:rPr>
                <w:noProof/>
                <w:webHidden/>
              </w:rPr>
            </w:r>
            <w:r w:rsidR="00382B54">
              <w:rPr>
                <w:noProof/>
                <w:webHidden/>
              </w:rPr>
              <w:fldChar w:fldCharType="separate"/>
            </w:r>
            <w:r w:rsidR="00382B54">
              <w:rPr>
                <w:noProof/>
                <w:webHidden/>
              </w:rPr>
              <w:t>5</w:t>
            </w:r>
            <w:r w:rsidR="00382B54">
              <w:rPr>
                <w:noProof/>
                <w:webHidden/>
              </w:rPr>
              <w:fldChar w:fldCharType="end"/>
            </w:r>
          </w:hyperlink>
        </w:p>
        <w:p w:rsidR="00382B54" w:rsidRDefault="00C62879">
          <w:pPr>
            <w:pStyle w:val="Inhopg3"/>
            <w:rPr>
              <w:noProof/>
              <w:sz w:val="22"/>
              <w:szCs w:val="22"/>
              <w:lang w:eastAsia="nl-BE"/>
            </w:rPr>
          </w:pPr>
          <w:hyperlink w:anchor="_Toc473733619" w:history="1">
            <w:r w:rsidR="00382B54" w:rsidRPr="0091106A">
              <w:rPr>
                <w:rStyle w:val="Hyperlink"/>
                <w:noProof/>
              </w:rPr>
              <w:t>2.3.2</w:t>
            </w:r>
            <w:r w:rsidR="00382B54">
              <w:rPr>
                <w:noProof/>
                <w:sz w:val="22"/>
                <w:szCs w:val="22"/>
                <w:lang w:eastAsia="nl-BE"/>
              </w:rPr>
              <w:tab/>
            </w:r>
            <w:r w:rsidR="00382B54" w:rsidRPr="0091106A">
              <w:rPr>
                <w:rStyle w:val="Hyperlink"/>
                <w:noProof/>
              </w:rPr>
              <w:t>Data acquisition</w:t>
            </w:r>
            <w:r w:rsidR="00382B54">
              <w:rPr>
                <w:noProof/>
                <w:webHidden/>
              </w:rPr>
              <w:tab/>
            </w:r>
            <w:r w:rsidR="00382B54">
              <w:rPr>
                <w:noProof/>
                <w:webHidden/>
              </w:rPr>
              <w:fldChar w:fldCharType="begin"/>
            </w:r>
            <w:r w:rsidR="00382B54">
              <w:rPr>
                <w:noProof/>
                <w:webHidden/>
              </w:rPr>
              <w:instrText xml:space="preserve"> PAGEREF _Toc473733619 \h </w:instrText>
            </w:r>
            <w:r w:rsidR="00382B54">
              <w:rPr>
                <w:noProof/>
                <w:webHidden/>
              </w:rPr>
            </w:r>
            <w:r w:rsidR="00382B54">
              <w:rPr>
                <w:noProof/>
                <w:webHidden/>
              </w:rPr>
              <w:fldChar w:fldCharType="separate"/>
            </w:r>
            <w:r w:rsidR="00382B54">
              <w:rPr>
                <w:noProof/>
                <w:webHidden/>
              </w:rPr>
              <w:t>7</w:t>
            </w:r>
            <w:r w:rsidR="00382B54">
              <w:rPr>
                <w:noProof/>
                <w:webHidden/>
              </w:rPr>
              <w:fldChar w:fldCharType="end"/>
            </w:r>
          </w:hyperlink>
        </w:p>
        <w:p w:rsidR="00382B54" w:rsidRDefault="00C62879">
          <w:pPr>
            <w:pStyle w:val="Inhopg3"/>
            <w:rPr>
              <w:noProof/>
              <w:sz w:val="22"/>
              <w:szCs w:val="22"/>
              <w:lang w:eastAsia="nl-BE"/>
            </w:rPr>
          </w:pPr>
          <w:hyperlink w:anchor="_Toc473733620" w:history="1">
            <w:r w:rsidR="00382B54" w:rsidRPr="0091106A">
              <w:rPr>
                <w:rStyle w:val="Hyperlink"/>
                <w:noProof/>
              </w:rPr>
              <w:t>2.3.3</w:t>
            </w:r>
            <w:r w:rsidR="00382B54">
              <w:rPr>
                <w:noProof/>
                <w:sz w:val="22"/>
                <w:szCs w:val="22"/>
                <w:lang w:eastAsia="nl-BE"/>
              </w:rPr>
              <w:tab/>
            </w:r>
            <w:r w:rsidR="00382B54" w:rsidRPr="0091106A">
              <w:rPr>
                <w:rStyle w:val="Hyperlink"/>
                <w:noProof/>
              </w:rPr>
              <w:t>Data processing</w:t>
            </w:r>
            <w:r w:rsidR="00382B54">
              <w:rPr>
                <w:noProof/>
                <w:webHidden/>
              </w:rPr>
              <w:tab/>
            </w:r>
            <w:r w:rsidR="00382B54">
              <w:rPr>
                <w:noProof/>
                <w:webHidden/>
              </w:rPr>
              <w:fldChar w:fldCharType="begin"/>
            </w:r>
            <w:r w:rsidR="00382B54">
              <w:rPr>
                <w:noProof/>
                <w:webHidden/>
              </w:rPr>
              <w:instrText xml:space="preserve"> PAGEREF _Toc473733620 \h </w:instrText>
            </w:r>
            <w:r w:rsidR="00382B54">
              <w:rPr>
                <w:noProof/>
                <w:webHidden/>
              </w:rPr>
            </w:r>
            <w:r w:rsidR="00382B54">
              <w:rPr>
                <w:noProof/>
                <w:webHidden/>
              </w:rPr>
              <w:fldChar w:fldCharType="separate"/>
            </w:r>
            <w:r w:rsidR="00382B54">
              <w:rPr>
                <w:noProof/>
                <w:webHidden/>
              </w:rPr>
              <w:t>9</w:t>
            </w:r>
            <w:r w:rsidR="00382B54">
              <w:rPr>
                <w:noProof/>
                <w:webHidden/>
              </w:rPr>
              <w:fldChar w:fldCharType="end"/>
            </w:r>
          </w:hyperlink>
        </w:p>
        <w:p w:rsidR="00382B54" w:rsidRDefault="00C62879">
          <w:pPr>
            <w:pStyle w:val="Inhopg3"/>
            <w:rPr>
              <w:noProof/>
              <w:sz w:val="22"/>
              <w:szCs w:val="22"/>
              <w:lang w:eastAsia="nl-BE"/>
            </w:rPr>
          </w:pPr>
          <w:hyperlink w:anchor="_Toc473733621" w:history="1">
            <w:r w:rsidR="00382B54" w:rsidRPr="0091106A">
              <w:rPr>
                <w:rStyle w:val="Hyperlink"/>
                <w:noProof/>
              </w:rPr>
              <w:t>2.3.4</w:t>
            </w:r>
            <w:r w:rsidR="00382B54">
              <w:rPr>
                <w:noProof/>
                <w:sz w:val="22"/>
                <w:szCs w:val="22"/>
                <w:lang w:eastAsia="nl-BE"/>
              </w:rPr>
              <w:tab/>
            </w:r>
            <w:r w:rsidR="00382B54" w:rsidRPr="0091106A">
              <w:rPr>
                <w:rStyle w:val="Hyperlink"/>
                <w:noProof/>
              </w:rPr>
              <w:t>Maintenance decision support</w:t>
            </w:r>
            <w:r w:rsidR="00382B54">
              <w:rPr>
                <w:noProof/>
                <w:webHidden/>
              </w:rPr>
              <w:tab/>
            </w:r>
            <w:r w:rsidR="00382B54">
              <w:rPr>
                <w:noProof/>
                <w:webHidden/>
              </w:rPr>
              <w:fldChar w:fldCharType="begin"/>
            </w:r>
            <w:r w:rsidR="00382B54">
              <w:rPr>
                <w:noProof/>
                <w:webHidden/>
              </w:rPr>
              <w:instrText xml:space="preserve"> PAGEREF _Toc473733621 \h </w:instrText>
            </w:r>
            <w:r w:rsidR="00382B54">
              <w:rPr>
                <w:noProof/>
                <w:webHidden/>
              </w:rPr>
            </w:r>
            <w:r w:rsidR="00382B54">
              <w:rPr>
                <w:noProof/>
                <w:webHidden/>
              </w:rPr>
              <w:fldChar w:fldCharType="separate"/>
            </w:r>
            <w:r w:rsidR="00382B54">
              <w:rPr>
                <w:noProof/>
                <w:webHidden/>
              </w:rPr>
              <w:t>10</w:t>
            </w:r>
            <w:r w:rsidR="00382B54">
              <w:rPr>
                <w:noProof/>
                <w:webHidden/>
              </w:rPr>
              <w:fldChar w:fldCharType="end"/>
            </w:r>
          </w:hyperlink>
        </w:p>
        <w:p w:rsidR="00382B54" w:rsidRDefault="00C62879">
          <w:pPr>
            <w:pStyle w:val="Inhopg2"/>
            <w:rPr>
              <w:rFonts w:asciiTheme="minorHAnsi" w:hAnsiTheme="minorHAnsi"/>
              <w:szCs w:val="22"/>
              <w:lang w:eastAsia="nl-BE"/>
            </w:rPr>
          </w:pPr>
          <w:hyperlink w:anchor="_Toc473733622" w:history="1">
            <w:r w:rsidR="00382B54" w:rsidRPr="0091106A">
              <w:rPr>
                <w:rStyle w:val="Hyperlink"/>
              </w:rPr>
              <w:t>2.4</w:t>
            </w:r>
            <w:r w:rsidR="00382B54">
              <w:rPr>
                <w:rFonts w:asciiTheme="minorHAnsi" w:hAnsiTheme="minorHAnsi"/>
                <w:szCs w:val="22"/>
                <w:lang w:eastAsia="nl-BE"/>
              </w:rPr>
              <w:tab/>
            </w:r>
            <w:r w:rsidR="00382B54" w:rsidRPr="0091106A">
              <w:rPr>
                <w:rStyle w:val="Hyperlink"/>
              </w:rPr>
              <w:t>Foutenanalyse FMEA/FMECA</w:t>
            </w:r>
            <w:r w:rsidR="00382B54">
              <w:rPr>
                <w:webHidden/>
              </w:rPr>
              <w:tab/>
            </w:r>
            <w:r w:rsidR="00382B54">
              <w:rPr>
                <w:webHidden/>
              </w:rPr>
              <w:fldChar w:fldCharType="begin"/>
            </w:r>
            <w:r w:rsidR="00382B54">
              <w:rPr>
                <w:webHidden/>
              </w:rPr>
              <w:instrText xml:space="preserve"> PAGEREF _Toc473733622 \h </w:instrText>
            </w:r>
            <w:r w:rsidR="00382B54">
              <w:rPr>
                <w:webHidden/>
              </w:rPr>
            </w:r>
            <w:r w:rsidR="00382B54">
              <w:rPr>
                <w:webHidden/>
              </w:rPr>
              <w:fldChar w:fldCharType="separate"/>
            </w:r>
            <w:r w:rsidR="00382B54">
              <w:rPr>
                <w:webHidden/>
              </w:rPr>
              <w:t>11</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23" w:history="1">
            <w:r w:rsidR="00382B54" w:rsidRPr="0091106A">
              <w:rPr>
                <w:rStyle w:val="Hyperlink"/>
              </w:rPr>
              <w:t>2.5</w:t>
            </w:r>
            <w:r w:rsidR="00382B54">
              <w:rPr>
                <w:rFonts w:asciiTheme="minorHAnsi" w:hAnsiTheme="minorHAnsi"/>
                <w:szCs w:val="22"/>
                <w:lang w:eastAsia="nl-BE"/>
              </w:rPr>
              <w:tab/>
            </w:r>
            <w:r w:rsidR="00382B54" w:rsidRPr="0091106A">
              <w:rPr>
                <w:rStyle w:val="Hyperlink"/>
              </w:rPr>
              <w:t>Failure mode en failure effect</w:t>
            </w:r>
            <w:r w:rsidR="00382B54">
              <w:rPr>
                <w:webHidden/>
              </w:rPr>
              <w:tab/>
            </w:r>
            <w:r w:rsidR="00382B54">
              <w:rPr>
                <w:webHidden/>
              </w:rPr>
              <w:fldChar w:fldCharType="begin"/>
            </w:r>
            <w:r w:rsidR="00382B54">
              <w:rPr>
                <w:webHidden/>
              </w:rPr>
              <w:instrText xml:space="preserve"> PAGEREF _Toc473733623 \h </w:instrText>
            </w:r>
            <w:r w:rsidR="00382B54">
              <w:rPr>
                <w:webHidden/>
              </w:rPr>
            </w:r>
            <w:r w:rsidR="00382B54">
              <w:rPr>
                <w:webHidden/>
              </w:rPr>
              <w:fldChar w:fldCharType="separate"/>
            </w:r>
            <w:r w:rsidR="00382B54">
              <w:rPr>
                <w:webHidden/>
              </w:rPr>
              <w:t>12</w:t>
            </w:r>
            <w:r w:rsidR="00382B54">
              <w:rPr>
                <w:webHidden/>
              </w:rPr>
              <w:fldChar w:fldCharType="end"/>
            </w:r>
          </w:hyperlink>
        </w:p>
        <w:p w:rsidR="00382B54" w:rsidRDefault="00C62879">
          <w:pPr>
            <w:pStyle w:val="Inhopg3"/>
            <w:rPr>
              <w:noProof/>
              <w:sz w:val="22"/>
              <w:szCs w:val="22"/>
              <w:lang w:eastAsia="nl-BE"/>
            </w:rPr>
          </w:pPr>
          <w:hyperlink w:anchor="_Toc473733624" w:history="1">
            <w:r w:rsidR="00382B54" w:rsidRPr="0091106A">
              <w:rPr>
                <w:rStyle w:val="Hyperlink"/>
                <w:noProof/>
              </w:rPr>
              <w:t>2.5.1</w:t>
            </w:r>
            <w:r w:rsidR="00382B54">
              <w:rPr>
                <w:noProof/>
                <w:sz w:val="22"/>
                <w:szCs w:val="22"/>
                <w:lang w:eastAsia="nl-BE"/>
              </w:rPr>
              <w:tab/>
            </w:r>
            <w:r w:rsidR="00382B54" w:rsidRPr="0091106A">
              <w:rPr>
                <w:rStyle w:val="Hyperlink"/>
                <w:noProof/>
              </w:rPr>
              <w:t>Het opstellen van een foutenanalyse FMEA/FMECA</w:t>
            </w:r>
            <w:r w:rsidR="00382B54">
              <w:rPr>
                <w:noProof/>
                <w:webHidden/>
              </w:rPr>
              <w:tab/>
            </w:r>
            <w:r w:rsidR="00382B54">
              <w:rPr>
                <w:noProof/>
                <w:webHidden/>
              </w:rPr>
              <w:fldChar w:fldCharType="begin"/>
            </w:r>
            <w:r w:rsidR="00382B54">
              <w:rPr>
                <w:noProof/>
                <w:webHidden/>
              </w:rPr>
              <w:instrText xml:space="preserve"> PAGEREF _Toc473733624 \h </w:instrText>
            </w:r>
            <w:r w:rsidR="00382B54">
              <w:rPr>
                <w:noProof/>
                <w:webHidden/>
              </w:rPr>
            </w:r>
            <w:r w:rsidR="00382B54">
              <w:rPr>
                <w:noProof/>
                <w:webHidden/>
              </w:rPr>
              <w:fldChar w:fldCharType="separate"/>
            </w:r>
            <w:r w:rsidR="00382B54">
              <w:rPr>
                <w:noProof/>
                <w:webHidden/>
              </w:rPr>
              <w:t>12</w:t>
            </w:r>
            <w:r w:rsidR="00382B54">
              <w:rPr>
                <w:noProof/>
                <w:webHidden/>
              </w:rPr>
              <w:fldChar w:fldCharType="end"/>
            </w:r>
          </w:hyperlink>
        </w:p>
        <w:p w:rsidR="00382B54" w:rsidRDefault="00C62879">
          <w:pPr>
            <w:pStyle w:val="Inhopg3"/>
            <w:rPr>
              <w:noProof/>
              <w:sz w:val="22"/>
              <w:szCs w:val="22"/>
              <w:lang w:eastAsia="nl-BE"/>
            </w:rPr>
          </w:pPr>
          <w:hyperlink w:anchor="_Toc473733625" w:history="1">
            <w:r w:rsidR="00382B54" w:rsidRPr="0091106A">
              <w:rPr>
                <w:rStyle w:val="Hyperlink"/>
                <w:noProof/>
              </w:rPr>
              <w:t>2.5.2</w:t>
            </w:r>
            <w:r w:rsidR="00382B54">
              <w:rPr>
                <w:noProof/>
                <w:sz w:val="22"/>
                <w:szCs w:val="22"/>
                <w:lang w:eastAsia="nl-BE"/>
              </w:rPr>
              <w:tab/>
            </w:r>
            <w:r w:rsidR="00382B54" w:rsidRPr="0091106A">
              <w:rPr>
                <w:rStyle w:val="Hyperlink"/>
                <w:noProof/>
              </w:rPr>
              <w:t>Systeem definitie</w:t>
            </w:r>
            <w:r w:rsidR="00382B54">
              <w:rPr>
                <w:noProof/>
                <w:webHidden/>
              </w:rPr>
              <w:tab/>
            </w:r>
            <w:r w:rsidR="00382B54">
              <w:rPr>
                <w:noProof/>
                <w:webHidden/>
              </w:rPr>
              <w:fldChar w:fldCharType="begin"/>
            </w:r>
            <w:r w:rsidR="00382B54">
              <w:rPr>
                <w:noProof/>
                <w:webHidden/>
              </w:rPr>
              <w:instrText xml:space="preserve"> PAGEREF _Toc473733625 \h </w:instrText>
            </w:r>
            <w:r w:rsidR="00382B54">
              <w:rPr>
                <w:noProof/>
                <w:webHidden/>
              </w:rPr>
            </w:r>
            <w:r w:rsidR="00382B54">
              <w:rPr>
                <w:noProof/>
                <w:webHidden/>
              </w:rPr>
              <w:fldChar w:fldCharType="separate"/>
            </w:r>
            <w:r w:rsidR="00382B54">
              <w:rPr>
                <w:noProof/>
                <w:webHidden/>
              </w:rPr>
              <w:t>12</w:t>
            </w:r>
            <w:r w:rsidR="00382B54">
              <w:rPr>
                <w:noProof/>
                <w:webHidden/>
              </w:rPr>
              <w:fldChar w:fldCharType="end"/>
            </w:r>
          </w:hyperlink>
        </w:p>
        <w:p w:rsidR="00382B54" w:rsidRDefault="00C62879">
          <w:pPr>
            <w:pStyle w:val="Inhopg3"/>
            <w:rPr>
              <w:noProof/>
              <w:sz w:val="22"/>
              <w:szCs w:val="22"/>
              <w:lang w:eastAsia="nl-BE"/>
            </w:rPr>
          </w:pPr>
          <w:hyperlink w:anchor="_Toc473733626" w:history="1">
            <w:r w:rsidR="00382B54" w:rsidRPr="0091106A">
              <w:rPr>
                <w:rStyle w:val="Hyperlink"/>
                <w:noProof/>
              </w:rPr>
              <w:t>2.5.3</w:t>
            </w:r>
            <w:r w:rsidR="00382B54">
              <w:rPr>
                <w:noProof/>
                <w:sz w:val="22"/>
                <w:szCs w:val="22"/>
                <w:lang w:eastAsia="nl-BE"/>
              </w:rPr>
              <w:tab/>
            </w:r>
            <w:r w:rsidR="00382B54" w:rsidRPr="0091106A">
              <w:rPr>
                <w:rStyle w:val="Hyperlink"/>
                <w:noProof/>
              </w:rPr>
              <w:t>Het opstellen van een blokdiagram</w:t>
            </w:r>
            <w:r w:rsidR="00382B54">
              <w:rPr>
                <w:noProof/>
                <w:webHidden/>
              </w:rPr>
              <w:tab/>
            </w:r>
            <w:r w:rsidR="00382B54">
              <w:rPr>
                <w:noProof/>
                <w:webHidden/>
              </w:rPr>
              <w:fldChar w:fldCharType="begin"/>
            </w:r>
            <w:r w:rsidR="00382B54">
              <w:rPr>
                <w:noProof/>
                <w:webHidden/>
              </w:rPr>
              <w:instrText xml:space="preserve"> PAGEREF _Toc473733626 \h </w:instrText>
            </w:r>
            <w:r w:rsidR="00382B54">
              <w:rPr>
                <w:noProof/>
                <w:webHidden/>
              </w:rPr>
            </w:r>
            <w:r w:rsidR="00382B54">
              <w:rPr>
                <w:noProof/>
                <w:webHidden/>
              </w:rPr>
              <w:fldChar w:fldCharType="separate"/>
            </w:r>
            <w:r w:rsidR="00382B54">
              <w:rPr>
                <w:noProof/>
                <w:webHidden/>
              </w:rPr>
              <w:t>13</w:t>
            </w:r>
            <w:r w:rsidR="00382B54">
              <w:rPr>
                <w:noProof/>
                <w:webHidden/>
              </w:rPr>
              <w:fldChar w:fldCharType="end"/>
            </w:r>
          </w:hyperlink>
        </w:p>
        <w:p w:rsidR="00382B54" w:rsidRDefault="00C62879">
          <w:pPr>
            <w:pStyle w:val="Inhopg3"/>
            <w:rPr>
              <w:noProof/>
              <w:sz w:val="22"/>
              <w:szCs w:val="22"/>
              <w:lang w:eastAsia="nl-BE"/>
            </w:rPr>
          </w:pPr>
          <w:hyperlink w:anchor="_Toc473733627" w:history="1">
            <w:r w:rsidR="00382B54" w:rsidRPr="0091106A">
              <w:rPr>
                <w:rStyle w:val="Hyperlink"/>
                <w:noProof/>
              </w:rPr>
              <w:t>2.5.4</w:t>
            </w:r>
            <w:r w:rsidR="00382B54">
              <w:rPr>
                <w:noProof/>
                <w:sz w:val="22"/>
                <w:szCs w:val="22"/>
                <w:lang w:eastAsia="nl-BE"/>
              </w:rPr>
              <w:tab/>
            </w:r>
            <w:r w:rsidR="00382B54" w:rsidRPr="0091106A">
              <w:rPr>
                <w:rStyle w:val="Hyperlink"/>
                <w:noProof/>
              </w:rPr>
              <w:t>Afbakenen en opstellen van het werkblad</w:t>
            </w:r>
            <w:r w:rsidR="00382B54">
              <w:rPr>
                <w:noProof/>
                <w:webHidden/>
              </w:rPr>
              <w:tab/>
            </w:r>
            <w:r w:rsidR="00382B54">
              <w:rPr>
                <w:noProof/>
                <w:webHidden/>
              </w:rPr>
              <w:fldChar w:fldCharType="begin"/>
            </w:r>
            <w:r w:rsidR="00382B54">
              <w:rPr>
                <w:noProof/>
                <w:webHidden/>
              </w:rPr>
              <w:instrText xml:space="preserve"> PAGEREF _Toc473733627 \h </w:instrText>
            </w:r>
            <w:r w:rsidR="00382B54">
              <w:rPr>
                <w:noProof/>
                <w:webHidden/>
              </w:rPr>
            </w:r>
            <w:r w:rsidR="00382B54">
              <w:rPr>
                <w:noProof/>
                <w:webHidden/>
              </w:rPr>
              <w:fldChar w:fldCharType="separate"/>
            </w:r>
            <w:r w:rsidR="00382B54">
              <w:rPr>
                <w:noProof/>
                <w:webHidden/>
              </w:rPr>
              <w:t>13</w:t>
            </w:r>
            <w:r w:rsidR="00382B54">
              <w:rPr>
                <w:noProof/>
                <w:webHidden/>
              </w:rPr>
              <w:fldChar w:fldCharType="end"/>
            </w:r>
          </w:hyperlink>
        </w:p>
        <w:p w:rsidR="00382B54" w:rsidRDefault="00C62879">
          <w:pPr>
            <w:pStyle w:val="Inhopg3"/>
            <w:rPr>
              <w:noProof/>
              <w:sz w:val="22"/>
              <w:szCs w:val="22"/>
              <w:lang w:eastAsia="nl-BE"/>
            </w:rPr>
          </w:pPr>
          <w:hyperlink w:anchor="_Toc473733628" w:history="1">
            <w:r w:rsidR="00382B54" w:rsidRPr="0091106A">
              <w:rPr>
                <w:rStyle w:val="Hyperlink"/>
                <w:noProof/>
              </w:rPr>
              <w:t>2.5.5</w:t>
            </w:r>
            <w:r w:rsidR="00382B54">
              <w:rPr>
                <w:noProof/>
                <w:sz w:val="22"/>
                <w:szCs w:val="22"/>
                <w:lang w:eastAsia="nl-BE"/>
              </w:rPr>
              <w:tab/>
            </w:r>
            <w:r w:rsidR="00382B54" w:rsidRPr="0091106A">
              <w:rPr>
                <w:rStyle w:val="Hyperlink"/>
                <w:noProof/>
              </w:rPr>
              <w:t>Analyse</w:t>
            </w:r>
            <w:r w:rsidR="00382B54">
              <w:rPr>
                <w:noProof/>
                <w:webHidden/>
              </w:rPr>
              <w:tab/>
            </w:r>
            <w:r w:rsidR="00382B54">
              <w:rPr>
                <w:noProof/>
                <w:webHidden/>
              </w:rPr>
              <w:fldChar w:fldCharType="begin"/>
            </w:r>
            <w:r w:rsidR="00382B54">
              <w:rPr>
                <w:noProof/>
                <w:webHidden/>
              </w:rPr>
              <w:instrText xml:space="preserve"> PAGEREF _Toc473733628 \h </w:instrText>
            </w:r>
            <w:r w:rsidR="00382B54">
              <w:rPr>
                <w:noProof/>
                <w:webHidden/>
              </w:rPr>
            </w:r>
            <w:r w:rsidR="00382B54">
              <w:rPr>
                <w:noProof/>
                <w:webHidden/>
              </w:rPr>
              <w:fldChar w:fldCharType="separate"/>
            </w:r>
            <w:r w:rsidR="00382B54">
              <w:rPr>
                <w:noProof/>
                <w:webHidden/>
              </w:rPr>
              <w:t>13</w:t>
            </w:r>
            <w:r w:rsidR="00382B54">
              <w:rPr>
                <w:noProof/>
                <w:webHidden/>
              </w:rPr>
              <w:fldChar w:fldCharType="end"/>
            </w:r>
          </w:hyperlink>
        </w:p>
        <w:p w:rsidR="00382B54" w:rsidRDefault="00C62879">
          <w:pPr>
            <w:pStyle w:val="Inhopg2"/>
            <w:rPr>
              <w:rFonts w:asciiTheme="minorHAnsi" w:hAnsiTheme="minorHAnsi"/>
              <w:szCs w:val="22"/>
              <w:lang w:eastAsia="nl-BE"/>
            </w:rPr>
          </w:pPr>
          <w:hyperlink w:anchor="_Toc473733629" w:history="1">
            <w:r w:rsidR="00382B54" w:rsidRPr="0091106A">
              <w:rPr>
                <w:rStyle w:val="Hyperlink"/>
              </w:rPr>
              <w:t>2.6</w:t>
            </w:r>
            <w:r w:rsidR="00382B54">
              <w:rPr>
                <w:rFonts w:asciiTheme="minorHAnsi" w:hAnsiTheme="minorHAnsi"/>
                <w:szCs w:val="22"/>
                <w:lang w:eastAsia="nl-BE"/>
              </w:rPr>
              <w:tab/>
            </w:r>
            <w:r w:rsidR="00382B54" w:rsidRPr="0091106A">
              <w:rPr>
                <w:rStyle w:val="Hyperlink"/>
              </w:rPr>
              <w:t>Fuzzy Linguistic</w:t>
            </w:r>
            <w:r w:rsidR="00382B54">
              <w:rPr>
                <w:webHidden/>
              </w:rPr>
              <w:tab/>
            </w:r>
            <w:r w:rsidR="00382B54">
              <w:rPr>
                <w:webHidden/>
              </w:rPr>
              <w:fldChar w:fldCharType="begin"/>
            </w:r>
            <w:r w:rsidR="00382B54">
              <w:rPr>
                <w:webHidden/>
              </w:rPr>
              <w:instrText xml:space="preserve"> PAGEREF _Toc473733629 \h </w:instrText>
            </w:r>
            <w:r w:rsidR="00382B54">
              <w:rPr>
                <w:webHidden/>
              </w:rPr>
            </w:r>
            <w:r w:rsidR="00382B54">
              <w:rPr>
                <w:webHidden/>
              </w:rPr>
              <w:fldChar w:fldCharType="separate"/>
            </w:r>
            <w:r w:rsidR="00382B54">
              <w:rPr>
                <w:webHidden/>
              </w:rPr>
              <w:t>14</w:t>
            </w:r>
            <w:r w:rsidR="00382B54">
              <w:rPr>
                <w:webHidden/>
              </w:rPr>
              <w:fldChar w:fldCharType="end"/>
            </w:r>
          </w:hyperlink>
        </w:p>
        <w:p w:rsidR="00382B54" w:rsidRDefault="00C62879">
          <w:pPr>
            <w:pStyle w:val="Inhopg3"/>
            <w:rPr>
              <w:noProof/>
              <w:sz w:val="22"/>
              <w:szCs w:val="22"/>
              <w:lang w:eastAsia="nl-BE"/>
            </w:rPr>
          </w:pPr>
          <w:hyperlink w:anchor="_Toc473733630" w:history="1">
            <w:r w:rsidR="00382B54" w:rsidRPr="0091106A">
              <w:rPr>
                <w:rStyle w:val="Hyperlink"/>
                <w:noProof/>
              </w:rPr>
              <w:t>2.6.1</w:t>
            </w:r>
            <w:r w:rsidR="00382B54">
              <w:rPr>
                <w:noProof/>
                <w:sz w:val="22"/>
                <w:szCs w:val="22"/>
                <w:lang w:eastAsia="nl-BE"/>
              </w:rPr>
              <w:tab/>
            </w:r>
            <w:r w:rsidR="00382B54" w:rsidRPr="0091106A">
              <w:rPr>
                <w:rStyle w:val="Hyperlink"/>
                <w:noProof/>
              </w:rPr>
              <w:t>Vaag taalgebruik</w:t>
            </w:r>
            <w:r w:rsidR="00382B54">
              <w:rPr>
                <w:noProof/>
                <w:webHidden/>
              </w:rPr>
              <w:tab/>
            </w:r>
            <w:r w:rsidR="00382B54">
              <w:rPr>
                <w:noProof/>
                <w:webHidden/>
              </w:rPr>
              <w:fldChar w:fldCharType="begin"/>
            </w:r>
            <w:r w:rsidR="00382B54">
              <w:rPr>
                <w:noProof/>
                <w:webHidden/>
              </w:rPr>
              <w:instrText xml:space="preserve"> PAGEREF _Toc473733630 \h </w:instrText>
            </w:r>
            <w:r w:rsidR="00382B54">
              <w:rPr>
                <w:noProof/>
                <w:webHidden/>
              </w:rPr>
            </w:r>
            <w:r w:rsidR="00382B54">
              <w:rPr>
                <w:noProof/>
                <w:webHidden/>
              </w:rPr>
              <w:fldChar w:fldCharType="separate"/>
            </w:r>
            <w:r w:rsidR="00382B54">
              <w:rPr>
                <w:noProof/>
                <w:webHidden/>
              </w:rPr>
              <w:t>15</w:t>
            </w:r>
            <w:r w:rsidR="00382B54">
              <w:rPr>
                <w:noProof/>
                <w:webHidden/>
              </w:rPr>
              <w:fldChar w:fldCharType="end"/>
            </w:r>
          </w:hyperlink>
        </w:p>
        <w:p w:rsidR="00382B54" w:rsidRDefault="00C62879">
          <w:pPr>
            <w:pStyle w:val="Inhopg3"/>
            <w:rPr>
              <w:noProof/>
              <w:sz w:val="22"/>
              <w:szCs w:val="22"/>
              <w:lang w:eastAsia="nl-BE"/>
            </w:rPr>
          </w:pPr>
          <w:hyperlink w:anchor="_Toc473733631" w:history="1">
            <w:r w:rsidR="00382B54" w:rsidRPr="0091106A">
              <w:rPr>
                <w:rStyle w:val="Hyperlink"/>
                <w:noProof/>
              </w:rPr>
              <w:t>2.6.2</w:t>
            </w:r>
            <w:r w:rsidR="00382B54">
              <w:rPr>
                <w:noProof/>
                <w:sz w:val="22"/>
                <w:szCs w:val="22"/>
                <w:lang w:eastAsia="nl-BE"/>
              </w:rPr>
              <w:tab/>
            </w:r>
            <w:r w:rsidR="00382B54" w:rsidRPr="0091106A">
              <w:rPr>
                <w:rStyle w:val="Hyperlink"/>
                <w:noProof/>
              </w:rPr>
              <w:t>Fuzzy Linguistic approach</w:t>
            </w:r>
            <w:r w:rsidR="00382B54">
              <w:rPr>
                <w:noProof/>
                <w:webHidden/>
              </w:rPr>
              <w:tab/>
            </w:r>
            <w:r w:rsidR="00382B54">
              <w:rPr>
                <w:noProof/>
                <w:webHidden/>
              </w:rPr>
              <w:fldChar w:fldCharType="begin"/>
            </w:r>
            <w:r w:rsidR="00382B54">
              <w:rPr>
                <w:noProof/>
                <w:webHidden/>
              </w:rPr>
              <w:instrText xml:space="preserve"> PAGEREF _Toc473733631 \h </w:instrText>
            </w:r>
            <w:r w:rsidR="00382B54">
              <w:rPr>
                <w:noProof/>
                <w:webHidden/>
              </w:rPr>
            </w:r>
            <w:r w:rsidR="00382B54">
              <w:rPr>
                <w:noProof/>
                <w:webHidden/>
              </w:rPr>
              <w:fldChar w:fldCharType="separate"/>
            </w:r>
            <w:r w:rsidR="00382B54">
              <w:rPr>
                <w:noProof/>
                <w:webHidden/>
              </w:rPr>
              <w:t>15</w:t>
            </w:r>
            <w:r w:rsidR="00382B54">
              <w:rPr>
                <w:noProof/>
                <w:webHidden/>
              </w:rPr>
              <w:fldChar w:fldCharType="end"/>
            </w:r>
          </w:hyperlink>
        </w:p>
        <w:p w:rsidR="00382B54" w:rsidRDefault="00C62879">
          <w:pPr>
            <w:pStyle w:val="Inhopg1"/>
            <w:rPr>
              <w:rFonts w:asciiTheme="minorHAnsi" w:hAnsiTheme="minorHAnsi"/>
            </w:rPr>
          </w:pPr>
          <w:hyperlink w:anchor="_Toc473733632" w:history="1">
            <w:r w:rsidR="00382B54" w:rsidRPr="0091106A">
              <w:rPr>
                <w:rStyle w:val="Hyperlink"/>
              </w:rPr>
              <w:t>3</w:t>
            </w:r>
            <w:r w:rsidR="00382B54">
              <w:rPr>
                <w:rFonts w:asciiTheme="minorHAnsi" w:hAnsiTheme="minorHAnsi"/>
              </w:rPr>
              <w:tab/>
            </w:r>
            <w:r w:rsidR="00382B54" w:rsidRPr="0091106A">
              <w:rPr>
                <w:rStyle w:val="Hyperlink"/>
              </w:rPr>
              <w:t>Methode</w:t>
            </w:r>
            <w:r w:rsidR="00382B54">
              <w:rPr>
                <w:webHidden/>
              </w:rPr>
              <w:tab/>
            </w:r>
            <w:r w:rsidR="00382B54">
              <w:rPr>
                <w:webHidden/>
              </w:rPr>
              <w:fldChar w:fldCharType="begin"/>
            </w:r>
            <w:r w:rsidR="00382B54">
              <w:rPr>
                <w:webHidden/>
              </w:rPr>
              <w:instrText xml:space="preserve"> PAGEREF _Toc473733632 \h </w:instrText>
            </w:r>
            <w:r w:rsidR="00382B54">
              <w:rPr>
                <w:webHidden/>
              </w:rPr>
            </w:r>
            <w:r w:rsidR="00382B54">
              <w:rPr>
                <w:webHidden/>
              </w:rPr>
              <w:fldChar w:fldCharType="separate"/>
            </w:r>
            <w:r w:rsidR="00382B54">
              <w:rPr>
                <w:webHidden/>
              </w:rPr>
              <w:t>17</w:t>
            </w:r>
            <w:r w:rsidR="00382B54">
              <w:rPr>
                <w:webHidden/>
              </w:rPr>
              <w:fldChar w:fldCharType="end"/>
            </w:r>
          </w:hyperlink>
        </w:p>
        <w:p w:rsidR="00382B54" w:rsidRDefault="00382B54">
          <w:pPr>
            <w:rPr>
              <w:rStyle w:val="Hyperlink"/>
              <w:rFonts w:ascii="Trebuchet MS" w:hAnsi="Trebuchet MS"/>
              <w:noProof/>
              <w:sz w:val="22"/>
              <w:szCs w:val="22"/>
              <w:lang w:eastAsia="nl-BE"/>
            </w:rPr>
          </w:pPr>
          <w:r>
            <w:rPr>
              <w:rStyle w:val="Hyperlink"/>
            </w:rPr>
            <w:br w:type="page"/>
          </w:r>
        </w:p>
        <w:p w:rsidR="00382B54" w:rsidRDefault="00C62879">
          <w:pPr>
            <w:pStyle w:val="Inhopg1"/>
            <w:rPr>
              <w:rFonts w:asciiTheme="minorHAnsi" w:hAnsiTheme="minorHAnsi"/>
            </w:rPr>
          </w:pPr>
          <w:hyperlink w:anchor="_Toc473733633" w:history="1">
            <w:r w:rsidR="00382B54" w:rsidRPr="0091106A">
              <w:rPr>
                <w:rStyle w:val="Hyperlink"/>
              </w:rPr>
              <w:t>4</w:t>
            </w:r>
            <w:r w:rsidR="00382B54">
              <w:rPr>
                <w:rFonts w:asciiTheme="minorHAnsi" w:hAnsiTheme="minorHAnsi"/>
              </w:rPr>
              <w:tab/>
            </w:r>
            <w:r w:rsidR="00382B54" w:rsidRPr="0091106A">
              <w:rPr>
                <w:rStyle w:val="Hyperlink"/>
              </w:rPr>
              <w:t>Resultaten</w:t>
            </w:r>
            <w:r w:rsidR="00382B54">
              <w:rPr>
                <w:webHidden/>
              </w:rPr>
              <w:tab/>
            </w:r>
            <w:r w:rsidR="00382B54">
              <w:rPr>
                <w:webHidden/>
              </w:rPr>
              <w:fldChar w:fldCharType="begin"/>
            </w:r>
            <w:r w:rsidR="00382B54">
              <w:rPr>
                <w:webHidden/>
              </w:rPr>
              <w:instrText xml:space="preserve"> PAGEREF _Toc473733633 \h </w:instrText>
            </w:r>
            <w:r w:rsidR="00382B54">
              <w:rPr>
                <w:webHidden/>
              </w:rPr>
            </w:r>
            <w:r w:rsidR="00382B54">
              <w:rPr>
                <w:webHidden/>
              </w:rPr>
              <w:fldChar w:fldCharType="separate"/>
            </w:r>
            <w:r w:rsidR="00382B54">
              <w:rPr>
                <w:webHidden/>
              </w:rPr>
              <w:t>19</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34" w:history="1">
            <w:r w:rsidR="00382B54" w:rsidRPr="0091106A">
              <w:rPr>
                <w:rStyle w:val="Hyperlink"/>
              </w:rPr>
              <w:t>4.1</w:t>
            </w:r>
            <w:r w:rsidR="00382B54">
              <w:rPr>
                <w:rFonts w:asciiTheme="minorHAnsi" w:hAnsiTheme="minorHAnsi"/>
                <w:szCs w:val="22"/>
                <w:lang w:eastAsia="nl-BE"/>
              </w:rPr>
              <w:tab/>
            </w:r>
            <w:r w:rsidR="00382B54" w:rsidRPr="0091106A">
              <w:rPr>
                <w:rStyle w:val="Hyperlink"/>
              </w:rPr>
              <w:t>Toegepaste onderhoud strategie</w:t>
            </w:r>
            <w:r w:rsidR="00382B54">
              <w:rPr>
                <w:webHidden/>
              </w:rPr>
              <w:tab/>
            </w:r>
            <w:r w:rsidR="00382B54">
              <w:rPr>
                <w:webHidden/>
              </w:rPr>
              <w:fldChar w:fldCharType="begin"/>
            </w:r>
            <w:r w:rsidR="00382B54">
              <w:rPr>
                <w:webHidden/>
              </w:rPr>
              <w:instrText xml:space="preserve"> PAGEREF _Toc473733634 \h </w:instrText>
            </w:r>
            <w:r w:rsidR="00382B54">
              <w:rPr>
                <w:webHidden/>
              </w:rPr>
            </w:r>
            <w:r w:rsidR="00382B54">
              <w:rPr>
                <w:webHidden/>
              </w:rPr>
              <w:fldChar w:fldCharType="separate"/>
            </w:r>
            <w:r w:rsidR="00382B54">
              <w:rPr>
                <w:webHidden/>
              </w:rPr>
              <w:t>19</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35" w:history="1">
            <w:r w:rsidR="00382B54" w:rsidRPr="0091106A">
              <w:rPr>
                <w:rStyle w:val="Hyperlink"/>
                <w:lang w:val="en-US"/>
              </w:rPr>
              <w:t>4.2</w:t>
            </w:r>
            <w:r w:rsidR="00382B54">
              <w:rPr>
                <w:rFonts w:asciiTheme="minorHAnsi" w:hAnsiTheme="minorHAnsi"/>
                <w:szCs w:val="22"/>
                <w:lang w:eastAsia="nl-BE"/>
              </w:rPr>
              <w:tab/>
            </w:r>
            <w:r w:rsidR="00382B54" w:rsidRPr="0091106A">
              <w:rPr>
                <w:rStyle w:val="Hyperlink"/>
                <w:lang w:val="en-US"/>
              </w:rPr>
              <w:t>FMECA Failure Mode and Effects Criticality Analysis</w:t>
            </w:r>
            <w:r w:rsidR="00382B54">
              <w:rPr>
                <w:webHidden/>
              </w:rPr>
              <w:tab/>
            </w:r>
            <w:r w:rsidR="00382B54">
              <w:rPr>
                <w:webHidden/>
              </w:rPr>
              <w:fldChar w:fldCharType="begin"/>
            </w:r>
            <w:r w:rsidR="00382B54">
              <w:rPr>
                <w:webHidden/>
              </w:rPr>
              <w:instrText xml:space="preserve"> PAGEREF _Toc473733635 \h </w:instrText>
            </w:r>
            <w:r w:rsidR="00382B54">
              <w:rPr>
                <w:webHidden/>
              </w:rPr>
            </w:r>
            <w:r w:rsidR="00382B54">
              <w:rPr>
                <w:webHidden/>
              </w:rPr>
              <w:fldChar w:fldCharType="separate"/>
            </w:r>
            <w:r w:rsidR="00382B54">
              <w:rPr>
                <w:webHidden/>
              </w:rPr>
              <w:t>19</w:t>
            </w:r>
            <w:r w:rsidR="00382B54">
              <w:rPr>
                <w:webHidden/>
              </w:rPr>
              <w:fldChar w:fldCharType="end"/>
            </w:r>
          </w:hyperlink>
        </w:p>
        <w:p w:rsidR="00382B54" w:rsidRDefault="00C62879">
          <w:pPr>
            <w:pStyle w:val="Inhopg3"/>
            <w:rPr>
              <w:noProof/>
              <w:sz w:val="22"/>
              <w:szCs w:val="22"/>
              <w:lang w:eastAsia="nl-BE"/>
            </w:rPr>
          </w:pPr>
          <w:hyperlink w:anchor="_Toc473733636" w:history="1">
            <w:r w:rsidR="00382B54" w:rsidRPr="0091106A">
              <w:rPr>
                <w:rStyle w:val="Hyperlink"/>
                <w:noProof/>
              </w:rPr>
              <w:t>4.2.1</w:t>
            </w:r>
            <w:r w:rsidR="00382B54">
              <w:rPr>
                <w:noProof/>
                <w:sz w:val="22"/>
                <w:szCs w:val="22"/>
                <w:lang w:eastAsia="nl-BE"/>
              </w:rPr>
              <w:tab/>
            </w:r>
            <w:r w:rsidR="00382B54" w:rsidRPr="0091106A">
              <w:rPr>
                <w:rStyle w:val="Hyperlink"/>
                <w:noProof/>
              </w:rPr>
              <w:t>Inventarisatie schade, inspectie en onderhoud aan de voortstuwingstandwielkasten van de VDG</w:t>
            </w:r>
            <w:r w:rsidR="00382B54">
              <w:rPr>
                <w:noProof/>
                <w:webHidden/>
              </w:rPr>
              <w:tab/>
            </w:r>
            <w:r w:rsidR="00382B54">
              <w:rPr>
                <w:noProof/>
                <w:webHidden/>
              </w:rPr>
              <w:fldChar w:fldCharType="begin"/>
            </w:r>
            <w:r w:rsidR="00382B54">
              <w:rPr>
                <w:noProof/>
                <w:webHidden/>
              </w:rPr>
              <w:instrText xml:space="preserve"> PAGEREF _Toc473733636 \h </w:instrText>
            </w:r>
            <w:r w:rsidR="00382B54">
              <w:rPr>
                <w:noProof/>
                <w:webHidden/>
              </w:rPr>
            </w:r>
            <w:r w:rsidR="00382B54">
              <w:rPr>
                <w:noProof/>
                <w:webHidden/>
              </w:rPr>
              <w:fldChar w:fldCharType="separate"/>
            </w:r>
            <w:r w:rsidR="00382B54">
              <w:rPr>
                <w:noProof/>
                <w:webHidden/>
              </w:rPr>
              <w:t>23</w:t>
            </w:r>
            <w:r w:rsidR="00382B54">
              <w:rPr>
                <w:noProof/>
                <w:webHidden/>
              </w:rPr>
              <w:fldChar w:fldCharType="end"/>
            </w:r>
          </w:hyperlink>
        </w:p>
        <w:p w:rsidR="00382B54" w:rsidRDefault="00C62879">
          <w:pPr>
            <w:pStyle w:val="Inhopg2"/>
            <w:rPr>
              <w:rFonts w:asciiTheme="minorHAnsi" w:hAnsiTheme="minorHAnsi"/>
              <w:szCs w:val="22"/>
              <w:lang w:eastAsia="nl-BE"/>
            </w:rPr>
          </w:pPr>
          <w:hyperlink w:anchor="_Toc473733637" w:history="1">
            <w:r w:rsidR="00382B54" w:rsidRPr="0091106A">
              <w:rPr>
                <w:rStyle w:val="Hyperlink"/>
              </w:rPr>
              <w:t>4.3</w:t>
            </w:r>
            <w:r w:rsidR="00382B54">
              <w:rPr>
                <w:rFonts w:asciiTheme="minorHAnsi" w:hAnsiTheme="minorHAnsi"/>
                <w:szCs w:val="22"/>
                <w:lang w:eastAsia="nl-BE"/>
              </w:rPr>
              <w:tab/>
            </w:r>
            <w:r w:rsidR="00382B54" w:rsidRPr="0091106A">
              <w:rPr>
                <w:rStyle w:val="Hyperlink"/>
              </w:rPr>
              <w:t>Monitoringstechnieken</w:t>
            </w:r>
            <w:r w:rsidR="00382B54">
              <w:rPr>
                <w:webHidden/>
              </w:rPr>
              <w:tab/>
            </w:r>
            <w:r w:rsidR="00382B54">
              <w:rPr>
                <w:webHidden/>
              </w:rPr>
              <w:fldChar w:fldCharType="begin"/>
            </w:r>
            <w:r w:rsidR="00382B54">
              <w:rPr>
                <w:webHidden/>
              </w:rPr>
              <w:instrText xml:space="preserve"> PAGEREF _Toc473733637 \h </w:instrText>
            </w:r>
            <w:r w:rsidR="00382B54">
              <w:rPr>
                <w:webHidden/>
              </w:rPr>
            </w:r>
            <w:r w:rsidR="00382B54">
              <w:rPr>
                <w:webHidden/>
              </w:rPr>
              <w:fldChar w:fldCharType="separate"/>
            </w:r>
            <w:r w:rsidR="00382B54">
              <w:rPr>
                <w:webHidden/>
              </w:rPr>
              <w:t>24</w:t>
            </w:r>
            <w:r w:rsidR="00382B54">
              <w:rPr>
                <w:webHidden/>
              </w:rPr>
              <w:fldChar w:fldCharType="end"/>
            </w:r>
          </w:hyperlink>
        </w:p>
        <w:p w:rsidR="00382B54" w:rsidRDefault="00C62879">
          <w:pPr>
            <w:pStyle w:val="Inhopg3"/>
            <w:rPr>
              <w:noProof/>
              <w:sz w:val="22"/>
              <w:szCs w:val="22"/>
              <w:lang w:eastAsia="nl-BE"/>
            </w:rPr>
          </w:pPr>
          <w:hyperlink w:anchor="_Toc473733638" w:history="1">
            <w:r w:rsidR="00382B54" w:rsidRPr="0091106A">
              <w:rPr>
                <w:rStyle w:val="Hyperlink"/>
                <w:noProof/>
              </w:rPr>
              <w:t>4.3.1</w:t>
            </w:r>
            <w:r w:rsidR="00382B54">
              <w:rPr>
                <w:noProof/>
                <w:sz w:val="22"/>
                <w:szCs w:val="22"/>
                <w:lang w:eastAsia="nl-BE"/>
              </w:rPr>
              <w:tab/>
            </w:r>
            <w:r w:rsidR="00382B54" w:rsidRPr="0091106A">
              <w:rPr>
                <w:rStyle w:val="Hyperlink"/>
                <w:noProof/>
              </w:rPr>
              <w:t>Gepland onderhoud Propulsion GBX SB december 2012</w:t>
            </w:r>
            <w:r w:rsidR="00382B54">
              <w:rPr>
                <w:noProof/>
                <w:webHidden/>
              </w:rPr>
              <w:tab/>
            </w:r>
            <w:r w:rsidR="00382B54">
              <w:rPr>
                <w:noProof/>
                <w:webHidden/>
              </w:rPr>
              <w:fldChar w:fldCharType="begin"/>
            </w:r>
            <w:r w:rsidR="00382B54">
              <w:rPr>
                <w:noProof/>
                <w:webHidden/>
              </w:rPr>
              <w:instrText xml:space="preserve"> PAGEREF _Toc473733638 \h </w:instrText>
            </w:r>
            <w:r w:rsidR="00382B54">
              <w:rPr>
                <w:noProof/>
                <w:webHidden/>
              </w:rPr>
            </w:r>
            <w:r w:rsidR="00382B54">
              <w:rPr>
                <w:noProof/>
                <w:webHidden/>
              </w:rPr>
              <w:fldChar w:fldCharType="separate"/>
            </w:r>
            <w:r w:rsidR="00382B54">
              <w:rPr>
                <w:noProof/>
                <w:webHidden/>
              </w:rPr>
              <w:t>24</w:t>
            </w:r>
            <w:r w:rsidR="00382B54">
              <w:rPr>
                <w:noProof/>
                <w:webHidden/>
              </w:rPr>
              <w:fldChar w:fldCharType="end"/>
            </w:r>
          </w:hyperlink>
        </w:p>
        <w:p w:rsidR="00382B54" w:rsidRDefault="00C62879">
          <w:pPr>
            <w:pStyle w:val="Inhopg3"/>
            <w:rPr>
              <w:noProof/>
              <w:sz w:val="22"/>
              <w:szCs w:val="22"/>
              <w:lang w:eastAsia="nl-BE"/>
            </w:rPr>
          </w:pPr>
          <w:hyperlink w:anchor="_Toc473733639" w:history="1">
            <w:r w:rsidR="00382B54" w:rsidRPr="0091106A">
              <w:rPr>
                <w:rStyle w:val="Hyperlink"/>
                <w:noProof/>
              </w:rPr>
              <w:t>4.3.2</w:t>
            </w:r>
            <w:r w:rsidR="00382B54">
              <w:rPr>
                <w:noProof/>
                <w:sz w:val="22"/>
                <w:szCs w:val="22"/>
                <w:lang w:eastAsia="nl-BE"/>
              </w:rPr>
              <w:tab/>
            </w:r>
            <w:r w:rsidR="00382B54" w:rsidRPr="0091106A">
              <w:rPr>
                <w:rStyle w:val="Hyperlink"/>
                <w:noProof/>
              </w:rPr>
              <w:t>Lager schade Propulsion GBX PS 2013</w:t>
            </w:r>
            <w:r w:rsidR="00382B54">
              <w:rPr>
                <w:noProof/>
                <w:webHidden/>
              </w:rPr>
              <w:tab/>
            </w:r>
            <w:r w:rsidR="00382B54">
              <w:rPr>
                <w:noProof/>
                <w:webHidden/>
              </w:rPr>
              <w:fldChar w:fldCharType="begin"/>
            </w:r>
            <w:r w:rsidR="00382B54">
              <w:rPr>
                <w:noProof/>
                <w:webHidden/>
              </w:rPr>
              <w:instrText xml:space="preserve"> PAGEREF _Toc473733639 \h </w:instrText>
            </w:r>
            <w:r w:rsidR="00382B54">
              <w:rPr>
                <w:noProof/>
                <w:webHidden/>
              </w:rPr>
            </w:r>
            <w:r w:rsidR="00382B54">
              <w:rPr>
                <w:noProof/>
                <w:webHidden/>
              </w:rPr>
              <w:fldChar w:fldCharType="separate"/>
            </w:r>
            <w:r w:rsidR="00382B54">
              <w:rPr>
                <w:noProof/>
                <w:webHidden/>
              </w:rPr>
              <w:t>26</w:t>
            </w:r>
            <w:r w:rsidR="00382B54">
              <w:rPr>
                <w:noProof/>
                <w:webHidden/>
              </w:rPr>
              <w:fldChar w:fldCharType="end"/>
            </w:r>
          </w:hyperlink>
        </w:p>
        <w:p w:rsidR="00382B54" w:rsidRDefault="00C62879">
          <w:pPr>
            <w:pStyle w:val="Inhopg3"/>
            <w:rPr>
              <w:noProof/>
              <w:sz w:val="22"/>
              <w:szCs w:val="22"/>
              <w:lang w:eastAsia="nl-BE"/>
            </w:rPr>
          </w:pPr>
          <w:hyperlink w:anchor="_Toc473733640" w:history="1">
            <w:r w:rsidR="00382B54" w:rsidRPr="0091106A">
              <w:rPr>
                <w:rStyle w:val="Hyperlink"/>
                <w:noProof/>
              </w:rPr>
              <w:t>4.3.3</w:t>
            </w:r>
            <w:r w:rsidR="00382B54">
              <w:rPr>
                <w:noProof/>
                <w:sz w:val="22"/>
                <w:szCs w:val="22"/>
                <w:lang w:eastAsia="nl-BE"/>
              </w:rPr>
              <w:tab/>
            </w:r>
            <w:r w:rsidR="00382B54" w:rsidRPr="0091106A">
              <w:rPr>
                <w:rStyle w:val="Hyperlink"/>
                <w:noProof/>
              </w:rPr>
              <w:t>Lager schade Propulsion GBX PS 2015</w:t>
            </w:r>
            <w:r w:rsidR="00382B54">
              <w:rPr>
                <w:noProof/>
                <w:webHidden/>
              </w:rPr>
              <w:tab/>
            </w:r>
            <w:r w:rsidR="00382B54">
              <w:rPr>
                <w:noProof/>
                <w:webHidden/>
              </w:rPr>
              <w:fldChar w:fldCharType="begin"/>
            </w:r>
            <w:r w:rsidR="00382B54">
              <w:rPr>
                <w:noProof/>
                <w:webHidden/>
              </w:rPr>
              <w:instrText xml:space="preserve"> PAGEREF _Toc473733640 \h </w:instrText>
            </w:r>
            <w:r w:rsidR="00382B54">
              <w:rPr>
                <w:noProof/>
                <w:webHidden/>
              </w:rPr>
            </w:r>
            <w:r w:rsidR="00382B54">
              <w:rPr>
                <w:noProof/>
                <w:webHidden/>
              </w:rPr>
              <w:fldChar w:fldCharType="separate"/>
            </w:r>
            <w:r w:rsidR="00382B54">
              <w:rPr>
                <w:noProof/>
                <w:webHidden/>
              </w:rPr>
              <w:t>27</w:t>
            </w:r>
            <w:r w:rsidR="00382B54">
              <w:rPr>
                <w:noProof/>
                <w:webHidden/>
              </w:rPr>
              <w:fldChar w:fldCharType="end"/>
            </w:r>
          </w:hyperlink>
        </w:p>
        <w:p w:rsidR="00382B54" w:rsidRDefault="00C62879">
          <w:pPr>
            <w:pStyle w:val="Inhopg2"/>
            <w:rPr>
              <w:rFonts w:asciiTheme="minorHAnsi" w:hAnsiTheme="minorHAnsi"/>
              <w:szCs w:val="22"/>
              <w:lang w:eastAsia="nl-BE"/>
            </w:rPr>
          </w:pPr>
          <w:hyperlink w:anchor="_Toc473733641" w:history="1">
            <w:r w:rsidR="00382B54" w:rsidRPr="0091106A">
              <w:rPr>
                <w:rStyle w:val="Hyperlink"/>
              </w:rPr>
              <w:t>4.4</w:t>
            </w:r>
            <w:r w:rsidR="00382B54">
              <w:rPr>
                <w:rFonts w:asciiTheme="minorHAnsi" w:hAnsiTheme="minorHAnsi"/>
                <w:szCs w:val="22"/>
                <w:lang w:eastAsia="nl-BE"/>
              </w:rPr>
              <w:tab/>
            </w:r>
            <w:r w:rsidR="00382B54" w:rsidRPr="0091106A">
              <w:rPr>
                <w:rStyle w:val="Hyperlink"/>
              </w:rPr>
              <w:t>Onderhoudsstrategie &amp; Monitoring technieken</w:t>
            </w:r>
            <w:r w:rsidR="00382B54">
              <w:rPr>
                <w:webHidden/>
              </w:rPr>
              <w:tab/>
            </w:r>
            <w:r w:rsidR="00382B54">
              <w:rPr>
                <w:webHidden/>
              </w:rPr>
              <w:fldChar w:fldCharType="begin"/>
            </w:r>
            <w:r w:rsidR="00382B54">
              <w:rPr>
                <w:webHidden/>
              </w:rPr>
              <w:instrText xml:space="preserve"> PAGEREF _Toc473733641 \h </w:instrText>
            </w:r>
            <w:r w:rsidR="00382B54">
              <w:rPr>
                <w:webHidden/>
              </w:rPr>
            </w:r>
            <w:r w:rsidR="00382B54">
              <w:rPr>
                <w:webHidden/>
              </w:rPr>
              <w:fldChar w:fldCharType="separate"/>
            </w:r>
            <w:r w:rsidR="00382B54">
              <w:rPr>
                <w:webHidden/>
              </w:rPr>
              <w:t>29</w:t>
            </w:r>
            <w:r w:rsidR="00382B54">
              <w:rPr>
                <w:webHidden/>
              </w:rPr>
              <w:fldChar w:fldCharType="end"/>
            </w:r>
          </w:hyperlink>
        </w:p>
        <w:p w:rsidR="00382B54" w:rsidRDefault="00C62879">
          <w:pPr>
            <w:pStyle w:val="Inhopg3"/>
            <w:rPr>
              <w:noProof/>
              <w:sz w:val="22"/>
              <w:szCs w:val="22"/>
              <w:lang w:eastAsia="nl-BE"/>
            </w:rPr>
          </w:pPr>
          <w:hyperlink w:anchor="_Toc473733642" w:history="1">
            <w:r w:rsidR="00382B54" w:rsidRPr="0091106A">
              <w:rPr>
                <w:rStyle w:val="Hyperlink"/>
                <w:noProof/>
              </w:rPr>
              <w:t>4.4.1</w:t>
            </w:r>
            <w:r w:rsidR="00382B54">
              <w:rPr>
                <w:noProof/>
                <w:sz w:val="22"/>
                <w:szCs w:val="22"/>
                <w:lang w:eastAsia="nl-BE"/>
              </w:rPr>
              <w:tab/>
            </w:r>
            <w:r w:rsidR="00382B54" w:rsidRPr="0091106A">
              <w:rPr>
                <w:rStyle w:val="Hyperlink"/>
                <w:noProof/>
              </w:rPr>
              <w:t>Enquête Maintenance &amp; Gearboxes</w:t>
            </w:r>
            <w:r w:rsidR="00382B54">
              <w:rPr>
                <w:noProof/>
                <w:webHidden/>
              </w:rPr>
              <w:tab/>
            </w:r>
            <w:r w:rsidR="00382B54">
              <w:rPr>
                <w:noProof/>
                <w:webHidden/>
              </w:rPr>
              <w:fldChar w:fldCharType="begin"/>
            </w:r>
            <w:r w:rsidR="00382B54">
              <w:rPr>
                <w:noProof/>
                <w:webHidden/>
              </w:rPr>
              <w:instrText xml:space="preserve"> PAGEREF _Toc473733642 \h </w:instrText>
            </w:r>
            <w:r w:rsidR="00382B54">
              <w:rPr>
                <w:noProof/>
                <w:webHidden/>
              </w:rPr>
            </w:r>
            <w:r w:rsidR="00382B54">
              <w:rPr>
                <w:noProof/>
                <w:webHidden/>
              </w:rPr>
              <w:fldChar w:fldCharType="separate"/>
            </w:r>
            <w:r w:rsidR="00382B54">
              <w:rPr>
                <w:noProof/>
                <w:webHidden/>
              </w:rPr>
              <w:t>29</w:t>
            </w:r>
            <w:r w:rsidR="00382B54">
              <w:rPr>
                <w:noProof/>
                <w:webHidden/>
              </w:rPr>
              <w:fldChar w:fldCharType="end"/>
            </w:r>
          </w:hyperlink>
        </w:p>
        <w:p w:rsidR="00382B54" w:rsidRDefault="00C62879">
          <w:pPr>
            <w:pStyle w:val="Inhopg3"/>
            <w:rPr>
              <w:noProof/>
              <w:sz w:val="22"/>
              <w:szCs w:val="22"/>
              <w:lang w:eastAsia="nl-BE"/>
            </w:rPr>
          </w:pPr>
          <w:hyperlink w:anchor="_Toc473733643" w:history="1">
            <w:r w:rsidR="00382B54" w:rsidRPr="0091106A">
              <w:rPr>
                <w:rStyle w:val="Hyperlink"/>
                <w:noProof/>
              </w:rPr>
              <w:t>4.4.2</w:t>
            </w:r>
            <w:r w:rsidR="00382B54">
              <w:rPr>
                <w:noProof/>
                <w:sz w:val="22"/>
                <w:szCs w:val="22"/>
                <w:lang w:eastAsia="nl-BE"/>
              </w:rPr>
              <w:tab/>
            </w:r>
            <w:r w:rsidR="00382B54" w:rsidRPr="0091106A">
              <w:rPr>
                <w:rStyle w:val="Hyperlink"/>
                <w:noProof/>
              </w:rPr>
              <w:t>Fuzzy liguistic approach Maintenance &amp; Gearboxes</w:t>
            </w:r>
            <w:r w:rsidR="00382B54">
              <w:rPr>
                <w:noProof/>
                <w:webHidden/>
              </w:rPr>
              <w:tab/>
            </w:r>
            <w:r w:rsidR="00382B54">
              <w:rPr>
                <w:noProof/>
                <w:webHidden/>
              </w:rPr>
              <w:fldChar w:fldCharType="begin"/>
            </w:r>
            <w:r w:rsidR="00382B54">
              <w:rPr>
                <w:noProof/>
                <w:webHidden/>
              </w:rPr>
              <w:instrText xml:space="preserve"> PAGEREF _Toc473733643 \h </w:instrText>
            </w:r>
            <w:r w:rsidR="00382B54">
              <w:rPr>
                <w:noProof/>
                <w:webHidden/>
              </w:rPr>
            </w:r>
            <w:r w:rsidR="00382B54">
              <w:rPr>
                <w:noProof/>
                <w:webHidden/>
              </w:rPr>
              <w:fldChar w:fldCharType="separate"/>
            </w:r>
            <w:r w:rsidR="00382B54">
              <w:rPr>
                <w:noProof/>
                <w:webHidden/>
              </w:rPr>
              <w:t>32</w:t>
            </w:r>
            <w:r w:rsidR="00382B54">
              <w:rPr>
                <w:noProof/>
                <w:webHidden/>
              </w:rPr>
              <w:fldChar w:fldCharType="end"/>
            </w:r>
          </w:hyperlink>
        </w:p>
        <w:p w:rsidR="00382B54" w:rsidRDefault="00C62879">
          <w:pPr>
            <w:pStyle w:val="Inhopg3"/>
            <w:rPr>
              <w:noProof/>
              <w:sz w:val="22"/>
              <w:szCs w:val="22"/>
              <w:lang w:eastAsia="nl-BE"/>
            </w:rPr>
          </w:pPr>
          <w:hyperlink w:anchor="_Toc473733644" w:history="1">
            <w:r w:rsidR="00382B54" w:rsidRPr="0091106A">
              <w:rPr>
                <w:rStyle w:val="Hyperlink"/>
                <w:noProof/>
              </w:rPr>
              <w:t>4.4.3</w:t>
            </w:r>
            <w:r w:rsidR="00382B54">
              <w:rPr>
                <w:noProof/>
                <w:sz w:val="22"/>
                <w:szCs w:val="22"/>
                <w:lang w:eastAsia="nl-BE"/>
              </w:rPr>
              <w:tab/>
            </w:r>
            <w:r w:rsidR="00382B54" w:rsidRPr="0091106A">
              <w:rPr>
                <w:rStyle w:val="Hyperlink"/>
                <w:noProof/>
              </w:rPr>
              <w:t>Matrix Maintenace &amp; Gearboxes</w:t>
            </w:r>
            <w:r w:rsidR="00382B54">
              <w:rPr>
                <w:noProof/>
                <w:webHidden/>
              </w:rPr>
              <w:tab/>
            </w:r>
            <w:r w:rsidR="00382B54">
              <w:rPr>
                <w:noProof/>
                <w:webHidden/>
              </w:rPr>
              <w:fldChar w:fldCharType="begin"/>
            </w:r>
            <w:r w:rsidR="00382B54">
              <w:rPr>
                <w:noProof/>
                <w:webHidden/>
              </w:rPr>
              <w:instrText xml:space="preserve"> PAGEREF _Toc473733644 \h </w:instrText>
            </w:r>
            <w:r w:rsidR="00382B54">
              <w:rPr>
                <w:noProof/>
                <w:webHidden/>
              </w:rPr>
            </w:r>
            <w:r w:rsidR="00382B54">
              <w:rPr>
                <w:noProof/>
                <w:webHidden/>
              </w:rPr>
              <w:fldChar w:fldCharType="separate"/>
            </w:r>
            <w:r w:rsidR="00382B54">
              <w:rPr>
                <w:noProof/>
                <w:webHidden/>
              </w:rPr>
              <w:t>35</w:t>
            </w:r>
            <w:r w:rsidR="00382B54">
              <w:rPr>
                <w:noProof/>
                <w:webHidden/>
              </w:rPr>
              <w:fldChar w:fldCharType="end"/>
            </w:r>
          </w:hyperlink>
        </w:p>
        <w:p w:rsidR="00382B54" w:rsidRDefault="00C62879">
          <w:pPr>
            <w:pStyle w:val="Inhopg2"/>
            <w:rPr>
              <w:rFonts w:asciiTheme="minorHAnsi" w:hAnsiTheme="minorHAnsi"/>
              <w:szCs w:val="22"/>
              <w:lang w:eastAsia="nl-BE"/>
            </w:rPr>
          </w:pPr>
          <w:hyperlink w:anchor="_Toc473733645" w:history="1">
            <w:r w:rsidR="00382B54" w:rsidRPr="0091106A">
              <w:rPr>
                <w:rStyle w:val="Hyperlink"/>
              </w:rPr>
              <w:t>4.5</w:t>
            </w:r>
            <w:r w:rsidR="00382B54">
              <w:rPr>
                <w:rFonts w:asciiTheme="minorHAnsi" w:hAnsiTheme="minorHAnsi"/>
                <w:szCs w:val="22"/>
                <w:lang w:eastAsia="nl-BE"/>
              </w:rPr>
              <w:tab/>
            </w:r>
            <w:r w:rsidR="00382B54" w:rsidRPr="0091106A">
              <w:rPr>
                <w:rStyle w:val="Hyperlink"/>
              </w:rPr>
              <w:t>Financiële impact</w:t>
            </w:r>
            <w:r w:rsidR="00382B54">
              <w:rPr>
                <w:webHidden/>
              </w:rPr>
              <w:tab/>
            </w:r>
            <w:r w:rsidR="00382B54">
              <w:rPr>
                <w:webHidden/>
              </w:rPr>
              <w:fldChar w:fldCharType="begin"/>
            </w:r>
            <w:r w:rsidR="00382B54">
              <w:rPr>
                <w:webHidden/>
              </w:rPr>
              <w:instrText xml:space="preserve"> PAGEREF _Toc473733645 \h </w:instrText>
            </w:r>
            <w:r w:rsidR="00382B54">
              <w:rPr>
                <w:webHidden/>
              </w:rPr>
            </w:r>
            <w:r w:rsidR="00382B54">
              <w:rPr>
                <w:webHidden/>
              </w:rPr>
              <w:fldChar w:fldCharType="separate"/>
            </w:r>
            <w:r w:rsidR="00382B54">
              <w:rPr>
                <w:webHidden/>
              </w:rPr>
              <w:t>36</w:t>
            </w:r>
            <w:r w:rsidR="00382B54">
              <w:rPr>
                <w:webHidden/>
              </w:rPr>
              <w:fldChar w:fldCharType="end"/>
            </w:r>
          </w:hyperlink>
        </w:p>
        <w:p w:rsidR="00382B54" w:rsidRDefault="00C62879">
          <w:pPr>
            <w:pStyle w:val="Inhopg1"/>
            <w:rPr>
              <w:rFonts w:asciiTheme="minorHAnsi" w:hAnsiTheme="minorHAnsi"/>
            </w:rPr>
          </w:pPr>
          <w:hyperlink w:anchor="_Toc473733646" w:history="1">
            <w:r w:rsidR="00382B54" w:rsidRPr="0091106A">
              <w:rPr>
                <w:rStyle w:val="Hyperlink"/>
              </w:rPr>
              <w:t>5</w:t>
            </w:r>
            <w:r w:rsidR="00382B54">
              <w:rPr>
                <w:rFonts w:asciiTheme="minorHAnsi" w:hAnsiTheme="minorHAnsi"/>
              </w:rPr>
              <w:tab/>
            </w:r>
            <w:r w:rsidR="00382B54" w:rsidRPr="0091106A">
              <w:rPr>
                <w:rStyle w:val="Hyperlink"/>
              </w:rPr>
              <w:t>Discussie</w:t>
            </w:r>
            <w:r w:rsidR="00382B54">
              <w:rPr>
                <w:webHidden/>
              </w:rPr>
              <w:tab/>
            </w:r>
            <w:r w:rsidR="00382B54">
              <w:rPr>
                <w:webHidden/>
              </w:rPr>
              <w:fldChar w:fldCharType="begin"/>
            </w:r>
            <w:r w:rsidR="00382B54">
              <w:rPr>
                <w:webHidden/>
              </w:rPr>
              <w:instrText xml:space="preserve"> PAGEREF _Toc473733646 \h </w:instrText>
            </w:r>
            <w:r w:rsidR="00382B54">
              <w:rPr>
                <w:webHidden/>
              </w:rPr>
            </w:r>
            <w:r w:rsidR="00382B54">
              <w:rPr>
                <w:webHidden/>
              </w:rPr>
              <w:fldChar w:fldCharType="separate"/>
            </w:r>
            <w:r w:rsidR="00382B54">
              <w:rPr>
                <w:webHidden/>
              </w:rPr>
              <w:t>37</w:t>
            </w:r>
            <w:r w:rsidR="00382B54">
              <w:rPr>
                <w:webHidden/>
              </w:rPr>
              <w:fldChar w:fldCharType="end"/>
            </w:r>
          </w:hyperlink>
        </w:p>
        <w:p w:rsidR="00382B54" w:rsidRDefault="00C62879">
          <w:pPr>
            <w:pStyle w:val="Inhopg1"/>
            <w:rPr>
              <w:rFonts w:asciiTheme="minorHAnsi" w:hAnsiTheme="minorHAnsi"/>
            </w:rPr>
          </w:pPr>
          <w:hyperlink w:anchor="_Toc473733647" w:history="1">
            <w:r w:rsidR="00382B54" w:rsidRPr="0091106A">
              <w:rPr>
                <w:rStyle w:val="Hyperlink"/>
              </w:rPr>
              <w:t>6</w:t>
            </w:r>
            <w:r w:rsidR="00382B54">
              <w:rPr>
                <w:rFonts w:asciiTheme="minorHAnsi" w:hAnsiTheme="minorHAnsi"/>
              </w:rPr>
              <w:tab/>
            </w:r>
            <w:r w:rsidR="00382B54" w:rsidRPr="0091106A">
              <w:rPr>
                <w:rStyle w:val="Hyperlink"/>
              </w:rPr>
              <w:t>Conclusie</w:t>
            </w:r>
            <w:r w:rsidR="00382B54">
              <w:rPr>
                <w:webHidden/>
              </w:rPr>
              <w:tab/>
            </w:r>
            <w:r w:rsidR="00382B54">
              <w:rPr>
                <w:webHidden/>
              </w:rPr>
              <w:fldChar w:fldCharType="begin"/>
            </w:r>
            <w:r w:rsidR="00382B54">
              <w:rPr>
                <w:webHidden/>
              </w:rPr>
              <w:instrText xml:space="preserve"> PAGEREF _Toc473733647 \h </w:instrText>
            </w:r>
            <w:r w:rsidR="00382B54">
              <w:rPr>
                <w:webHidden/>
              </w:rPr>
            </w:r>
            <w:r w:rsidR="00382B54">
              <w:rPr>
                <w:webHidden/>
              </w:rPr>
              <w:fldChar w:fldCharType="separate"/>
            </w:r>
            <w:r w:rsidR="00382B54">
              <w:rPr>
                <w:webHidden/>
              </w:rPr>
              <w:t>38</w:t>
            </w:r>
            <w:r w:rsidR="00382B54">
              <w:rPr>
                <w:webHidden/>
              </w:rPr>
              <w:fldChar w:fldCharType="end"/>
            </w:r>
          </w:hyperlink>
        </w:p>
        <w:p w:rsidR="00382B54" w:rsidRDefault="00C62879">
          <w:pPr>
            <w:pStyle w:val="Inhopg1"/>
            <w:rPr>
              <w:rFonts w:asciiTheme="minorHAnsi" w:hAnsiTheme="minorHAnsi"/>
            </w:rPr>
          </w:pPr>
          <w:hyperlink w:anchor="_Toc473733648" w:history="1">
            <w:r w:rsidR="00382B54" w:rsidRPr="0091106A">
              <w:rPr>
                <w:rStyle w:val="Hyperlink"/>
              </w:rPr>
              <w:t>7</w:t>
            </w:r>
            <w:r w:rsidR="00382B54">
              <w:rPr>
                <w:rFonts w:asciiTheme="minorHAnsi" w:hAnsiTheme="minorHAnsi"/>
              </w:rPr>
              <w:tab/>
            </w:r>
            <w:r w:rsidR="00382B54" w:rsidRPr="0091106A">
              <w:rPr>
                <w:rStyle w:val="Hyperlink"/>
              </w:rPr>
              <w:t>Aanbevelingen</w:t>
            </w:r>
            <w:r w:rsidR="00382B54">
              <w:rPr>
                <w:webHidden/>
              </w:rPr>
              <w:tab/>
            </w:r>
            <w:r w:rsidR="00382B54">
              <w:rPr>
                <w:webHidden/>
              </w:rPr>
              <w:fldChar w:fldCharType="begin"/>
            </w:r>
            <w:r w:rsidR="00382B54">
              <w:rPr>
                <w:webHidden/>
              </w:rPr>
              <w:instrText xml:space="preserve"> PAGEREF _Toc473733648 \h </w:instrText>
            </w:r>
            <w:r w:rsidR="00382B54">
              <w:rPr>
                <w:webHidden/>
              </w:rPr>
            </w:r>
            <w:r w:rsidR="00382B54">
              <w:rPr>
                <w:webHidden/>
              </w:rPr>
              <w:fldChar w:fldCharType="separate"/>
            </w:r>
            <w:r w:rsidR="00382B54">
              <w:rPr>
                <w:webHidden/>
              </w:rPr>
              <w:t>39</w:t>
            </w:r>
            <w:r w:rsidR="00382B54">
              <w:rPr>
                <w:webHidden/>
              </w:rPr>
              <w:fldChar w:fldCharType="end"/>
            </w:r>
          </w:hyperlink>
        </w:p>
        <w:p w:rsidR="00382B54" w:rsidRDefault="00C62879">
          <w:pPr>
            <w:pStyle w:val="Inhopg1"/>
            <w:rPr>
              <w:rFonts w:asciiTheme="minorHAnsi" w:hAnsiTheme="minorHAnsi"/>
            </w:rPr>
          </w:pPr>
          <w:hyperlink w:anchor="_Toc473733649" w:history="1">
            <w:r w:rsidR="00382B54" w:rsidRPr="0091106A">
              <w:rPr>
                <w:rStyle w:val="Hyperlink"/>
              </w:rPr>
              <w:t>8</w:t>
            </w:r>
            <w:r w:rsidR="00382B54">
              <w:rPr>
                <w:rFonts w:asciiTheme="minorHAnsi" w:hAnsiTheme="minorHAnsi"/>
              </w:rPr>
              <w:tab/>
            </w:r>
            <w:r w:rsidR="00382B54" w:rsidRPr="0091106A">
              <w:rPr>
                <w:rStyle w:val="Hyperlink"/>
              </w:rPr>
              <w:t>Geciteerde werken</w:t>
            </w:r>
            <w:r w:rsidR="00382B54">
              <w:rPr>
                <w:webHidden/>
              </w:rPr>
              <w:tab/>
            </w:r>
            <w:r w:rsidR="00382B54">
              <w:rPr>
                <w:webHidden/>
              </w:rPr>
              <w:fldChar w:fldCharType="begin"/>
            </w:r>
            <w:r w:rsidR="00382B54">
              <w:rPr>
                <w:webHidden/>
              </w:rPr>
              <w:instrText xml:space="preserve"> PAGEREF _Toc473733649 \h </w:instrText>
            </w:r>
            <w:r w:rsidR="00382B54">
              <w:rPr>
                <w:webHidden/>
              </w:rPr>
            </w:r>
            <w:r w:rsidR="00382B54">
              <w:rPr>
                <w:webHidden/>
              </w:rPr>
              <w:fldChar w:fldCharType="separate"/>
            </w:r>
            <w:r w:rsidR="00382B54">
              <w:rPr>
                <w:webHidden/>
              </w:rPr>
              <w:t>40</w:t>
            </w:r>
            <w:r w:rsidR="00382B54">
              <w:rPr>
                <w:webHidden/>
              </w:rPr>
              <w:fldChar w:fldCharType="end"/>
            </w:r>
          </w:hyperlink>
        </w:p>
        <w:p w:rsidR="00382B54" w:rsidRDefault="00C62879">
          <w:pPr>
            <w:pStyle w:val="Inhopg1"/>
            <w:rPr>
              <w:rFonts w:asciiTheme="minorHAnsi" w:hAnsiTheme="minorHAnsi"/>
            </w:rPr>
          </w:pPr>
          <w:hyperlink w:anchor="_Toc473733650" w:history="1">
            <w:r w:rsidR="00382B54" w:rsidRPr="0091106A">
              <w:rPr>
                <w:rStyle w:val="Hyperlink"/>
              </w:rPr>
              <w:t>9</w:t>
            </w:r>
            <w:r w:rsidR="00382B54">
              <w:rPr>
                <w:rFonts w:asciiTheme="minorHAnsi" w:hAnsiTheme="minorHAnsi"/>
              </w:rPr>
              <w:tab/>
            </w:r>
            <w:r w:rsidR="00382B54" w:rsidRPr="0091106A">
              <w:rPr>
                <w:rStyle w:val="Hyperlink"/>
              </w:rPr>
              <w:t>Figurenlijst</w:t>
            </w:r>
            <w:r w:rsidR="00382B54">
              <w:rPr>
                <w:webHidden/>
              </w:rPr>
              <w:tab/>
            </w:r>
            <w:r w:rsidR="00382B54">
              <w:rPr>
                <w:webHidden/>
              </w:rPr>
              <w:fldChar w:fldCharType="begin"/>
            </w:r>
            <w:r w:rsidR="00382B54">
              <w:rPr>
                <w:webHidden/>
              </w:rPr>
              <w:instrText xml:space="preserve"> PAGEREF _Toc473733650 \h </w:instrText>
            </w:r>
            <w:r w:rsidR="00382B54">
              <w:rPr>
                <w:webHidden/>
              </w:rPr>
            </w:r>
            <w:r w:rsidR="00382B54">
              <w:rPr>
                <w:webHidden/>
              </w:rPr>
              <w:fldChar w:fldCharType="separate"/>
            </w:r>
            <w:r w:rsidR="00382B54">
              <w:rPr>
                <w:webHidden/>
              </w:rPr>
              <w:t>42</w:t>
            </w:r>
            <w:r w:rsidR="00382B54">
              <w:rPr>
                <w:webHidden/>
              </w:rPr>
              <w:fldChar w:fldCharType="end"/>
            </w:r>
          </w:hyperlink>
        </w:p>
        <w:p w:rsidR="00382B54" w:rsidRDefault="00C62879">
          <w:pPr>
            <w:pStyle w:val="Inhopg1"/>
            <w:rPr>
              <w:rFonts w:asciiTheme="minorHAnsi" w:hAnsiTheme="minorHAnsi"/>
            </w:rPr>
          </w:pPr>
          <w:hyperlink w:anchor="_Toc473733651" w:history="1">
            <w:r w:rsidR="00382B54" w:rsidRPr="0091106A">
              <w:rPr>
                <w:rStyle w:val="Hyperlink"/>
              </w:rPr>
              <w:t>10</w:t>
            </w:r>
            <w:r w:rsidR="00382B54">
              <w:rPr>
                <w:rFonts w:asciiTheme="minorHAnsi" w:hAnsiTheme="minorHAnsi"/>
              </w:rPr>
              <w:tab/>
            </w:r>
            <w:r w:rsidR="00382B54" w:rsidRPr="0091106A">
              <w:rPr>
                <w:rStyle w:val="Hyperlink"/>
              </w:rPr>
              <w:t>Lijst met tabellen</w:t>
            </w:r>
            <w:r w:rsidR="00382B54">
              <w:rPr>
                <w:webHidden/>
              </w:rPr>
              <w:tab/>
            </w:r>
            <w:r w:rsidR="00382B54">
              <w:rPr>
                <w:webHidden/>
              </w:rPr>
              <w:fldChar w:fldCharType="begin"/>
            </w:r>
            <w:r w:rsidR="00382B54">
              <w:rPr>
                <w:webHidden/>
              </w:rPr>
              <w:instrText xml:space="preserve"> PAGEREF _Toc473733651 \h </w:instrText>
            </w:r>
            <w:r w:rsidR="00382B54">
              <w:rPr>
                <w:webHidden/>
              </w:rPr>
            </w:r>
            <w:r w:rsidR="00382B54">
              <w:rPr>
                <w:webHidden/>
              </w:rPr>
              <w:fldChar w:fldCharType="separate"/>
            </w:r>
            <w:r w:rsidR="00382B54">
              <w:rPr>
                <w:webHidden/>
              </w:rPr>
              <w:t>43</w:t>
            </w:r>
            <w:r w:rsidR="00382B54">
              <w:rPr>
                <w:webHidden/>
              </w:rPr>
              <w:fldChar w:fldCharType="end"/>
            </w:r>
          </w:hyperlink>
        </w:p>
        <w:p w:rsidR="00382B54" w:rsidRDefault="00C62879">
          <w:pPr>
            <w:pStyle w:val="Inhopg1"/>
            <w:rPr>
              <w:rFonts w:asciiTheme="minorHAnsi" w:hAnsiTheme="minorHAnsi"/>
            </w:rPr>
          </w:pPr>
          <w:hyperlink w:anchor="_Toc473733652" w:history="1">
            <w:r w:rsidR="00382B54" w:rsidRPr="0091106A">
              <w:rPr>
                <w:rStyle w:val="Hyperlink"/>
              </w:rPr>
              <w:t>11</w:t>
            </w:r>
            <w:r w:rsidR="00382B54">
              <w:rPr>
                <w:rFonts w:asciiTheme="minorHAnsi" w:hAnsiTheme="minorHAnsi"/>
              </w:rPr>
              <w:tab/>
            </w:r>
            <w:r w:rsidR="00382B54" w:rsidRPr="0091106A">
              <w:rPr>
                <w:rStyle w:val="Hyperlink"/>
              </w:rPr>
              <w:t>Bijlagen</w:t>
            </w:r>
            <w:r w:rsidR="00382B54">
              <w:rPr>
                <w:webHidden/>
              </w:rPr>
              <w:tab/>
            </w:r>
            <w:r w:rsidR="00382B54">
              <w:rPr>
                <w:webHidden/>
              </w:rPr>
              <w:fldChar w:fldCharType="begin"/>
            </w:r>
            <w:r w:rsidR="00382B54">
              <w:rPr>
                <w:webHidden/>
              </w:rPr>
              <w:instrText xml:space="preserve"> PAGEREF _Toc473733652 \h </w:instrText>
            </w:r>
            <w:r w:rsidR="00382B54">
              <w:rPr>
                <w:webHidden/>
              </w:rPr>
            </w:r>
            <w:r w:rsidR="00382B54">
              <w:rPr>
                <w:webHidden/>
              </w:rPr>
              <w:fldChar w:fldCharType="separate"/>
            </w:r>
            <w:r w:rsidR="00382B54">
              <w:rPr>
                <w:webHidden/>
              </w:rPr>
              <w:t>44</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53" w:history="1">
            <w:r w:rsidR="00382B54" w:rsidRPr="0091106A">
              <w:rPr>
                <w:rStyle w:val="Hyperlink"/>
                <w:i/>
                <w:iCs/>
                <w:lang w:val="en-US"/>
              </w:rPr>
              <w:t>Bijlage 1: Using fuzzy linguistics to select optimum maintenance and condition monitoring strategies</w:t>
            </w:r>
            <w:r w:rsidR="00382B54">
              <w:rPr>
                <w:webHidden/>
              </w:rPr>
              <w:tab/>
            </w:r>
            <w:r w:rsidR="00382B54">
              <w:rPr>
                <w:webHidden/>
              </w:rPr>
              <w:fldChar w:fldCharType="begin"/>
            </w:r>
            <w:r w:rsidR="00382B54">
              <w:rPr>
                <w:webHidden/>
              </w:rPr>
              <w:instrText xml:space="preserve"> PAGEREF _Toc473733653 \h </w:instrText>
            </w:r>
            <w:r w:rsidR="00382B54">
              <w:rPr>
                <w:webHidden/>
              </w:rPr>
            </w:r>
            <w:r w:rsidR="00382B54">
              <w:rPr>
                <w:webHidden/>
              </w:rPr>
              <w:fldChar w:fldCharType="separate"/>
            </w:r>
            <w:r w:rsidR="00382B54">
              <w:rPr>
                <w:webHidden/>
              </w:rPr>
              <w:t>45</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54" w:history="1">
            <w:r w:rsidR="00382B54" w:rsidRPr="0091106A">
              <w:rPr>
                <w:rStyle w:val="Hyperlink"/>
                <w:i/>
                <w:iCs/>
              </w:rPr>
              <w:t>Bijlage 2: Enquête Gearbox en Maintenance</w:t>
            </w:r>
            <w:r w:rsidR="00382B54">
              <w:rPr>
                <w:webHidden/>
              </w:rPr>
              <w:tab/>
            </w:r>
            <w:r w:rsidR="00382B54">
              <w:rPr>
                <w:webHidden/>
              </w:rPr>
              <w:fldChar w:fldCharType="begin"/>
            </w:r>
            <w:r w:rsidR="00382B54">
              <w:rPr>
                <w:webHidden/>
              </w:rPr>
              <w:instrText xml:space="preserve"> PAGEREF _Toc473733654 \h </w:instrText>
            </w:r>
            <w:r w:rsidR="00382B54">
              <w:rPr>
                <w:webHidden/>
              </w:rPr>
            </w:r>
            <w:r w:rsidR="00382B54">
              <w:rPr>
                <w:webHidden/>
              </w:rPr>
              <w:fldChar w:fldCharType="separate"/>
            </w:r>
            <w:r w:rsidR="00382B54">
              <w:rPr>
                <w:webHidden/>
              </w:rPr>
              <w:t>57</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55" w:history="1">
            <w:r w:rsidR="00382B54" w:rsidRPr="0091106A">
              <w:rPr>
                <w:rStyle w:val="Hyperlink"/>
                <w:i/>
                <w:iCs/>
              </w:rPr>
              <w:t>Bijlage 3: Werkblad FMEC Propulsion Gearbox VDG</w:t>
            </w:r>
            <w:r w:rsidR="00382B54">
              <w:rPr>
                <w:webHidden/>
              </w:rPr>
              <w:tab/>
            </w:r>
            <w:r w:rsidR="00382B54">
              <w:rPr>
                <w:webHidden/>
              </w:rPr>
              <w:fldChar w:fldCharType="begin"/>
            </w:r>
            <w:r w:rsidR="00382B54">
              <w:rPr>
                <w:webHidden/>
              </w:rPr>
              <w:instrText xml:space="preserve"> PAGEREF _Toc473733655 \h </w:instrText>
            </w:r>
            <w:r w:rsidR="00382B54">
              <w:rPr>
                <w:webHidden/>
              </w:rPr>
            </w:r>
            <w:r w:rsidR="00382B54">
              <w:rPr>
                <w:webHidden/>
              </w:rPr>
              <w:fldChar w:fldCharType="separate"/>
            </w:r>
            <w:r w:rsidR="00382B54">
              <w:rPr>
                <w:webHidden/>
              </w:rPr>
              <w:t>62</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56" w:history="1">
            <w:r w:rsidR="00382B54" w:rsidRPr="0091106A">
              <w:rPr>
                <w:rStyle w:val="Hyperlink"/>
                <w:i/>
                <w:iCs/>
              </w:rPr>
              <w:t>Bijlage 4: Inventarisatie schade / onderhoud en inspectie Propulsion GBX SB</w:t>
            </w:r>
            <w:r w:rsidR="00382B54">
              <w:rPr>
                <w:webHidden/>
              </w:rPr>
              <w:tab/>
            </w:r>
            <w:r w:rsidR="00382B54">
              <w:rPr>
                <w:webHidden/>
              </w:rPr>
              <w:fldChar w:fldCharType="begin"/>
            </w:r>
            <w:r w:rsidR="00382B54">
              <w:rPr>
                <w:webHidden/>
              </w:rPr>
              <w:instrText xml:space="preserve"> PAGEREF _Toc473733656 \h </w:instrText>
            </w:r>
            <w:r w:rsidR="00382B54">
              <w:rPr>
                <w:webHidden/>
              </w:rPr>
            </w:r>
            <w:r w:rsidR="00382B54">
              <w:rPr>
                <w:webHidden/>
              </w:rPr>
              <w:fldChar w:fldCharType="separate"/>
            </w:r>
            <w:r w:rsidR="00382B54">
              <w:rPr>
                <w:webHidden/>
              </w:rPr>
              <w:t>63</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57" w:history="1">
            <w:r w:rsidR="00382B54" w:rsidRPr="0091106A">
              <w:rPr>
                <w:rStyle w:val="Hyperlink"/>
                <w:i/>
                <w:iCs/>
              </w:rPr>
              <w:t>Bijlage 5: Inventarisatie schade / onderhoud en inspectie Propulsion GBX PS</w:t>
            </w:r>
            <w:r w:rsidR="00382B54">
              <w:rPr>
                <w:webHidden/>
              </w:rPr>
              <w:tab/>
            </w:r>
            <w:r w:rsidR="00382B54">
              <w:rPr>
                <w:webHidden/>
              </w:rPr>
              <w:fldChar w:fldCharType="begin"/>
            </w:r>
            <w:r w:rsidR="00382B54">
              <w:rPr>
                <w:webHidden/>
              </w:rPr>
              <w:instrText xml:space="preserve"> PAGEREF _Toc473733657 \h </w:instrText>
            </w:r>
            <w:r w:rsidR="00382B54">
              <w:rPr>
                <w:webHidden/>
              </w:rPr>
            </w:r>
            <w:r w:rsidR="00382B54">
              <w:rPr>
                <w:webHidden/>
              </w:rPr>
              <w:fldChar w:fldCharType="separate"/>
            </w:r>
            <w:r w:rsidR="00382B54">
              <w:rPr>
                <w:webHidden/>
              </w:rPr>
              <w:t>71</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58" w:history="1">
            <w:r w:rsidR="00382B54" w:rsidRPr="0091106A">
              <w:rPr>
                <w:rStyle w:val="Hyperlink"/>
                <w:i/>
                <w:iCs/>
              </w:rPr>
              <w:t>Bijlage 6: Tekeningen voortstuwingstandwielkast</w:t>
            </w:r>
            <w:r w:rsidR="00382B54">
              <w:rPr>
                <w:webHidden/>
              </w:rPr>
              <w:tab/>
            </w:r>
            <w:r w:rsidR="00382B54">
              <w:rPr>
                <w:webHidden/>
              </w:rPr>
              <w:fldChar w:fldCharType="begin"/>
            </w:r>
            <w:r w:rsidR="00382B54">
              <w:rPr>
                <w:webHidden/>
              </w:rPr>
              <w:instrText xml:space="preserve"> PAGEREF _Toc473733658 \h </w:instrText>
            </w:r>
            <w:r w:rsidR="00382B54">
              <w:rPr>
                <w:webHidden/>
              </w:rPr>
            </w:r>
            <w:r w:rsidR="00382B54">
              <w:rPr>
                <w:webHidden/>
              </w:rPr>
              <w:fldChar w:fldCharType="separate"/>
            </w:r>
            <w:r w:rsidR="00382B54">
              <w:rPr>
                <w:webHidden/>
              </w:rPr>
              <w:t>93</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59" w:history="1">
            <w:r w:rsidR="00382B54" w:rsidRPr="0091106A">
              <w:rPr>
                <w:rStyle w:val="Hyperlink"/>
                <w:i/>
                <w:iCs/>
              </w:rPr>
              <w:t>Bijlage 7: Berekeningen van de fuzzy set voor Persoon A</w:t>
            </w:r>
            <w:r w:rsidR="00382B54">
              <w:rPr>
                <w:webHidden/>
              </w:rPr>
              <w:tab/>
            </w:r>
            <w:r w:rsidR="00382B54">
              <w:rPr>
                <w:webHidden/>
              </w:rPr>
              <w:fldChar w:fldCharType="begin"/>
            </w:r>
            <w:r w:rsidR="00382B54">
              <w:rPr>
                <w:webHidden/>
              </w:rPr>
              <w:instrText xml:space="preserve"> PAGEREF _Toc473733659 \h </w:instrText>
            </w:r>
            <w:r w:rsidR="00382B54">
              <w:rPr>
                <w:webHidden/>
              </w:rPr>
            </w:r>
            <w:r w:rsidR="00382B54">
              <w:rPr>
                <w:webHidden/>
              </w:rPr>
              <w:fldChar w:fldCharType="separate"/>
            </w:r>
            <w:r w:rsidR="00382B54">
              <w:rPr>
                <w:webHidden/>
              </w:rPr>
              <w:t>95</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60" w:history="1">
            <w:r w:rsidR="00382B54" w:rsidRPr="0091106A">
              <w:rPr>
                <w:rStyle w:val="Hyperlink"/>
                <w:i/>
                <w:iCs/>
              </w:rPr>
              <w:t>Bijlage 8: Mail prijzen SPM monitoring systems</w:t>
            </w:r>
            <w:r w:rsidR="00382B54">
              <w:rPr>
                <w:webHidden/>
              </w:rPr>
              <w:tab/>
            </w:r>
            <w:r w:rsidR="00382B54">
              <w:rPr>
                <w:webHidden/>
              </w:rPr>
              <w:fldChar w:fldCharType="begin"/>
            </w:r>
            <w:r w:rsidR="00382B54">
              <w:rPr>
                <w:webHidden/>
              </w:rPr>
              <w:instrText xml:space="preserve"> PAGEREF _Toc473733660 \h </w:instrText>
            </w:r>
            <w:r w:rsidR="00382B54">
              <w:rPr>
                <w:webHidden/>
              </w:rPr>
            </w:r>
            <w:r w:rsidR="00382B54">
              <w:rPr>
                <w:webHidden/>
              </w:rPr>
              <w:fldChar w:fldCharType="separate"/>
            </w:r>
            <w:r w:rsidR="00382B54">
              <w:rPr>
                <w:webHidden/>
              </w:rPr>
              <w:t>103</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61" w:history="1">
            <w:r w:rsidR="00382B54" w:rsidRPr="0091106A">
              <w:rPr>
                <w:rStyle w:val="Hyperlink"/>
                <w:i/>
                <w:iCs/>
              </w:rPr>
              <w:t>Bijlage 9 : Onkosten berekening SPM monitoring systeem met vibratie opnemers</w:t>
            </w:r>
            <w:r w:rsidR="00382B54">
              <w:rPr>
                <w:webHidden/>
              </w:rPr>
              <w:tab/>
            </w:r>
            <w:r w:rsidR="00382B54">
              <w:rPr>
                <w:webHidden/>
              </w:rPr>
              <w:fldChar w:fldCharType="begin"/>
            </w:r>
            <w:r w:rsidR="00382B54">
              <w:rPr>
                <w:webHidden/>
              </w:rPr>
              <w:instrText xml:space="preserve"> PAGEREF _Toc473733661 \h </w:instrText>
            </w:r>
            <w:r w:rsidR="00382B54">
              <w:rPr>
                <w:webHidden/>
              </w:rPr>
            </w:r>
            <w:r w:rsidR="00382B54">
              <w:rPr>
                <w:webHidden/>
              </w:rPr>
              <w:fldChar w:fldCharType="separate"/>
            </w:r>
            <w:r w:rsidR="00382B54">
              <w:rPr>
                <w:webHidden/>
              </w:rPr>
              <w:t>106</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62" w:history="1">
            <w:r w:rsidR="00382B54" w:rsidRPr="0091106A">
              <w:rPr>
                <w:rStyle w:val="Hyperlink"/>
                <w:i/>
                <w:iCs/>
              </w:rPr>
              <w:t>Bijlage 10 : Onkosten onderhoud 2015</w:t>
            </w:r>
            <w:r w:rsidR="00382B54">
              <w:rPr>
                <w:webHidden/>
              </w:rPr>
              <w:tab/>
            </w:r>
            <w:r w:rsidR="00382B54">
              <w:rPr>
                <w:webHidden/>
              </w:rPr>
              <w:fldChar w:fldCharType="begin"/>
            </w:r>
            <w:r w:rsidR="00382B54">
              <w:rPr>
                <w:webHidden/>
              </w:rPr>
              <w:instrText xml:space="preserve"> PAGEREF _Toc473733662 \h </w:instrText>
            </w:r>
            <w:r w:rsidR="00382B54">
              <w:rPr>
                <w:webHidden/>
              </w:rPr>
            </w:r>
            <w:r w:rsidR="00382B54">
              <w:rPr>
                <w:webHidden/>
              </w:rPr>
              <w:fldChar w:fldCharType="separate"/>
            </w:r>
            <w:r w:rsidR="00382B54">
              <w:rPr>
                <w:webHidden/>
              </w:rPr>
              <w:t>107</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63" w:history="1">
            <w:r w:rsidR="00382B54" w:rsidRPr="0091106A">
              <w:rPr>
                <w:rStyle w:val="Hyperlink"/>
                <w:i/>
                <w:iCs/>
              </w:rPr>
              <w:t>Bijlage 11: Methode en formules gebruikt voor het berekenen van de  Fuzzy liguistic approach Maintenance &amp; Gearboxes</w:t>
            </w:r>
            <w:r w:rsidR="00382B54">
              <w:rPr>
                <w:webHidden/>
              </w:rPr>
              <w:tab/>
            </w:r>
            <w:r w:rsidR="00382B54">
              <w:rPr>
                <w:webHidden/>
              </w:rPr>
              <w:fldChar w:fldCharType="begin"/>
            </w:r>
            <w:r w:rsidR="00382B54">
              <w:rPr>
                <w:webHidden/>
              </w:rPr>
              <w:instrText xml:space="preserve"> PAGEREF _Toc473733663 \h </w:instrText>
            </w:r>
            <w:r w:rsidR="00382B54">
              <w:rPr>
                <w:webHidden/>
              </w:rPr>
            </w:r>
            <w:r w:rsidR="00382B54">
              <w:rPr>
                <w:webHidden/>
              </w:rPr>
              <w:fldChar w:fldCharType="separate"/>
            </w:r>
            <w:r w:rsidR="00382B54">
              <w:rPr>
                <w:webHidden/>
              </w:rPr>
              <w:t>108</w:t>
            </w:r>
            <w:r w:rsidR="00382B54">
              <w:rPr>
                <w:webHidden/>
              </w:rPr>
              <w:fldChar w:fldCharType="end"/>
            </w:r>
          </w:hyperlink>
        </w:p>
        <w:p w:rsidR="00382B54" w:rsidRDefault="00C62879">
          <w:pPr>
            <w:pStyle w:val="Inhopg2"/>
            <w:rPr>
              <w:rFonts w:asciiTheme="minorHAnsi" w:hAnsiTheme="minorHAnsi"/>
              <w:szCs w:val="22"/>
              <w:lang w:eastAsia="nl-BE"/>
            </w:rPr>
          </w:pPr>
          <w:hyperlink w:anchor="_Toc473733664" w:history="1">
            <w:r w:rsidR="00382B54" w:rsidRPr="0091106A">
              <w:rPr>
                <w:rStyle w:val="Hyperlink"/>
                <w:i/>
                <w:iCs/>
              </w:rPr>
              <w:t>Bijlage 12 : Matrixen van de antwoorden op de enquête van alle personen met betrekking tot de meest geschikte onderhoud strategie</w:t>
            </w:r>
            <w:r w:rsidR="00382B54">
              <w:rPr>
                <w:webHidden/>
              </w:rPr>
              <w:tab/>
            </w:r>
            <w:r w:rsidR="00382B54">
              <w:rPr>
                <w:webHidden/>
              </w:rPr>
              <w:fldChar w:fldCharType="begin"/>
            </w:r>
            <w:r w:rsidR="00382B54">
              <w:rPr>
                <w:webHidden/>
              </w:rPr>
              <w:instrText xml:space="preserve"> PAGEREF _Toc473733664 \h </w:instrText>
            </w:r>
            <w:r w:rsidR="00382B54">
              <w:rPr>
                <w:webHidden/>
              </w:rPr>
            </w:r>
            <w:r w:rsidR="00382B54">
              <w:rPr>
                <w:webHidden/>
              </w:rPr>
              <w:fldChar w:fldCharType="separate"/>
            </w:r>
            <w:r w:rsidR="00382B54">
              <w:rPr>
                <w:webHidden/>
              </w:rPr>
              <w:t>111</w:t>
            </w:r>
            <w:r w:rsidR="00382B54">
              <w:rPr>
                <w:webHidden/>
              </w:rPr>
              <w:fldChar w:fldCharType="end"/>
            </w:r>
          </w:hyperlink>
        </w:p>
        <w:p w:rsidR="003E737B" w:rsidRPr="00EC421E" w:rsidRDefault="007146F8" w:rsidP="004103EC">
          <w:pPr>
            <w:rPr>
              <w:lang w:val="nl-NL"/>
            </w:rPr>
            <w:sectPr w:rsidR="003E737B" w:rsidRPr="00EC421E" w:rsidSect="00F238D6">
              <w:footerReference w:type="even" r:id="rId16"/>
              <w:footerReference w:type="default" r:id="rId17"/>
              <w:pgSz w:w="11906" w:h="16838" w:code="9"/>
              <w:pgMar w:top="1418" w:right="1134" w:bottom="1418" w:left="1701" w:header="709" w:footer="709" w:gutter="0"/>
              <w:pgNumType w:fmt="lowerRoman" w:start="1"/>
              <w:cols w:space="708"/>
              <w:docGrid w:linePitch="360"/>
            </w:sectPr>
          </w:pPr>
          <w:r w:rsidRPr="00E77F2F">
            <w:rPr>
              <w:rFonts w:ascii="Trebuchet MS" w:hAnsi="Trebuchet MS"/>
              <w:b/>
              <w:bCs/>
              <w:lang w:val="nl-NL"/>
            </w:rPr>
            <w:fldChar w:fldCharType="end"/>
          </w:r>
        </w:p>
      </w:sdtContent>
    </w:sdt>
    <w:p w:rsidR="00F6544A" w:rsidRPr="00EC421E" w:rsidRDefault="00F6544A" w:rsidP="001A3278">
      <w:pPr>
        <w:pStyle w:val="Kop1"/>
      </w:pPr>
      <w:bookmarkStart w:id="3" w:name="_Toc473733607"/>
      <w:r w:rsidRPr="00EC421E">
        <w:lastRenderedPageBreak/>
        <w:t>Inleiding</w:t>
      </w:r>
      <w:bookmarkEnd w:id="3"/>
    </w:p>
    <w:p w:rsidR="00F6544A" w:rsidRPr="00EC421E" w:rsidRDefault="00F6544A" w:rsidP="00D63995">
      <w:pPr>
        <w:pStyle w:val="Kop2"/>
      </w:pPr>
      <w:bookmarkStart w:id="4" w:name="_Toc457921990"/>
      <w:bookmarkStart w:id="5" w:name="_Toc458687276"/>
      <w:bookmarkStart w:id="6" w:name="_Toc459549686"/>
      <w:bookmarkStart w:id="7" w:name="_Toc473733608"/>
      <w:r w:rsidRPr="00EC421E">
        <w:t>Achtergrond</w:t>
      </w:r>
      <w:bookmarkEnd w:id="4"/>
      <w:bookmarkEnd w:id="5"/>
      <w:bookmarkEnd w:id="6"/>
      <w:bookmarkEnd w:id="7"/>
    </w:p>
    <w:p w:rsidR="00F6544A" w:rsidRPr="00EC421E" w:rsidRDefault="00F6544A" w:rsidP="00F238D6">
      <w:pPr>
        <w:pStyle w:val="Plattetekst"/>
      </w:pPr>
      <w:r w:rsidRPr="00EC421E">
        <w:t>Dit onderzoek is een onderdeel van de studie Bachelor Maritiem Officier te Vlissingen.</w:t>
      </w:r>
      <w:r w:rsidRPr="00EC421E">
        <w:rPr>
          <w:b/>
        </w:rPr>
        <w:t xml:space="preserve"> </w:t>
      </w:r>
      <w:r w:rsidRPr="00EC421E">
        <w:t xml:space="preserve">Scheepseigenaren, firma’s en rederijen spenderen veel geld aan onderhoud van installaties aan boord van schepen. Deze kosten beperken of </w:t>
      </w:r>
      <w:r w:rsidRPr="00F238D6">
        <w:t>het</w:t>
      </w:r>
      <w:r w:rsidRPr="00EC421E">
        <w:t xml:space="preserve"> onderhoud optimaliseren is een uitdaging die vele firma’s aangaan. </w:t>
      </w:r>
      <w:r w:rsidR="00BC05EB" w:rsidRPr="00EC421E">
        <w:t>Het nemen va</w:t>
      </w:r>
      <w:r w:rsidR="00B363B8" w:rsidRPr="00EC421E">
        <w:t xml:space="preserve">n de beslissing welke onderhoud </w:t>
      </w:r>
      <w:r w:rsidR="00BC05EB" w:rsidRPr="00EC421E">
        <w:t xml:space="preserve">strategie het meest geschikt is voor een asset heeft menig manager reeds slapeloze nachten bezorgd. </w:t>
      </w:r>
      <w:r w:rsidRPr="00EC421E">
        <w:t xml:space="preserve">Het implementeren van </w:t>
      </w:r>
      <w:proofErr w:type="spellStart"/>
      <w:r w:rsidRPr="00EC421E">
        <w:t>Condition</w:t>
      </w:r>
      <w:proofErr w:type="spellEnd"/>
      <w:r w:rsidRPr="00EC421E">
        <w:t xml:space="preserve"> </w:t>
      </w:r>
      <w:proofErr w:type="spellStart"/>
      <w:r w:rsidRPr="00EC421E">
        <w:t>Based</w:t>
      </w:r>
      <w:proofErr w:type="spellEnd"/>
      <w:r w:rsidRPr="00EC421E">
        <w:t xml:space="preserve"> Mai</w:t>
      </w:r>
      <w:r w:rsidR="001B7B1C" w:rsidRPr="00EC421E">
        <w:t>nt</w:t>
      </w:r>
      <w:r w:rsidR="00EA03B3">
        <w:t>e</w:t>
      </w:r>
      <w:r w:rsidR="001B7B1C" w:rsidRPr="00EC421E">
        <w:t xml:space="preserve">nance (CBM) en/of </w:t>
      </w:r>
      <w:proofErr w:type="spellStart"/>
      <w:r w:rsidR="001B7B1C" w:rsidRPr="00EC421E">
        <w:t>Condition</w:t>
      </w:r>
      <w:proofErr w:type="spellEnd"/>
      <w:r w:rsidR="001B7B1C" w:rsidRPr="00EC421E">
        <w:t xml:space="preserve"> M</w:t>
      </w:r>
      <w:r w:rsidRPr="00EC421E">
        <w:t>onitoring (CM) kan bijdragen tot de veiligheid en bedrijfszekerheid van installaties</w:t>
      </w:r>
      <w:r w:rsidR="00B363B8" w:rsidRPr="00EC421E">
        <w:t>,</w:t>
      </w:r>
      <w:r w:rsidR="00BC05EB" w:rsidRPr="00EC421E">
        <w:t xml:space="preserve"> maar is vaak een kostelijke en moeizame operatie</w:t>
      </w:r>
      <w:r w:rsidRPr="00EC421E">
        <w:t xml:space="preserve">. </w:t>
      </w:r>
    </w:p>
    <w:p w:rsidR="00F6544A" w:rsidRPr="00EC421E" w:rsidRDefault="00F6544A" w:rsidP="00F238D6">
      <w:pPr>
        <w:pStyle w:val="Plattetekst"/>
      </w:pPr>
      <w:r w:rsidRPr="00EC421E">
        <w:t>Een CBM programma</w:t>
      </w:r>
      <w:r w:rsidR="00EA03B3">
        <w:t>,</w:t>
      </w:r>
      <w:r w:rsidRPr="00EC421E">
        <w:t xml:space="preserve"> indien goed opgericht en effectief geïmplementeerd</w:t>
      </w:r>
      <w:r w:rsidR="00BA0D2C" w:rsidRPr="00EC421E">
        <w:t>,</w:t>
      </w:r>
      <w:r w:rsidRPr="00EC421E">
        <w:t xml:space="preserve"> kan significant</w:t>
      </w:r>
      <w:r w:rsidR="00EA03B3">
        <w:t>e</w:t>
      </w:r>
      <w:r w:rsidRPr="00EC421E">
        <w:t xml:space="preserve"> onderhoudskosten besparen door het reduceren van het aantal ingeplande preventieve onderhoudstaken.</w:t>
      </w:r>
      <w:sdt>
        <w:sdtPr>
          <w:id w:val="876278433"/>
          <w:citation/>
        </w:sdtPr>
        <w:sdtEndPr/>
        <w:sdtContent>
          <w:r w:rsidRPr="00EC421E">
            <w:fldChar w:fldCharType="begin"/>
          </w:r>
          <w:r w:rsidRPr="00EC421E">
            <w:instrText xml:space="preserve">CITATION Jar06 \l 2067 </w:instrText>
          </w:r>
          <w:r w:rsidRPr="00EC421E">
            <w:fldChar w:fldCharType="separate"/>
          </w:r>
          <w:r w:rsidR="001A3DC5">
            <w:rPr>
              <w:noProof/>
            </w:rPr>
            <w:t xml:space="preserve"> (Jardine, 2006)</w:t>
          </w:r>
          <w:r w:rsidRPr="00EC421E">
            <w:fldChar w:fldCharType="end"/>
          </w:r>
        </w:sdtContent>
      </w:sdt>
    </w:p>
    <w:p w:rsidR="00F6544A" w:rsidRPr="00EC421E" w:rsidRDefault="00F6544A" w:rsidP="00F238D6">
      <w:pPr>
        <w:pStyle w:val="Plattetekst"/>
      </w:pPr>
      <w:r w:rsidRPr="00EC421E">
        <w:t>Jan De Nul NV(JDN) is een Belgisch consortium geleid</w:t>
      </w:r>
      <w:r w:rsidR="00C82A6E" w:rsidRPr="00EC421E">
        <w:t>t door Jan Pieter De N</w:t>
      </w:r>
      <w:r w:rsidRPr="00EC421E">
        <w:t xml:space="preserve">ul. Het bedrijf is over heel de </w:t>
      </w:r>
      <w:r w:rsidR="00BA0D2C" w:rsidRPr="00EC421E">
        <w:t>wereld actief en vooral gekend v</w:t>
      </w:r>
      <w:r w:rsidRPr="00EC421E">
        <w:t>oor zijn baggerafdeling. Het beschikt over een moderne vloot van sleephopperzuigers, cutterzuigers</w:t>
      </w:r>
      <w:r w:rsidR="00BA0D2C" w:rsidRPr="00EC421E">
        <w:t>,</w:t>
      </w:r>
      <w:r w:rsidRPr="00EC421E">
        <w:t xml:space="preserve"> splijtbakken, rots</w:t>
      </w:r>
      <w:r w:rsidR="006F7F42">
        <w:t>-</w:t>
      </w:r>
      <w:r w:rsidRPr="00EC421E">
        <w:t>installatie</w:t>
      </w:r>
      <w:r w:rsidR="006F7F42">
        <w:t>-</w:t>
      </w:r>
      <w:r w:rsidRPr="00EC421E">
        <w:t>schepen, kabellegers en kraanschepen. De palmeilanden in Dubai en de nieuwe arm van het</w:t>
      </w:r>
      <w:r w:rsidR="009115EB" w:rsidRPr="00EC421E">
        <w:t xml:space="preserve"> Suez kanaal zijn twee prestigieuze </w:t>
      </w:r>
      <w:r w:rsidRPr="00EC421E">
        <w:t xml:space="preserve">projecten waar de schepen hun diensten bewezen hebben om zand te leveren of te verwijderen. De vloot bestaat uit </w:t>
      </w:r>
      <w:r w:rsidR="00BB67FC" w:rsidRPr="00EC421E">
        <w:t>82</w:t>
      </w:r>
      <w:r w:rsidRPr="00EC421E">
        <w:t xml:space="preserve"> schepen en 177 hulpvaartuigen.</w:t>
      </w:r>
      <w:sdt>
        <w:sdtPr>
          <w:id w:val="729271158"/>
          <w:citation/>
        </w:sdtPr>
        <w:sdtEndPr/>
        <w:sdtContent>
          <w:r w:rsidR="00C82A6E" w:rsidRPr="00EC421E">
            <w:fldChar w:fldCharType="begin"/>
          </w:r>
          <w:r w:rsidR="00C82A6E" w:rsidRPr="00EC421E">
            <w:instrText xml:space="preserve"> CITATION Jan17 \l 2067 </w:instrText>
          </w:r>
          <w:r w:rsidR="00C82A6E" w:rsidRPr="00EC421E">
            <w:fldChar w:fldCharType="separate"/>
          </w:r>
          <w:r w:rsidR="001A3DC5">
            <w:rPr>
              <w:noProof/>
            </w:rPr>
            <w:t xml:space="preserve"> (Jan De Nul group, 2017)</w:t>
          </w:r>
          <w:r w:rsidR="00C82A6E" w:rsidRPr="00EC421E">
            <w:fldChar w:fldCharType="end"/>
          </w:r>
        </w:sdtContent>
      </w:sdt>
      <w:r w:rsidRPr="00EC421E">
        <w:t xml:space="preserve"> </w:t>
      </w:r>
    </w:p>
    <w:p w:rsidR="000349A8" w:rsidRPr="00EC421E" w:rsidRDefault="00F6544A" w:rsidP="00F238D6">
      <w:pPr>
        <w:pStyle w:val="Plattetekst"/>
      </w:pPr>
      <w:r w:rsidRPr="00EC421E">
        <w:t xml:space="preserve">Firma JDN is een gerenommeerde firma </w:t>
      </w:r>
      <w:r w:rsidR="00EA03B3">
        <w:t>die</w:t>
      </w:r>
      <w:r w:rsidRPr="00EC421E">
        <w:t xml:space="preserve"> tot op heden nog geen of nauwelijks gebruik</w:t>
      </w:r>
      <w:r w:rsidR="002E4BB8">
        <w:t xml:space="preserve"> maakt van het onderhoud strategie</w:t>
      </w:r>
      <w:r w:rsidRPr="00EC421E">
        <w:t xml:space="preserve"> </w:t>
      </w:r>
      <w:proofErr w:type="spellStart"/>
      <w:r w:rsidRPr="00EC421E">
        <w:t>Condition</w:t>
      </w:r>
      <w:proofErr w:type="spellEnd"/>
      <w:r w:rsidRPr="00EC421E">
        <w:t xml:space="preserve"> </w:t>
      </w:r>
      <w:proofErr w:type="spellStart"/>
      <w:r w:rsidRPr="00EC421E">
        <w:t>Based</w:t>
      </w:r>
      <w:proofErr w:type="spellEnd"/>
      <w:r w:rsidRPr="00EC421E">
        <w:t xml:space="preserve"> Maintenance op grote voortstuwings</w:t>
      </w:r>
      <w:r w:rsidR="00EA03B3">
        <w:t>-</w:t>
      </w:r>
      <w:r w:rsidRPr="00EC421E">
        <w:t>tan</w:t>
      </w:r>
      <w:r w:rsidR="002E4BB8">
        <w:t>dwielkasten. Het huidige strategie</w:t>
      </w:r>
      <w:r w:rsidRPr="00EC421E">
        <w:t xml:space="preserve"> is vooral gebaseerd op Time </w:t>
      </w:r>
      <w:proofErr w:type="spellStart"/>
      <w:r w:rsidRPr="00EC421E">
        <w:t>Bas</w:t>
      </w:r>
      <w:r w:rsidR="0027508B" w:rsidRPr="00EC421E">
        <w:t>ed</w:t>
      </w:r>
      <w:proofErr w:type="spellEnd"/>
      <w:r w:rsidR="0027508B" w:rsidRPr="00EC421E">
        <w:t xml:space="preserve"> Maintenance</w:t>
      </w:r>
      <w:r w:rsidR="00EC421E">
        <w:t>.</w:t>
      </w:r>
    </w:p>
    <w:p w:rsidR="00F6544A" w:rsidRPr="00EC421E" w:rsidRDefault="00F6544A" w:rsidP="00D63995">
      <w:pPr>
        <w:pStyle w:val="Kop2"/>
      </w:pPr>
      <w:bookmarkStart w:id="8" w:name="_Toc457921991"/>
      <w:bookmarkStart w:id="9" w:name="_Toc458687277"/>
      <w:bookmarkStart w:id="10" w:name="_Toc459549687"/>
      <w:bookmarkStart w:id="11" w:name="_Toc473733609"/>
      <w:r w:rsidRPr="00EC421E">
        <w:t>Probleemstelling</w:t>
      </w:r>
      <w:bookmarkEnd w:id="8"/>
      <w:bookmarkEnd w:id="9"/>
      <w:bookmarkEnd w:id="10"/>
      <w:bookmarkEnd w:id="11"/>
    </w:p>
    <w:p w:rsidR="00F6544A" w:rsidRPr="00EC421E" w:rsidRDefault="00F6544A" w:rsidP="00F238D6">
      <w:pPr>
        <w:pStyle w:val="Plattetekst"/>
      </w:pPr>
      <w:r w:rsidRPr="00EC421E">
        <w:t xml:space="preserve">Aan boord van de sleephopperzuiger Vasco Da </w:t>
      </w:r>
      <w:proofErr w:type="spellStart"/>
      <w:r w:rsidRPr="00EC421E">
        <w:t>Gama</w:t>
      </w:r>
      <w:proofErr w:type="spellEnd"/>
      <w:r w:rsidRPr="00EC421E">
        <w:t xml:space="preserve"> worden op regelmatige tijdstippen en na schade onderhoudswerken uitgevoerd op de voortstuwingtandwielkasten. Op welke wijze en met welke middelen kan mogelijke schade in een </w:t>
      </w:r>
      <w:r w:rsidR="004C0104" w:rsidRPr="00EC421E">
        <w:t>vroeg stadium opges</w:t>
      </w:r>
      <w:r w:rsidR="00BA0D2C" w:rsidRPr="00EC421E">
        <w:t>poord worden?</w:t>
      </w:r>
      <w:r w:rsidR="004C0104" w:rsidRPr="00EC421E">
        <w:t xml:space="preserve"> K</w:t>
      </w:r>
      <w:r w:rsidRPr="00EC421E">
        <w:t xml:space="preserve">an </w:t>
      </w:r>
      <w:r w:rsidR="004C0104" w:rsidRPr="00EC421E">
        <w:t xml:space="preserve">er </w:t>
      </w:r>
      <w:r w:rsidRPr="00EC421E">
        <w:t>desbetreffend en op de meest geschikte tijdstippen onderhoud aan de installatie worden</w:t>
      </w:r>
      <w:r w:rsidR="004C0104" w:rsidRPr="00EC421E">
        <w:t xml:space="preserve"> ingepland</w:t>
      </w:r>
      <w:r w:rsidR="00BA0D2C" w:rsidRPr="00EC421E">
        <w:t>?</w:t>
      </w:r>
    </w:p>
    <w:p w:rsidR="00F6544A" w:rsidRPr="00EC421E" w:rsidRDefault="001B7B1C" w:rsidP="00D63995">
      <w:pPr>
        <w:pStyle w:val="Kop2"/>
      </w:pPr>
      <w:bookmarkStart w:id="12" w:name="_Toc457921993"/>
      <w:bookmarkStart w:id="13" w:name="_Toc458687278"/>
      <w:bookmarkStart w:id="14" w:name="_Toc459549688"/>
      <w:bookmarkStart w:id="15" w:name="_Toc473733610"/>
      <w:r w:rsidRPr="00EC421E">
        <w:t>Centrale</w:t>
      </w:r>
      <w:r w:rsidR="00F6544A" w:rsidRPr="00EC421E">
        <w:t xml:space="preserve"> onderzoeksvraag</w:t>
      </w:r>
      <w:bookmarkEnd w:id="12"/>
      <w:bookmarkEnd w:id="13"/>
      <w:bookmarkEnd w:id="14"/>
      <w:bookmarkEnd w:id="15"/>
    </w:p>
    <w:p w:rsidR="000349A8" w:rsidRPr="00EC421E" w:rsidRDefault="003B6AB1" w:rsidP="00F238D6">
      <w:pPr>
        <w:pStyle w:val="Plattetekst"/>
      </w:pPr>
      <w:r w:rsidRPr="00EC421E">
        <w:t>Als uitgangspunt voor het</w:t>
      </w:r>
      <w:r w:rsidR="00F6544A" w:rsidRPr="00EC421E">
        <w:t xml:space="preserve"> onderzoek is volgende onderzoeksvraag geformuleerd: </w:t>
      </w:r>
    </w:p>
    <w:p w:rsidR="00EC421E" w:rsidRPr="00EA03B3" w:rsidRDefault="000349A8" w:rsidP="005524EF">
      <w:pPr>
        <w:pStyle w:val="Plattetekst"/>
        <w:rPr>
          <w:rFonts w:asciiTheme="majorHAnsi" w:eastAsiaTheme="majorEastAsia" w:hAnsiTheme="majorHAnsi" w:cstheme="majorBidi"/>
          <w:b/>
          <w:color w:val="ED7D31" w:themeColor="accent2"/>
          <w:sz w:val="36"/>
          <w:szCs w:val="36"/>
        </w:rPr>
      </w:pPr>
      <w:r w:rsidRPr="00EA03B3">
        <w:rPr>
          <w:b/>
        </w:rPr>
        <w:t>“Welke monitoring systemen diene</w:t>
      </w:r>
      <w:r w:rsidR="00BA0D2C" w:rsidRPr="00EA03B3">
        <w:rPr>
          <w:b/>
        </w:rPr>
        <w:t>n geïnstalleerd te worden of toe</w:t>
      </w:r>
      <w:r w:rsidRPr="00EA03B3">
        <w:rPr>
          <w:b/>
        </w:rPr>
        <w:t xml:space="preserve">gepast op een voortstuwingstandwielkast aan boord van de sleephopperzuiger Vasco Da </w:t>
      </w:r>
      <w:proofErr w:type="spellStart"/>
      <w:r w:rsidRPr="00EA03B3">
        <w:rPr>
          <w:b/>
        </w:rPr>
        <w:t>Gama</w:t>
      </w:r>
      <w:proofErr w:type="spellEnd"/>
      <w:r w:rsidRPr="00EA03B3">
        <w:rPr>
          <w:b/>
        </w:rPr>
        <w:t xml:space="preserve"> om aan </w:t>
      </w:r>
      <w:proofErr w:type="spellStart"/>
      <w:r w:rsidRPr="00EA03B3">
        <w:rPr>
          <w:b/>
        </w:rPr>
        <w:t>Condition</w:t>
      </w:r>
      <w:proofErr w:type="spellEnd"/>
      <w:r w:rsidRPr="00EA03B3">
        <w:rPr>
          <w:b/>
        </w:rPr>
        <w:t xml:space="preserve"> </w:t>
      </w:r>
      <w:proofErr w:type="spellStart"/>
      <w:r w:rsidRPr="00EA03B3">
        <w:rPr>
          <w:b/>
        </w:rPr>
        <w:t>B</w:t>
      </w:r>
      <w:r w:rsidR="004C0104" w:rsidRPr="00EA03B3">
        <w:rPr>
          <w:b/>
        </w:rPr>
        <w:t>ased</w:t>
      </w:r>
      <w:proofErr w:type="spellEnd"/>
      <w:r w:rsidR="004C0104" w:rsidRPr="00EA03B3">
        <w:rPr>
          <w:b/>
        </w:rPr>
        <w:t xml:space="preserve"> Main</w:t>
      </w:r>
      <w:r w:rsidR="006F1BCC" w:rsidRPr="00EA03B3">
        <w:rPr>
          <w:b/>
        </w:rPr>
        <w:t xml:space="preserve">tenance te doen en wat voor </w:t>
      </w:r>
      <w:r w:rsidR="00BC40FB" w:rsidRPr="00EA03B3">
        <w:rPr>
          <w:b/>
        </w:rPr>
        <w:t>financiële</w:t>
      </w:r>
      <w:r w:rsidRPr="00EA03B3">
        <w:rPr>
          <w:b/>
        </w:rPr>
        <w:t xml:space="preserve"> impact heeft dit voor de firma?”</w:t>
      </w:r>
      <w:bookmarkStart w:id="16" w:name="_Toc457921994"/>
      <w:bookmarkStart w:id="17" w:name="_Toc458687279"/>
      <w:bookmarkStart w:id="18" w:name="_Toc459549689"/>
      <w:r w:rsidR="00EC421E" w:rsidRPr="00EA03B3">
        <w:rPr>
          <w:b/>
        </w:rPr>
        <w:br w:type="page"/>
      </w:r>
    </w:p>
    <w:p w:rsidR="00F6544A" w:rsidRPr="00EC421E" w:rsidRDefault="00F6544A" w:rsidP="00D63995">
      <w:pPr>
        <w:pStyle w:val="Kop2"/>
      </w:pPr>
      <w:bookmarkStart w:id="19" w:name="_Toc473733611"/>
      <w:r w:rsidRPr="00EC421E">
        <w:lastRenderedPageBreak/>
        <w:t>Deelvragen</w:t>
      </w:r>
      <w:bookmarkEnd w:id="16"/>
      <w:bookmarkEnd w:id="17"/>
      <w:bookmarkEnd w:id="18"/>
      <w:bookmarkEnd w:id="19"/>
    </w:p>
    <w:p w:rsidR="00EC421E" w:rsidRDefault="00EC421E" w:rsidP="00F238D6">
      <w:pPr>
        <w:pStyle w:val="Plattetekst"/>
      </w:pPr>
      <w:r>
        <w:t>Om een gestructureerd antwoord te vinden op de centrale onderzoeksvraag, gaan we deze onderverdelen in de volgende deelvragen:</w:t>
      </w:r>
    </w:p>
    <w:p w:rsidR="00BC40FB" w:rsidRPr="00EC421E" w:rsidRDefault="00BC40FB" w:rsidP="00891A40">
      <w:pPr>
        <w:pStyle w:val="Lijstopsomteken"/>
      </w:pPr>
      <w:r w:rsidRPr="00EC421E">
        <w:t>Welke mogelijke oorzaken van schade doen zich voor en wat zijn hie</w:t>
      </w:r>
      <w:r w:rsidR="003B6AB1" w:rsidRPr="00EC421E">
        <w:t>rvan de gevolgen?</w:t>
      </w:r>
    </w:p>
    <w:p w:rsidR="00BC40FB" w:rsidRPr="00EC421E" w:rsidRDefault="00EB6819" w:rsidP="00891A40">
      <w:pPr>
        <w:pStyle w:val="Lijstopsomteken"/>
      </w:pPr>
      <w:r w:rsidRPr="00EC421E">
        <w:t xml:space="preserve">Welke onderhoud </w:t>
      </w:r>
      <w:r w:rsidR="00BC40FB" w:rsidRPr="00EC421E">
        <w:t>strategie wordt er momenteel toegepast op de voortstuwings</w:t>
      </w:r>
      <w:r w:rsidR="00F238D6">
        <w:t>-</w:t>
      </w:r>
      <w:r w:rsidR="00BC40FB" w:rsidRPr="00EC421E">
        <w:t>tandwielkast?</w:t>
      </w:r>
    </w:p>
    <w:p w:rsidR="00BC40FB" w:rsidRPr="00EC421E" w:rsidRDefault="00BC40FB" w:rsidP="00891A40">
      <w:pPr>
        <w:pStyle w:val="Lijstopsomteken"/>
      </w:pPr>
      <w:r w:rsidRPr="00EC421E">
        <w:t xml:space="preserve">Welke </w:t>
      </w:r>
      <w:r w:rsidRPr="00F238D6">
        <w:t>monitoring</w:t>
      </w:r>
      <w:r w:rsidRPr="00EC421E">
        <w:t xml:space="preserve"> middelen kunnen geïnstalleerd worden of aangepast om de bedrijfszekerheid van de voortstuwingstandwielkast te verbeteren?</w:t>
      </w:r>
    </w:p>
    <w:p w:rsidR="00D10843" w:rsidRPr="00EC421E" w:rsidRDefault="00E15814" w:rsidP="00891A40">
      <w:pPr>
        <w:pStyle w:val="Lijstopsomteken"/>
      </w:pPr>
      <w:r w:rsidRPr="00EC421E">
        <w:t xml:space="preserve">Kan er door gebruik te maken van een </w:t>
      </w:r>
      <w:proofErr w:type="spellStart"/>
      <w:r w:rsidRPr="00EC421E">
        <w:rPr>
          <w:i/>
        </w:rPr>
        <w:t>fuzzy</w:t>
      </w:r>
      <w:proofErr w:type="spellEnd"/>
      <w:r w:rsidRPr="00EC421E">
        <w:rPr>
          <w:i/>
        </w:rPr>
        <w:t xml:space="preserve"> </w:t>
      </w:r>
      <w:proofErr w:type="spellStart"/>
      <w:r w:rsidRPr="00EC421E">
        <w:rPr>
          <w:i/>
        </w:rPr>
        <w:t>linguistic</w:t>
      </w:r>
      <w:proofErr w:type="spellEnd"/>
      <w:r w:rsidRPr="00EC421E">
        <w:rPr>
          <w:i/>
        </w:rPr>
        <w:t xml:space="preserve"> approach</w:t>
      </w:r>
      <w:r w:rsidRPr="00EC421E">
        <w:t xml:space="preserve"> de meest geschikte </w:t>
      </w:r>
      <w:r w:rsidR="00780A41" w:rsidRPr="00EC421E">
        <w:t>onderhoud strategie</w:t>
      </w:r>
      <w:r w:rsidRPr="00EC421E">
        <w:t xml:space="preserve"> worden bepaald</w:t>
      </w:r>
      <w:r w:rsidR="00D10843" w:rsidRPr="00EC421E">
        <w:t>?</w:t>
      </w:r>
    </w:p>
    <w:p w:rsidR="00F6544A" w:rsidRPr="00EC421E" w:rsidRDefault="00F6544A" w:rsidP="00D63995">
      <w:pPr>
        <w:pStyle w:val="Kop2"/>
      </w:pPr>
      <w:bookmarkStart w:id="20" w:name="_Toc457921992"/>
      <w:bookmarkStart w:id="21" w:name="_Toc458687280"/>
      <w:bookmarkStart w:id="22" w:name="_Toc459549690"/>
      <w:bookmarkStart w:id="23" w:name="_Toc473733612"/>
      <w:r w:rsidRPr="00EC421E">
        <w:t>Doelstelling</w:t>
      </w:r>
      <w:bookmarkEnd w:id="20"/>
      <w:bookmarkEnd w:id="21"/>
      <w:bookmarkEnd w:id="22"/>
      <w:bookmarkEnd w:id="23"/>
    </w:p>
    <w:p w:rsidR="00F238D6" w:rsidRDefault="00F6544A" w:rsidP="00F238D6">
      <w:pPr>
        <w:pStyle w:val="Plattetekst"/>
      </w:pPr>
      <w:r w:rsidRPr="00F238D6">
        <w:t xml:space="preserve">Het beantwoorden van de vraag heeft als doel de firma </w:t>
      </w:r>
      <w:r w:rsidR="006E543A" w:rsidRPr="00F238D6">
        <w:t xml:space="preserve">Jan de Nul </w:t>
      </w:r>
      <w:r w:rsidRPr="00F238D6">
        <w:t>d</w:t>
      </w:r>
      <w:r w:rsidR="00111E1B" w:rsidRPr="00F238D6">
        <w:t>e nodige informatie te bezorge</w:t>
      </w:r>
      <w:r w:rsidR="00EB6819" w:rsidRPr="00F238D6">
        <w:t>n</w:t>
      </w:r>
      <w:r w:rsidR="00A02431">
        <w:t>,</w:t>
      </w:r>
      <w:r w:rsidR="00EB6819" w:rsidRPr="00F238D6">
        <w:t xml:space="preserve"> om na te gaan welke onderhoud </w:t>
      </w:r>
      <w:r w:rsidR="00111E1B" w:rsidRPr="00F238D6">
        <w:t xml:space="preserve">strategie </w:t>
      </w:r>
      <w:r w:rsidR="00A15D11" w:rsidRPr="00F238D6">
        <w:t xml:space="preserve">en monitoringstechnieken </w:t>
      </w:r>
      <w:r w:rsidR="00E15814" w:rsidRPr="00F238D6">
        <w:t>het best toegepast ku</w:t>
      </w:r>
      <w:r w:rsidR="00111E1B" w:rsidRPr="00F238D6">
        <w:t>n</w:t>
      </w:r>
      <w:r w:rsidR="00E15814" w:rsidRPr="00F238D6">
        <w:t>nen</w:t>
      </w:r>
      <w:r w:rsidR="00111E1B" w:rsidRPr="00F238D6">
        <w:t xml:space="preserve"> worden op de </w:t>
      </w:r>
      <w:r w:rsidRPr="00F238D6">
        <w:t xml:space="preserve">voortstuwingstandwielkasten </w:t>
      </w:r>
      <w:r w:rsidR="00F238D6">
        <w:t xml:space="preserve">aan boord van de Vasco Da </w:t>
      </w:r>
      <w:proofErr w:type="spellStart"/>
      <w:r w:rsidR="00F238D6">
        <w:t>Gama</w:t>
      </w:r>
      <w:proofErr w:type="spellEnd"/>
      <w:r w:rsidR="00F238D6">
        <w:t>.</w:t>
      </w:r>
    </w:p>
    <w:p w:rsidR="00F6544A" w:rsidRDefault="00EB6819" w:rsidP="00F238D6">
      <w:pPr>
        <w:pStyle w:val="Plattetekst"/>
      </w:pPr>
      <w:r w:rsidRPr="00F238D6">
        <w:t xml:space="preserve">Een desk </w:t>
      </w:r>
      <w:r w:rsidR="000F33F5" w:rsidRPr="00F238D6">
        <w:t>research en het opmaken van de FME</w:t>
      </w:r>
      <w:r w:rsidR="001A50BA">
        <w:t>C</w:t>
      </w:r>
      <w:r w:rsidR="000F33F5" w:rsidRPr="00F238D6">
        <w:t>A geeft informatie aangaande het falen en de oorza</w:t>
      </w:r>
      <w:r w:rsidR="00F238D6">
        <w:t xml:space="preserve">ken van het falen. </w:t>
      </w:r>
      <w:r w:rsidR="0076278A" w:rsidRPr="00F238D6">
        <w:t>Door het</w:t>
      </w:r>
      <w:r w:rsidR="000F33F5" w:rsidRPr="00F238D6">
        <w:t xml:space="preserve"> analyseren van de gebruikte onderhoudstechniek</w:t>
      </w:r>
      <w:r w:rsidR="0076278A" w:rsidRPr="00F238D6">
        <w:t xml:space="preserve"> en </w:t>
      </w:r>
      <w:r w:rsidR="000F33F5" w:rsidRPr="00F238D6">
        <w:t>bestaande monitoring technieken toegepast op de tandwielkast</w:t>
      </w:r>
      <w:r w:rsidR="0076278A" w:rsidRPr="00F238D6">
        <w:t xml:space="preserve"> kunnen er voorstellen </w:t>
      </w:r>
      <w:r w:rsidR="00A15D11" w:rsidRPr="00F238D6">
        <w:t>tot verbetering geformuleerd worden.</w:t>
      </w:r>
      <w:r w:rsidR="009B1579" w:rsidRPr="00F238D6">
        <w:t xml:space="preserve"> Deze voorstellen, h</w:t>
      </w:r>
      <w:r w:rsidR="00F6544A" w:rsidRPr="00F238D6">
        <w:t>et geheel aan informatie en het eventueel implementeren van de bevindingen moet de veiligheid en de bedrijfszekerheid van de installatie verbeteren</w:t>
      </w:r>
      <w:r w:rsidR="006D7E4F" w:rsidRPr="00F238D6">
        <w:t xml:space="preserve"> door de oorzaak van het falen </w:t>
      </w:r>
      <w:r w:rsidR="00E15814" w:rsidRPr="00F238D6">
        <w:t>vroeg</w:t>
      </w:r>
      <w:r w:rsidR="009B1579" w:rsidRPr="00F238D6">
        <w:t>tijdig op te sporen</w:t>
      </w:r>
      <w:r w:rsidR="00F6544A" w:rsidRPr="00F238D6">
        <w:t>.</w:t>
      </w:r>
    </w:p>
    <w:p w:rsidR="00F238D6" w:rsidRPr="00F238D6" w:rsidRDefault="00F238D6" w:rsidP="00F238D6">
      <w:pPr>
        <w:pStyle w:val="Plattetekst"/>
      </w:pPr>
    </w:p>
    <w:p w:rsidR="00F238D6" w:rsidRDefault="00F238D6" w:rsidP="001A3278">
      <w:pPr>
        <w:pStyle w:val="Kop1"/>
        <w:sectPr w:rsidR="00F238D6" w:rsidSect="00F238D6">
          <w:footerReference w:type="even" r:id="rId18"/>
          <w:footerReference w:type="default" r:id="rId19"/>
          <w:pgSz w:w="11906" w:h="16838"/>
          <w:pgMar w:top="1418" w:right="1134" w:bottom="1418" w:left="1701" w:header="709" w:footer="709" w:gutter="0"/>
          <w:pgNumType w:start="1"/>
          <w:cols w:space="708"/>
          <w:docGrid w:linePitch="360"/>
        </w:sectPr>
      </w:pPr>
      <w:bookmarkStart w:id="24" w:name="_Toc457921995"/>
      <w:bookmarkStart w:id="25" w:name="_Toc458687281"/>
      <w:bookmarkStart w:id="26" w:name="_Toc459549691"/>
    </w:p>
    <w:p w:rsidR="008863B3" w:rsidRPr="00EC421E" w:rsidRDefault="008863B3" w:rsidP="001A3278">
      <w:pPr>
        <w:pStyle w:val="Kop1"/>
      </w:pPr>
      <w:bookmarkStart w:id="27" w:name="_Toc473733613"/>
      <w:r w:rsidRPr="00EC421E">
        <w:lastRenderedPageBreak/>
        <w:t>Theoretisch kader</w:t>
      </w:r>
      <w:bookmarkEnd w:id="24"/>
      <w:bookmarkEnd w:id="25"/>
      <w:bookmarkEnd w:id="26"/>
      <w:bookmarkEnd w:id="27"/>
    </w:p>
    <w:p w:rsidR="00DC7D70" w:rsidRPr="00EC421E" w:rsidRDefault="003E64B7" w:rsidP="00D63995">
      <w:pPr>
        <w:pStyle w:val="Kop2"/>
        <w:numPr>
          <w:ilvl w:val="0"/>
          <w:numId w:val="0"/>
        </w:numPr>
        <w:rPr>
          <w:lang w:eastAsia="ja-JP"/>
        </w:rPr>
      </w:pPr>
      <w:bookmarkStart w:id="28" w:name="_Toc473733614"/>
      <w:r w:rsidRPr="00EC421E">
        <w:rPr>
          <w:lang w:eastAsia="ja-JP"/>
        </w:rPr>
        <w:t xml:space="preserve">2.1 </w:t>
      </w:r>
      <w:r w:rsidR="00DC7D70" w:rsidRPr="00EC421E">
        <w:rPr>
          <w:lang w:eastAsia="ja-JP"/>
        </w:rPr>
        <w:t>Maintenance</w:t>
      </w:r>
      <w:bookmarkEnd w:id="28"/>
    </w:p>
    <w:p w:rsidR="00DC7D70" w:rsidRPr="00EC421E" w:rsidRDefault="00F238D6" w:rsidP="00F238D6">
      <w:pPr>
        <w:pStyle w:val="Plattetekst"/>
      </w:pPr>
      <w:r>
        <w:t>D</w:t>
      </w:r>
      <w:r w:rsidR="00DC7D70" w:rsidRPr="00EC421E">
        <w:t>e belangrijkste functie van onderhoud is het uitvoeren van permanente restauratie activiteiten op fysieke onderdelen om optimale productie resultaten te vrijwaren tegen de laagst operationele kost gedurende de gehele levenscyclus.¨</w:t>
      </w:r>
      <w:r w:rsidR="00DC4D95" w:rsidRPr="00EC421E">
        <w:t xml:space="preserve"> </w:t>
      </w:r>
      <w:sdt>
        <w:sdtPr>
          <w:id w:val="-1026173440"/>
          <w:citation/>
        </w:sdtPr>
        <w:sdtEndPr/>
        <w:sdtContent>
          <w:r w:rsidR="00DC7D70" w:rsidRPr="00EC421E">
            <w:fldChar w:fldCharType="begin"/>
          </w:r>
          <w:r w:rsidR="00DC7D70" w:rsidRPr="00EC421E">
            <w:instrText xml:space="preserve">CITATION Zaa11 \p 47 \l 2067 </w:instrText>
          </w:r>
          <w:r w:rsidR="00DC7D70" w:rsidRPr="00EC421E">
            <w:fldChar w:fldCharType="separate"/>
          </w:r>
          <w:r w:rsidR="001A3DC5">
            <w:rPr>
              <w:noProof/>
            </w:rPr>
            <w:t>(Zaal, 2011, p. 47)</w:t>
          </w:r>
          <w:r w:rsidR="00DC7D70" w:rsidRPr="00EC421E">
            <w:fldChar w:fldCharType="end"/>
          </w:r>
        </w:sdtContent>
      </w:sdt>
    </w:p>
    <w:p w:rsidR="00DC7D70" w:rsidRPr="00EC421E" w:rsidRDefault="00DC7D70" w:rsidP="00F238D6">
      <w:pPr>
        <w:pStyle w:val="Plattetekst"/>
      </w:pPr>
      <w:r w:rsidRPr="00EC421E">
        <w:t xml:space="preserve">Er zijn drie types maintenance </w:t>
      </w:r>
      <w:r w:rsidR="00F238D6">
        <w:t>die</w:t>
      </w:r>
      <w:r w:rsidR="00A024C5" w:rsidRPr="00EC421E">
        <w:t xml:space="preserve"> veelvuldig gebruikt worden:</w:t>
      </w:r>
    </w:p>
    <w:p w:rsidR="00DC7D70" w:rsidRPr="00EC421E" w:rsidRDefault="00DC7D70" w:rsidP="00891A40">
      <w:pPr>
        <w:pStyle w:val="Lijstopsomteken"/>
      </w:pPr>
      <w:r w:rsidRPr="00EC421E">
        <w:t>Breakdown Maintenance</w:t>
      </w:r>
    </w:p>
    <w:p w:rsidR="00DC7D70" w:rsidRPr="00EC421E" w:rsidRDefault="00F238D6" w:rsidP="00891A40">
      <w:pPr>
        <w:pStyle w:val="Lijstopsomteken"/>
      </w:pPr>
      <w:r>
        <w:t xml:space="preserve">Time </w:t>
      </w:r>
      <w:proofErr w:type="spellStart"/>
      <w:r>
        <w:t>B</w:t>
      </w:r>
      <w:r w:rsidR="00DC7D70" w:rsidRPr="00EC421E">
        <w:t>ased</w:t>
      </w:r>
      <w:proofErr w:type="spellEnd"/>
      <w:r w:rsidR="00DC7D70" w:rsidRPr="00EC421E">
        <w:t xml:space="preserve"> Maintenance</w:t>
      </w:r>
    </w:p>
    <w:p w:rsidR="00DC7D70" w:rsidRPr="00EC421E" w:rsidRDefault="00DC7D70" w:rsidP="00891A40">
      <w:pPr>
        <w:pStyle w:val="Lijstopsomteken"/>
      </w:pPr>
      <w:proofErr w:type="spellStart"/>
      <w:r w:rsidRPr="00EC421E">
        <w:t>Condition</w:t>
      </w:r>
      <w:proofErr w:type="spellEnd"/>
      <w:r w:rsidRPr="00EC421E">
        <w:t xml:space="preserve"> </w:t>
      </w:r>
      <w:proofErr w:type="spellStart"/>
      <w:r w:rsidRPr="00EC421E">
        <w:t>Based</w:t>
      </w:r>
      <w:proofErr w:type="spellEnd"/>
      <w:r w:rsidRPr="00EC421E">
        <w:t xml:space="preserve"> Maintenance</w:t>
      </w:r>
    </w:p>
    <w:p w:rsidR="00DC7D70" w:rsidRPr="00EC421E" w:rsidRDefault="00DC7D70" w:rsidP="00364033">
      <w:pPr>
        <w:pStyle w:val="Kop2"/>
        <w:numPr>
          <w:ilvl w:val="1"/>
          <w:numId w:val="4"/>
        </w:numPr>
        <w:rPr>
          <w:lang w:eastAsia="ja-JP"/>
        </w:rPr>
      </w:pPr>
      <w:bookmarkStart w:id="29" w:name="_Toc473733615"/>
      <w:r w:rsidRPr="00EC421E">
        <w:rPr>
          <w:lang w:eastAsia="ja-JP"/>
        </w:rPr>
        <w:t>Breakdown Maintenance</w:t>
      </w:r>
      <w:bookmarkEnd w:id="29"/>
    </w:p>
    <w:p w:rsidR="00F238D6" w:rsidRDefault="00032BB7" w:rsidP="00F238D6">
      <w:pPr>
        <w:pStyle w:val="Plattetekst"/>
      </w:pPr>
      <w:bookmarkStart w:id="30" w:name="_Toc457921996"/>
      <w:bookmarkStart w:id="31" w:name="_Toc458687282"/>
      <w:bookmarkStart w:id="32" w:name="_Toc459549692"/>
      <w:r w:rsidRPr="00EC421E">
        <w:t>Breakdown maintenance (</w:t>
      </w:r>
      <w:proofErr w:type="spellStart"/>
      <w:r w:rsidRPr="00EC421E">
        <w:t>B</w:t>
      </w:r>
      <w:r w:rsidR="005524EF">
        <w:t>r</w:t>
      </w:r>
      <w:r w:rsidRPr="00EC421E">
        <w:t>M</w:t>
      </w:r>
      <w:proofErr w:type="spellEnd"/>
      <w:r w:rsidRPr="00EC421E">
        <w:t>)</w:t>
      </w:r>
      <w:r w:rsidR="00DC7D70" w:rsidRPr="00EC421E">
        <w:t xml:space="preserve"> </w:t>
      </w:r>
      <w:r w:rsidR="00691CE6" w:rsidRPr="00EC421E">
        <w:t xml:space="preserve">is een onderhoud </w:t>
      </w:r>
      <w:r w:rsidR="006E245C" w:rsidRPr="00EC421E">
        <w:t>s</w:t>
      </w:r>
      <w:r w:rsidR="00183AA9" w:rsidRPr="00EC421E">
        <w:t xml:space="preserve">trategie die </w:t>
      </w:r>
      <w:r w:rsidRPr="00EC421E">
        <w:t>vooral voor</w:t>
      </w:r>
      <w:r w:rsidR="006E245C" w:rsidRPr="00EC421E">
        <w:t xml:space="preserve"> de Tweede W</w:t>
      </w:r>
      <w:r w:rsidR="00183AA9" w:rsidRPr="00EC421E">
        <w:t xml:space="preserve">ereldoorlog </w:t>
      </w:r>
      <w:r w:rsidR="003E599F" w:rsidRPr="00EC421E">
        <w:t xml:space="preserve">werd </w:t>
      </w:r>
      <w:r w:rsidR="00183AA9" w:rsidRPr="00EC421E">
        <w:t>toege</w:t>
      </w:r>
      <w:r w:rsidRPr="00EC421E">
        <w:t>past. Het principe is eenvoudig, n</w:t>
      </w:r>
      <w:r w:rsidR="00BF5B5F" w:rsidRPr="00EC421E">
        <w:t>amelijk</w:t>
      </w:r>
      <w:r w:rsidRPr="00EC421E">
        <w:t>:</w:t>
      </w:r>
      <w:r w:rsidR="00183AA9" w:rsidRPr="00EC421E">
        <w:t xml:space="preserve"> </w:t>
      </w:r>
      <w:r w:rsidR="009A1302">
        <w:t>¨</w:t>
      </w:r>
      <w:r w:rsidR="00183AA9" w:rsidRPr="00EC421E">
        <w:t>De herstelling gebeurt nadat de installatie de voorzien</w:t>
      </w:r>
      <w:r w:rsidR="004259DB" w:rsidRPr="00EC421E">
        <w:t>e</w:t>
      </w:r>
      <w:r w:rsidR="00183AA9" w:rsidRPr="00EC421E">
        <w:t xml:space="preserve"> taak niet meer kan uitvoeren</w:t>
      </w:r>
      <w:r w:rsidR="009A1302">
        <w:t>¨</w:t>
      </w:r>
      <w:r w:rsidR="00183AA9" w:rsidRPr="00EC421E">
        <w:t xml:space="preserve">. In deze periode is er voornamelijk nog sprake van handenarbeid en de meeste processen zijn nog niet geïndustrialiseerd. Downtime speelde geen </w:t>
      </w:r>
      <w:r w:rsidRPr="00EC421E">
        <w:t xml:space="preserve">belangrijke </w:t>
      </w:r>
      <w:r w:rsidR="00183AA9" w:rsidRPr="00EC421E">
        <w:t>rol waardoor het preventief onderhoudstaken uitvoeren een</w:t>
      </w:r>
      <w:r w:rsidR="00DC4D95" w:rsidRPr="00EC421E">
        <w:t xml:space="preserve"> zeer lage prioriteit </w:t>
      </w:r>
      <w:r w:rsidR="00183AA9" w:rsidRPr="00EC421E">
        <w:t>kreeg bij de managers</w:t>
      </w:r>
      <w:r w:rsidR="00F238D6">
        <w:t>.</w:t>
      </w:r>
      <w:sdt>
        <w:sdtPr>
          <w:id w:val="-844163745"/>
          <w:citation/>
        </w:sdtPr>
        <w:sdtEndPr/>
        <w:sdtContent>
          <w:r w:rsidR="00183AA9" w:rsidRPr="00EC421E">
            <w:fldChar w:fldCharType="begin"/>
          </w:r>
          <w:r w:rsidR="00183AA9" w:rsidRPr="00EC421E">
            <w:instrText xml:space="preserve"> CITATION Mou97 \l 2067 </w:instrText>
          </w:r>
          <w:r w:rsidR="00183AA9" w:rsidRPr="00EC421E">
            <w:fldChar w:fldCharType="separate"/>
          </w:r>
          <w:r w:rsidR="001A3DC5">
            <w:rPr>
              <w:noProof/>
            </w:rPr>
            <w:t xml:space="preserve"> (Moubray, 1997)</w:t>
          </w:r>
          <w:r w:rsidR="00183AA9" w:rsidRPr="00EC421E">
            <w:fldChar w:fldCharType="end"/>
          </w:r>
        </w:sdtContent>
      </w:sdt>
    </w:p>
    <w:p w:rsidR="00351327" w:rsidRPr="00EC421E" w:rsidRDefault="00351327" w:rsidP="00F238D6">
      <w:pPr>
        <w:pStyle w:val="Plattetekst"/>
      </w:pPr>
      <w:r w:rsidRPr="00EC421E">
        <w:t xml:space="preserve">Alhoewel Breakdown Maintenance een oudere onderhoudsstrategie is, wordt het in werkelijkheid nog regelmatig toegepast. Dit vooral wanneer het gunstiger is de installatie te laten draaien, dan deze te stopen. Dit </w:t>
      </w:r>
      <w:r w:rsidR="00032BB7" w:rsidRPr="00EC421E">
        <w:t>gebeurt vooral vanui</w:t>
      </w:r>
      <w:r w:rsidRPr="00EC421E">
        <w:t xml:space="preserve">t commercieel opzicht en </w:t>
      </w:r>
      <w:r w:rsidR="00032BB7" w:rsidRPr="00EC421E">
        <w:t xml:space="preserve">op voorwaarde </w:t>
      </w:r>
      <w:r w:rsidRPr="00EC421E">
        <w:t>dat er geen bijkomende schade optreedt. Het voordeel hiervan is dat de volledige levensduur van het onderdeel ten volle benut kan worden en geen overblijven</w:t>
      </w:r>
      <w:r w:rsidR="00C04BD5" w:rsidRPr="00EC421E">
        <w:t>de</w:t>
      </w:r>
      <w:r w:rsidRPr="00EC421E">
        <w:t xml:space="preserve"> levensduur van het onderdeel </w:t>
      </w:r>
      <w:r w:rsidR="00926DBB" w:rsidRPr="00EC421E">
        <w:t xml:space="preserve">wordt </w:t>
      </w:r>
      <w:r w:rsidRPr="00EC421E">
        <w:t>verspild door het vroegtijdig te vervangen.</w:t>
      </w:r>
      <w:sdt>
        <w:sdtPr>
          <w:id w:val="1457297076"/>
          <w:citation/>
        </w:sdtPr>
        <w:sdtEndPr/>
        <w:sdtContent>
          <w:r w:rsidRPr="00EC421E">
            <w:fldChar w:fldCharType="begin"/>
          </w:r>
          <w:r w:rsidRPr="00EC421E">
            <w:instrText xml:space="preserve"> CITATION Tin13 \l 2067 </w:instrText>
          </w:r>
          <w:r w:rsidRPr="00EC421E">
            <w:fldChar w:fldCharType="separate"/>
          </w:r>
          <w:r w:rsidR="001A3DC5">
            <w:rPr>
              <w:noProof/>
            </w:rPr>
            <w:t xml:space="preserve"> (Tinga, 2013)</w:t>
          </w:r>
          <w:r w:rsidRPr="00EC421E">
            <w:fldChar w:fldCharType="end"/>
          </w:r>
        </w:sdtContent>
      </w:sdt>
    </w:p>
    <w:p w:rsidR="00351327" w:rsidRPr="00EC421E" w:rsidRDefault="00351327" w:rsidP="00D63995">
      <w:pPr>
        <w:pStyle w:val="Kop2"/>
      </w:pPr>
      <w:bookmarkStart w:id="33" w:name="_Toc473733616"/>
      <w:r w:rsidRPr="00EC421E">
        <w:t xml:space="preserve">Time </w:t>
      </w:r>
      <w:proofErr w:type="spellStart"/>
      <w:r w:rsidRPr="00EC421E">
        <w:t>Based</w:t>
      </w:r>
      <w:proofErr w:type="spellEnd"/>
      <w:r w:rsidRPr="00EC421E">
        <w:t xml:space="preserve"> Maintenance</w:t>
      </w:r>
      <w:bookmarkEnd w:id="33"/>
    </w:p>
    <w:p w:rsidR="006E245C" w:rsidRPr="00EC421E" w:rsidRDefault="00032BB7" w:rsidP="00F238D6">
      <w:pPr>
        <w:pStyle w:val="Plattetekst"/>
      </w:pPr>
      <w:r w:rsidRPr="00EC421E">
        <w:t xml:space="preserve">Time </w:t>
      </w:r>
      <w:proofErr w:type="spellStart"/>
      <w:r w:rsidRPr="00EC421E">
        <w:t>Based</w:t>
      </w:r>
      <w:proofErr w:type="spellEnd"/>
      <w:r w:rsidRPr="00EC421E">
        <w:t xml:space="preserve"> Maintenance (TBM) wordt o</w:t>
      </w:r>
      <w:r w:rsidR="006E245C" w:rsidRPr="00EC421E">
        <w:t>ok wel de twee</w:t>
      </w:r>
      <w:r w:rsidR="00351327" w:rsidRPr="00EC421E">
        <w:t>d</w:t>
      </w:r>
      <w:r w:rsidR="006E245C" w:rsidRPr="00EC421E">
        <w:t>e</w:t>
      </w:r>
      <w:r w:rsidR="00351327" w:rsidRPr="00EC421E">
        <w:t xml:space="preserve"> generatie </w:t>
      </w:r>
      <w:r w:rsidR="00C427E7" w:rsidRPr="00EC421E">
        <w:t xml:space="preserve">van onderhoud </w:t>
      </w:r>
      <w:r w:rsidR="006E245C" w:rsidRPr="00EC421E">
        <w:t>strategieën genoemd.</w:t>
      </w:r>
      <w:r w:rsidR="005071B4" w:rsidRPr="00EC421E">
        <w:t xml:space="preserve"> Tijdens de Tweede Wereldoorlog veranderde de industrie, mede door de vraag naar goederen en de verminderde mankracht</w:t>
      </w:r>
      <w:r w:rsidR="006E245C" w:rsidRPr="00EC421E">
        <w:t>. De industrieën werden meer afhankelijk van machines en hun continu</w:t>
      </w:r>
      <w:r w:rsidR="00DD6EF6" w:rsidRPr="00EC421E">
        <w:t>ï</w:t>
      </w:r>
      <w:r w:rsidR="006E245C" w:rsidRPr="00EC421E">
        <w:t>teit. Downtime werd een belangrijke factor. Dit leid</w:t>
      </w:r>
      <w:r w:rsidR="00DD6EF6" w:rsidRPr="00EC421E">
        <w:t>de tot het idee dat installatie</w:t>
      </w:r>
      <w:r w:rsidR="00DC4D95" w:rsidRPr="00EC421E">
        <w:t xml:space="preserve">fouten </w:t>
      </w:r>
      <w:r w:rsidR="006E245C" w:rsidRPr="00EC421E">
        <w:t xml:space="preserve">konden en zouden moeten </w:t>
      </w:r>
      <w:r w:rsidR="00C77649" w:rsidRPr="00EC421E">
        <w:t xml:space="preserve">worden </w:t>
      </w:r>
      <w:r w:rsidR="006E245C" w:rsidRPr="00EC421E">
        <w:t>voorkomen.</w:t>
      </w:r>
      <w:sdt>
        <w:sdtPr>
          <w:id w:val="164837347"/>
          <w:citation/>
        </w:sdtPr>
        <w:sdtEndPr/>
        <w:sdtContent>
          <w:r w:rsidR="006E245C" w:rsidRPr="00EC421E">
            <w:fldChar w:fldCharType="begin"/>
          </w:r>
          <w:r w:rsidR="006E245C" w:rsidRPr="00EC421E">
            <w:instrText xml:space="preserve"> CITATION Mou97 \l 2067 </w:instrText>
          </w:r>
          <w:r w:rsidR="006E245C" w:rsidRPr="00EC421E">
            <w:fldChar w:fldCharType="separate"/>
          </w:r>
          <w:r w:rsidR="001A3DC5">
            <w:rPr>
              <w:noProof/>
            </w:rPr>
            <w:t xml:space="preserve"> (Moubray, 1997)</w:t>
          </w:r>
          <w:r w:rsidR="006E245C" w:rsidRPr="00EC421E">
            <w:fldChar w:fldCharType="end"/>
          </w:r>
        </w:sdtContent>
      </w:sdt>
    </w:p>
    <w:p w:rsidR="00A024C5" w:rsidRPr="00EC421E" w:rsidRDefault="00A024C5" w:rsidP="00F238D6">
      <w:pPr>
        <w:pStyle w:val="Plattetekst"/>
      </w:pPr>
      <w:r w:rsidRPr="00EC421E">
        <w:t xml:space="preserve">Time </w:t>
      </w:r>
      <w:proofErr w:type="spellStart"/>
      <w:r w:rsidRPr="00EC421E">
        <w:t>Based</w:t>
      </w:r>
      <w:proofErr w:type="spellEnd"/>
      <w:r w:rsidR="00EA03B3">
        <w:t xml:space="preserve"> Maintenance</w:t>
      </w:r>
      <w:r w:rsidRPr="00EC421E">
        <w:t xml:space="preserve"> of ook wel preventief onderhoud genoemd</w:t>
      </w:r>
      <w:r w:rsidR="00DD6EF6" w:rsidRPr="00EC421E">
        <w:t>,</w:t>
      </w:r>
      <w:r w:rsidRPr="00EC421E">
        <w:t xml:space="preserve"> houdt in dat het component </w:t>
      </w:r>
      <w:r w:rsidR="00DD6EF6" w:rsidRPr="00EC421E">
        <w:t xml:space="preserve">wordt </w:t>
      </w:r>
      <w:r w:rsidRPr="00EC421E">
        <w:t xml:space="preserve">vervangen of hersteld vooraleer de fout invloed heeft op het proces. Dit preventief onderhoud is zeer belangrijk voor kritische onderdelen zoals in de vliegtuig- </w:t>
      </w:r>
      <w:r w:rsidR="00DD6EF6" w:rsidRPr="00EC421E">
        <w:t>en nucleaire industrie. Het groo</w:t>
      </w:r>
      <w:r w:rsidRPr="00EC421E">
        <w:t>t nadeel van deze strategie is dat het optimale moment van onderhoud moeilijk te bepalen is.</w:t>
      </w:r>
      <w:sdt>
        <w:sdtPr>
          <w:id w:val="-1399512118"/>
          <w:citation/>
        </w:sdtPr>
        <w:sdtEndPr/>
        <w:sdtContent>
          <w:r w:rsidRPr="00EC421E">
            <w:fldChar w:fldCharType="begin"/>
          </w:r>
          <w:r w:rsidRPr="00EC421E">
            <w:instrText xml:space="preserve"> CITATION Tin13 \l 2067 </w:instrText>
          </w:r>
          <w:r w:rsidRPr="00EC421E">
            <w:fldChar w:fldCharType="separate"/>
          </w:r>
          <w:r w:rsidR="001A3DC5">
            <w:rPr>
              <w:noProof/>
            </w:rPr>
            <w:t xml:space="preserve"> (Tinga, 2013)</w:t>
          </w:r>
          <w:r w:rsidRPr="00EC421E">
            <w:fldChar w:fldCharType="end"/>
          </w:r>
        </w:sdtContent>
      </w:sdt>
    </w:p>
    <w:p w:rsidR="008863B3" w:rsidRPr="00EC421E" w:rsidRDefault="008863B3" w:rsidP="00D63995">
      <w:pPr>
        <w:pStyle w:val="Kop2"/>
      </w:pPr>
      <w:bookmarkStart w:id="34" w:name="_Toc473733617"/>
      <w:proofErr w:type="spellStart"/>
      <w:r w:rsidRPr="00EC421E">
        <w:lastRenderedPageBreak/>
        <w:t>Condition</w:t>
      </w:r>
      <w:proofErr w:type="spellEnd"/>
      <w:r w:rsidRPr="00EC421E">
        <w:t xml:space="preserve"> </w:t>
      </w:r>
      <w:proofErr w:type="spellStart"/>
      <w:r w:rsidRPr="00D63995">
        <w:t>Based</w:t>
      </w:r>
      <w:proofErr w:type="spellEnd"/>
      <w:r w:rsidRPr="00EC421E">
        <w:t xml:space="preserve"> Maintenance</w:t>
      </w:r>
      <w:bookmarkEnd w:id="30"/>
      <w:bookmarkEnd w:id="31"/>
      <w:bookmarkEnd w:id="32"/>
      <w:bookmarkEnd w:id="34"/>
    </w:p>
    <w:p w:rsidR="008863B3" w:rsidRPr="00EC421E" w:rsidRDefault="00F238D6" w:rsidP="00F238D6">
      <w:pPr>
        <w:pStyle w:val="Plattetekst"/>
      </w:pPr>
      <w:r w:rsidRPr="00EC421E">
        <w:rPr>
          <w:noProof/>
          <w:lang w:val="nl-BE" w:eastAsia="nl-BE"/>
        </w:rPr>
        <w:drawing>
          <wp:anchor distT="107950" distB="71755" distL="114300" distR="114300" simplePos="0" relativeHeight="251811840" behindDoc="0" locked="0" layoutInCell="1" allowOverlap="1" wp14:anchorId="5F59556A" wp14:editId="012EBFD1">
            <wp:simplePos x="0" y="0"/>
            <wp:positionH relativeFrom="column">
              <wp:posOffset>3810</wp:posOffset>
            </wp:positionH>
            <wp:positionV relativeFrom="paragraph">
              <wp:posOffset>1840230</wp:posOffset>
            </wp:positionV>
            <wp:extent cx="5759450" cy="3689985"/>
            <wp:effectExtent l="0" t="0" r="0" b="571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Interval_TbM_and_CbM.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36899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F6F20" w:rsidRPr="00EC421E">
        <w:t>Condition</w:t>
      </w:r>
      <w:proofErr w:type="spellEnd"/>
      <w:r w:rsidR="009F6F20" w:rsidRPr="00EC421E">
        <w:t xml:space="preserve"> </w:t>
      </w:r>
      <w:proofErr w:type="spellStart"/>
      <w:r w:rsidR="009F6F20" w:rsidRPr="00EC421E">
        <w:t>Based</w:t>
      </w:r>
      <w:proofErr w:type="spellEnd"/>
      <w:r w:rsidR="009F6F20" w:rsidRPr="00EC421E">
        <w:t xml:space="preserve"> Maintenance (</w:t>
      </w:r>
      <w:r w:rsidR="008863B3" w:rsidRPr="00EC421E">
        <w:t>CBM</w:t>
      </w:r>
      <w:r w:rsidR="009F6F20" w:rsidRPr="00EC421E">
        <w:t>)</w:t>
      </w:r>
      <w:r w:rsidR="008863B3" w:rsidRPr="00EC421E">
        <w:t xml:space="preserve"> is een goed alternatief voor Breakdown Maintenance en </w:t>
      </w:r>
      <w:r w:rsidR="00EA03B3">
        <w:t xml:space="preserve">Time </w:t>
      </w:r>
      <w:proofErr w:type="spellStart"/>
      <w:r w:rsidR="00EA03B3">
        <w:t>Based</w:t>
      </w:r>
      <w:proofErr w:type="spellEnd"/>
      <w:r w:rsidR="00EA03B3">
        <w:t xml:space="preserve"> </w:t>
      </w:r>
      <w:r w:rsidR="008863B3" w:rsidRPr="00EC421E">
        <w:t>Maintenance waarbij de installaties op regelmatige tijdsstippen</w:t>
      </w:r>
      <w:r w:rsidR="003C17D5" w:rsidRPr="00EC421E">
        <w:t xml:space="preserve"> worden</w:t>
      </w:r>
      <w:r w:rsidR="008863B3" w:rsidRPr="00EC421E">
        <w:t xml:space="preserve"> gestopt om aan onderhoud te</w:t>
      </w:r>
      <w:r w:rsidR="008C3C47" w:rsidRPr="00EC421E">
        <w:t xml:space="preserve"> doen. Bij de laatste onderhoud </w:t>
      </w:r>
      <w:r w:rsidR="008863B3" w:rsidRPr="00EC421E">
        <w:t>strategie dient het onderhoud te gebeuren vooraleer de eerst mogelijke fout kan optreden</w:t>
      </w:r>
      <w:r w:rsidR="00EE73E0">
        <w:t xml:space="preserve"> figuur 1</w:t>
      </w:r>
      <w:r w:rsidR="008863B3" w:rsidRPr="00EC421E">
        <w:t xml:space="preserve">. Hierdoor is er vaak nog een significante hoeveelheid nuttige tijd over </w:t>
      </w:r>
      <w:r w:rsidR="00032BB7" w:rsidRPr="00EC421E">
        <w:t>waarv</w:t>
      </w:r>
      <w:r w:rsidR="007B1794" w:rsidRPr="00EC421E">
        <w:t xml:space="preserve">oor </w:t>
      </w:r>
      <w:r w:rsidR="00032BB7" w:rsidRPr="00EC421E">
        <w:t>de component die</w:t>
      </w:r>
      <w:r w:rsidR="008C3C47" w:rsidRPr="00EC421E">
        <w:t xml:space="preserve"> </w:t>
      </w:r>
      <w:r w:rsidR="00032BB7" w:rsidRPr="00EC421E">
        <w:t>vervangen werd</w:t>
      </w:r>
      <w:r w:rsidR="008863B3" w:rsidRPr="00EC421E">
        <w:t xml:space="preserve"> had kunnen functioneren. Om aan CBM te doen moe</w:t>
      </w:r>
      <w:r w:rsidR="00032BB7" w:rsidRPr="00EC421E">
        <w:t>t een systeem gekozen worden die</w:t>
      </w:r>
      <w:r w:rsidR="008863B3" w:rsidRPr="00EC421E">
        <w:t xml:space="preserve"> de slijtage en/of fouten detecteert. Echter niet alle installaties of componenten kunnen gemonitord worden </w:t>
      </w:r>
      <w:r w:rsidR="00032BB7" w:rsidRPr="00EC421E">
        <w:t>vanuit economisch standpunt</w:t>
      </w:r>
      <w:r w:rsidR="008863B3" w:rsidRPr="00EC421E">
        <w:t>. De meeste firma’s passen vaak de drie strategieën toe in het bestaande onderhoudsprogramma.</w:t>
      </w:r>
      <w:sdt>
        <w:sdtPr>
          <w:id w:val="1221393689"/>
          <w:citation/>
        </w:sdtPr>
        <w:sdtEndPr/>
        <w:sdtContent>
          <w:r w:rsidR="008863B3" w:rsidRPr="00EC421E">
            <w:fldChar w:fldCharType="begin"/>
          </w:r>
          <w:r w:rsidR="008863B3" w:rsidRPr="00EC421E">
            <w:instrText xml:space="preserve">CITATION 03Me \l 2067 </w:instrText>
          </w:r>
          <w:r w:rsidR="008863B3" w:rsidRPr="00EC421E">
            <w:fldChar w:fldCharType="separate"/>
          </w:r>
          <w:r w:rsidR="001A3DC5">
            <w:rPr>
              <w:noProof/>
            </w:rPr>
            <w:t xml:space="preserve"> (Mechefske C, 2003)</w:t>
          </w:r>
          <w:r w:rsidR="008863B3" w:rsidRPr="00EC421E">
            <w:fldChar w:fldCharType="end"/>
          </w:r>
        </w:sdtContent>
      </w:sdt>
    </w:p>
    <w:p w:rsidR="008863B3" w:rsidRPr="00EC421E" w:rsidRDefault="008863B3" w:rsidP="008863B3">
      <w:pPr>
        <w:pStyle w:val="Bijschrift"/>
        <w:rPr>
          <w:lang w:val="nl-NL"/>
        </w:rPr>
      </w:pPr>
      <w:bookmarkStart w:id="35" w:name="_Toc473729006"/>
      <w:r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1</w:t>
      </w:r>
      <w:r w:rsidR="005D3F94" w:rsidRPr="00EC421E">
        <w:rPr>
          <w:noProof/>
          <w:lang w:val="nl-NL"/>
        </w:rPr>
        <w:fldChar w:fldCharType="end"/>
      </w:r>
      <w:r w:rsidRPr="00EC421E">
        <w:rPr>
          <w:lang w:val="nl-NL"/>
        </w:rPr>
        <w:t>: Tijd/fouten diagram met P-F interval</w:t>
      </w:r>
      <w:sdt>
        <w:sdtPr>
          <w:rPr>
            <w:lang w:val="nl-NL"/>
          </w:rPr>
          <w:id w:val="593980479"/>
          <w:citation/>
        </w:sdtPr>
        <w:sdtEndPr/>
        <w:sdtContent>
          <w:r w:rsidR="000768C5" w:rsidRPr="00EC421E">
            <w:rPr>
              <w:lang w:val="nl-NL"/>
            </w:rPr>
            <w:fldChar w:fldCharType="begin"/>
          </w:r>
          <w:r w:rsidR="000768C5" w:rsidRPr="00EC421E">
            <w:rPr>
              <w:lang w:val="nl-NL"/>
            </w:rPr>
            <w:instrText xml:space="preserve">CITATION PFi16 \l 2067 </w:instrText>
          </w:r>
          <w:r w:rsidR="000768C5" w:rsidRPr="00EC421E">
            <w:rPr>
              <w:lang w:val="nl-NL"/>
            </w:rPr>
            <w:fldChar w:fldCharType="separate"/>
          </w:r>
          <w:r w:rsidR="001A3DC5">
            <w:rPr>
              <w:noProof/>
              <w:lang w:val="nl-NL"/>
            </w:rPr>
            <w:t xml:space="preserve"> </w:t>
          </w:r>
          <w:r w:rsidR="001A3DC5" w:rsidRPr="001A3DC5">
            <w:rPr>
              <w:noProof/>
              <w:lang w:val="nl-NL"/>
            </w:rPr>
            <w:t>(Assetinsights, 2016)</w:t>
          </w:r>
          <w:r w:rsidR="000768C5" w:rsidRPr="00EC421E">
            <w:rPr>
              <w:lang w:val="nl-NL"/>
            </w:rPr>
            <w:fldChar w:fldCharType="end"/>
          </w:r>
        </w:sdtContent>
      </w:sdt>
      <w:bookmarkEnd w:id="35"/>
    </w:p>
    <w:p w:rsidR="008863B3" w:rsidRPr="00EC421E" w:rsidRDefault="008863B3" w:rsidP="00F238D6">
      <w:pPr>
        <w:pStyle w:val="Plattetekst"/>
      </w:pPr>
      <w:r w:rsidRPr="00EC421E">
        <w:t xml:space="preserve">CBM is een onderhoudsprogramma dat onderhoud aanbeveelt op basis van informatie verzameld aangaande de conditie van de installatie en/of </w:t>
      </w:r>
      <w:r w:rsidR="00032BB7" w:rsidRPr="00EC421E">
        <w:t xml:space="preserve">een bepaald </w:t>
      </w:r>
      <w:r w:rsidRPr="00EC421E">
        <w:t xml:space="preserve">onderdeel gebruik makende van een </w:t>
      </w:r>
      <w:proofErr w:type="spellStart"/>
      <w:r w:rsidRPr="00EC421E">
        <w:t>Condition</w:t>
      </w:r>
      <w:proofErr w:type="spellEnd"/>
      <w:r w:rsidRPr="00EC421E">
        <w:t xml:space="preserve"> Monitoring System (CMS). Het CBM programma zal in de eerste plaats data verzamelen om deze te analyseren voor een </w:t>
      </w:r>
      <w:r w:rsidR="00DC4D95" w:rsidRPr="00EC421E">
        <w:t xml:space="preserve">zo optimaal mogelijke </w:t>
      </w:r>
      <w:r w:rsidR="00032BB7" w:rsidRPr="00EC421E">
        <w:t xml:space="preserve">planning van het </w:t>
      </w:r>
      <w:r w:rsidR="009F6F20" w:rsidRPr="00EC421E">
        <w:t>onderhoud</w:t>
      </w:r>
      <w:r w:rsidR="00032BB7" w:rsidRPr="00EC421E">
        <w:t xml:space="preserve"> uit te werken</w:t>
      </w:r>
      <w:r w:rsidRPr="00EC421E">
        <w:t>. Twee belangrijke aspecten binnen CBM zijn het vaststellen en het voorspellen van mogelijke slijtage en/of schade met behulp van CM apparatuur.</w:t>
      </w:r>
      <w:sdt>
        <w:sdtPr>
          <w:id w:val="-942843342"/>
          <w:citation/>
        </w:sdtPr>
        <w:sdtEndPr/>
        <w:sdtContent>
          <w:r w:rsidRPr="00EC421E">
            <w:fldChar w:fldCharType="begin"/>
          </w:r>
          <w:r w:rsidRPr="00EC421E">
            <w:instrText xml:space="preserve">CITATION Jar06 \l 2067 </w:instrText>
          </w:r>
          <w:r w:rsidRPr="00EC421E">
            <w:fldChar w:fldCharType="separate"/>
          </w:r>
          <w:r w:rsidR="001A3DC5">
            <w:rPr>
              <w:noProof/>
            </w:rPr>
            <w:t xml:space="preserve"> (Jardine, 2006)</w:t>
          </w:r>
          <w:r w:rsidRPr="00EC421E">
            <w:fldChar w:fldCharType="end"/>
          </w:r>
        </w:sdtContent>
      </w:sdt>
      <w:r w:rsidRPr="00EC421E">
        <w:t xml:space="preserve">. </w:t>
      </w:r>
    </w:p>
    <w:p w:rsidR="008863B3" w:rsidRPr="00EC421E" w:rsidRDefault="008863B3" w:rsidP="00F238D6">
      <w:pPr>
        <w:pStyle w:val="Plattetekst"/>
      </w:pPr>
      <w:r w:rsidRPr="00EC421E">
        <w:t xml:space="preserve">Het CMS geeft informatie over de huidige toestand van een installatie of onderdeel </w:t>
      </w:r>
      <w:r w:rsidR="00A913DA">
        <w:t>die</w:t>
      </w:r>
      <w:r w:rsidRPr="00EC421E">
        <w:t xml:space="preserve"> overeen komt met </w:t>
      </w:r>
      <w:r w:rsidR="00032BB7" w:rsidRPr="00EC421E">
        <w:t>het diagnosti</w:t>
      </w:r>
      <w:r w:rsidRPr="00EC421E">
        <w:t>s</w:t>
      </w:r>
      <w:r w:rsidR="00032BB7" w:rsidRPr="00EC421E">
        <w:t>che</w:t>
      </w:r>
      <w:r w:rsidRPr="00EC421E">
        <w:t xml:space="preserve"> of vaststellend deel van het systeem. De factor voorspellen of prognose gaat gepaard met een soort van onzekerheid aangezien de graad van slijtage en de uitbreiding ervan nooit exact te bepalen valt. Enkel wanneer er een solide basis is voor het inplannen van onderhoudstaken ondersteund door allerlei methoden en werktuigen kan er een efficiënte CBM strategie uitgewerkt worden.</w:t>
      </w:r>
    </w:p>
    <w:p w:rsidR="008863B3" w:rsidRPr="00EC421E" w:rsidRDefault="008863B3" w:rsidP="00D63995">
      <w:pPr>
        <w:pStyle w:val="Kop3"/>
      </w:pPr>
      <w:bookmarkStart w:id="36" w:name="_Toc457921997"/>
      <w:bookmarkStart w:id="37" w:name="_Toc458687283"/>
      <w:bookmarkStart w:id="38" w:name="_Toc459549693"/>
      <w:bookmarkStart w:id="39" w:name="_Toc473733618"/>
      <w:proofErr w:type="spellStart"/>
      <w:r w:rsidRPr="00EC421E">
        <w:lastRenderedPageBreak/>
        <w:t>Condition</w:t>
      </w:r>
      <w:proofErr w:type="spellEnd"/>
      <w:r w:rsidRPr="00EC421E">
        <w:t xml:space="preserve"> monitoring</w:t>
      </w:r>
      <w:bookmarkEnd w:id="36"/>
      <w:r w:rsidRPr="00EC421E">
        <w:t xml:space="preserve"> program</w:t>
      </w:r>
      <w:bookmarkEnd w:id="37"/>
      <w:bookmarkEnd w:id="38"/>
      <w:bookmarkEnd w:id="39"/>
    </w:p>
    <w:p w:rsidR="008863B3" w:rsidRPr="00EC421E" w:rsidRDefault="008863B3" w:rsidP="00F238D6">
      <w:pPr>
        <w:pStyle w:val="Plattetekst"/>
      </w:pPr>
      <w:r w:rsidRPr="00EC421E">
        <w:t xml:space="preserve">Onder de conditiebewaking van machines en systemen wordt verstaan het verkrijgen van informatie over de toestand van een machineonderdeel of een onderdeel van een systeem. </w:t>
      </w:r>
    </w:p>
    <w:p w:rsidR="008863B3" w:rsidRPr="00EC421E" w:rsidRDefault="008863B3" w:rsidP="00F238D6">
      <w:pPr>
        <w:pStyle w:val="Plattetekst"/>
      </w:pPr>
      <w:r w:rsidRPr="00EC421E">
        <w:t>Deze conditiebewaking kan periodiek of continue gebeuren. Aan de conditie van het onderdeel worden eisen ge</w:t>
      </w:r>
      <w:r w:rsidR="00032BB7" w:rsidRPr="00EC421E">
        <w:t>steld die</w:t>
      </w:r>
      <w:r w:rsidRPr="00EC421E">
        <w:t xml:space="preserve"> bepaald </w:t>
      </w:r>
      <w:r w:rsidR="00032BB7" w:rsidRPr="00EC421E">
        <w:t xml:space="preserve">worden </w:t>
      </w:r>
      <w:r w:rsidRPr="00EC421E">
        <w:t>door de mate waarin de machine of het onderdeel nog vol</w:t>
      </w:r>
      <w:r w:rsidR="00C1450B" w:rsidRPr="00EC421E">
        <w:t xml:space="preserve">doet aan vooropgestelde </w:t>
      </w:r>
      <w:r w:rsidRPr="00EC421E">
        <w:t>eisen. Wanneer een onderdeel niet meer voldoet aan de vooropgestelde standa</w:t>
      </w:r>
      <w:r w:rsidR="00032BB7" w:rsidRPr="00EC421E">
        <w:t>a</w:t>
      </w:r>
      <w:r w:rsidRPr="00EC421E">
        <w:t>rdeisen, dan zal er onderhoud op moeten gebeuren vooraleer er terug aan de standa</w:t>
      </w:r>
      <w:r w:rsidR="00032BB7" w:rsidRPr="00EC421E">
        <w:t>a</w:t>
      </w:r>
      <w:r w:rsidRPr="00EC421E">
        <w:t xml:space="preserve">rdeisen voldaan kan worden. Dit geeft dan ook onmiddellijk het verband weer met het onderhoudsprogramma. Door rekening te houden met de conditie van een onderdeel kan er preventief onderhoud gebeuren en het onderhoudsproces geoptimaliseerd worden. Het onderhoud wordt dan gepland, rekening houdend met de toestand </w:t>
      </w:r>
      <w:r w:rsidR="00002447" w:rsidRPr="00EC421E">
        <w:t>van een onderdeel en</w:t>
      </w:r>
      <w:r w:rsidRPr="00EC421E">
        <w:t xml:space="preserve"> kan gebeuren op het moment dat het nodig </w:t>
      </w:r>
      <w:r w:rsidR="00002447" w:rsidRPr="00EC421E">
        <w:t xml:space="preserve">en mogelijk </w:t>
      </w:r>
      <w:r w:rsidRPr="00EC421E">
        <w:t>is of net vooraleer het onderdeel stuk gaat en niet meer aan de standardeisen voldoet.</w:t>
      </w:r>
      <w:sdt>
        <w:sdtPr>
          <w:id w:val="-141276325"/>
          <w:citation/>
        </w:sdtPr>
        <w:sdtEndPr/>
        <w:sdtContent>
          <w:r w:rsidRPr="00EC421E">
            <w:fldChar w:fldCharType="begin"/>
          </w:r>
          <w:r w:rsidRPr="00EC421E">
            <w:instrText xml:space="preserve"> CITATION Tin13 \l 2067 </w:instrText>
          </w:r>
          <w:r w:rsidRPr="00EC421E">
            <w:fldChar w:fldCharType="separate"/>
          </w:r>
          <w:r w:rsidR="001A3DC5">
            <w:rPr>
              <w:noProof/>
            </w:rPr>
            <w:t xml:space="preserve"> (Tinga, 2013)</w:t>
          </w:r>
          <w:r w:rsidRPr="00EC421E">
            <w:fldChar w:fldCharType="end"/>
          </w:r>
        </w:sdtContent>
      </w:sdt>
      <w:r w:rsidR="001D5489" w:rsidRPr="00EC421E">
        <w:t xml:space="preserve"> </w:t>
      </w:r>
      <w:proofErr w:type="spellStart"/>
      <w:r w:rsidR="001D5489" w:rsidRPr="00EC421E">
        <w:t>Condition</w:t>
      </w:r>
      <w:proofErr w:type="spellEnd"/>
      <w:r w:rsidR="001D5489" w:rsidRPr="00EC421E">
        <w:t xml:space="preserve"> </w:t>
      </w:r>
      <w:proofErr w:type="spellStart"/>
      <w:r w:rsidR="001D5489" w:rsidRPr="00EC421E">
        <w:t>Based</w:t>
      </w:r>
      <w:proofErr w:type="spellEnd"/>
      <w:r w:rsidR="001D5489" w:rsidRPr="00EC421E">
        <w:t xml:space="preserve"> Maintenance</w:t>
      </w:r>
      <w:r w:rsidRPr="00EC421E">
        <w:t xml:space="preserve"> is een onderhoudsprogramma dat onderhoudstaken aanbeveelt</w:t>
      </w:r>
      <w:r w:rsidR="005D7ABB" w:rsidRPr="00EC421E">
        <w:t>,</w:t>
      </w:r>
      <w:r w:rsidRPr="00EC421E">
        <w:t xml:space="preserve"> gebaseerd op informatie verzameld door middel van het </w:t>
      </w:r>
      <w:proofErr w:type="spellStart"/>
      <w:r w:rsidRPr="00EC421E">
        <w:t>conditi</w:t>
      </w:r>
      <w:r w:rsidR="00A913DA">
        <w:t>on</w:t>
      </w:r>
      <w:proofErr w:type="spellEnd"/>
      <w:r w:rsidRPr="00EC421E">
        <w:t xml:space="preserve"> monitoring proces.</w:t>
      </w:r>
    </w:p>
    <w:p w:rsidR="008863B3" w:rsidRPr="00EC421E" w:rsidRDefault="008863B3" w:rsidP="00F238D6">
      <w:pPr>
        <w:pStyle w:val="Plattetekst"/>
      </w:pPr>
      <w:r w:rsidRPr="00EC421E">
        <w:t xml:space="preserve">Er bestaan tientallen technieken om de toestand van een onderdeel of systeem te bepalen. Deze technieken zijn gekend onder de naam van </w:t>
      </w:r>
      <w:proofErr w:type="spellStart"/>
      <w:r w:rsidRPr="00EC421E">
        <w:t>condition</w:t>
      </w:r>
      <w:proofErr w:type="spellEnd"/>
      <w:r w:rsidRPr="00EC421E">
        <w:t xml:space="preserve"> monitoring</w:t>
      </w:r>
      <w:r w:rsidR="003556EA" w:rsidRPr="00EC421E">
        <w:t xml:space="preserve"> systems</w:t>
      </w:r>
      <w:r w:rsidRPr="00EC421E">
        <w:rPr>
          <w:i/>
        </w:rPr>
        <w:t>.</w:t>
      </w:r>
      <w:sdt>
        <w:sdtPr>
          <w:rPr>
            <w:i/>
          </w:rPr>
          <w:id w:val="1297032271"/>
          <w:citation/>
        </w:sdtPr>
        <w:sdtEndPr/>
        <w:sdtContent>
          <w:r w:rsidRPr="00EC421E">
            <w:rPr>
              <w:i/>
            </w:rPr>
            <w:fldChar w:fldCharType="begin"/>
          </w:r>
          <w:r w:rsidRPr="00EC421E">
            <w:rPr>
              <w:i/>
            </w:rPr>
            <w:instrText xml:space="preserve">CITATION Mou97 \p 150 \l 2067 </w:instrText>
          </w:r>
          <w:r w:rsidRPr="00EC421E">
            <w:rPr>
              <w:i/>
            </w:rPr>
            <w:fldChar w:fldCharType="separate"/>
          </w:r>
          <w:r w:rsidR="001A3DC5">
            <w:rPr>
              <w:i/>
              <w:noProof/>
            </w:rPr>
            <w:t xml:space="preserve"> </w:t>
          </w:r>
          <w:r w:rsidR="001A3DC5">
            <w:rPr>
              <w:noProof/>
            </w:rPr>
            <w:t>(Moubray, 1997, p. 150)</w:t>
          </w:r>
          <w:r w:rsidRPr="00EC421E">
            <w:rPr>
              <w:i/>
            </w:rPr>
            <w:fldChar w:fldCharType="end"/>
          </w:r>
        </w:sdtContent>
      </w:sdt>
      <w:r w:rsidRPr="00EC421E">
        <w:t xml:space="preserve"> Al deze technieken zijn gebaseerd op het vroegtijdig detecteren van een potentieel defect zoals: temperatuur monitoren, trilling meting en het meten van de verschillende onderdeeltjes in de smeerolie. Deze technieken kunnen gezien worden als verfijnde zintuigen van de mensen. Het hoogste niveau van monitoren is </w:t>
      </w:r>
      <w:proofErr w:type="spellStart"/>
      <w:r w:rsidRPr="00EC421E">
        <w:t>condition</w:t>
      </w:r>
      <w:proofErr w:type="spellEnd"/>
      <w:r w:rsidRPr="00EC421E">
        <w:t xml:space="preserve"> monitoring, waarbij de actuele conditie </w:t>
      </w:r>
      <w:r w:rsidR="003556EA" w:rsidRPr="00EC421E">
        <w:t xml:space="preserve">wordt </w:t>
      </w:r>
      <w:r w:rsidRPr="00EC421E">
        <w:t>bepaald. Dit niveau vergt wel het gebruik van hoog gevoelige sensoren en meetapparatuur.</w:t>
      </w:r>
      <w:sdt>
        <w:sdtPr>
          <w:id w:val="-1934509433"/>
          <w:citation/>
        </w:sdtPr>
        <w:sdtEndPr/>
        <w:sdtContent>
          <w:r w:rsidRPr="00EC421E">
            <w:fldChar w:fldCharType="begin"/>
          </w:r>
          <w:r w:rsidRPr="00EC421E">
            <w:instrText xml:space="preserve">CITATION Tin13 \p 192 \l 2067 </w:instrText>
          </w:r>
          <w:r w:rsidRPr="00EC421E">
            <w:fldChar w:fldCharType="separate"/>
          </w:r>
          <w:r w:rsidR="001A3DC5">
            <w:rPr>
              <w:noProof/>
            </w:rPr>
            <w:t xml:space="preserve"> (Tinga, 2013, p. 192)</w:t>
          </w:r>
          <w:r w:rsidRPr="00EC421E">
            <w:fldChar w:fldCharType="end"/>
          </w:r>
        </w:sdtContent>
      </w:sdt>
      <w:r w:rsidRPr="00EC421E">
        <w:t xml:space="preserve"> </w:t>
      </w:r>
    </w:p>
    <w:p w:rsidR="00F238D6" w:rsidRDefault="008863B3" w:rsidP="00F238D6">
      <w:pPr>
        <w:pStyle w:val="Plattetekst"/>
      </w:pPr>
      <w:r w:rsidRPr="00EC421E">
        <w:t>De meeste onderdelen of installa</w:t>
      </w:r>
      <w:r w:rsidR="00002447" w:rsidRPr="00EC421E">
        <w:t>ties degraderen onmiddellijk na</w:t>
      </w:r>
      <w:r w:rsidRPr="00EC421E">
        <w:t xml:space="preserve">dat ze in werking </w:t>
      </w:r>
      <w:r w:rsidR="00F32AF2" w:rsidRPr="00EC421E">
        <w:t xml:space="preserve">zijn </w:t>
      </w:r>
      <w:r w:rsidRPr="00EC421E">
        <w:t>geplaatst. Deze degradatie start op materiaal niveau</w:t>
      </w:r>
      <w:r w:rsidR="00002447" w:rsidRPr="00EC421E">
        <w:t>. D</w:t>
      </w:r>
      <w:r w:rsidRPr="00EC421E">
        <w:t>oor</w:t>
      </w:r>
      <w:r w:rsidR="00002447" w:rsidRPr="00EC421E">
        <w:t xml:space="preserve"> bijvoorbeeld het ontstaan van een vermoeiings</w:t>
      </w:r>
      <w:r w:rsidRPr="00EC421E">
        <w:t>breuk of corrosie, maar zal in eerste instantie geen</w:t>
      </w:r>
      <w:r w:rsidR="00FB230C" w:rsidRPr="00EC421E">
        <w:t xml:space="preserve"> effect hebben op de werking en/</w:t>
      </w:r>
      <w:r w:rsidR="007C356B" w:rsidRPr="00EC421E">
        <w:t xml:space="preserve">of </w:t>
      </w:r>
      <w:r w:rsidRPr="00EC421E">
        <w:t xml:space="preserve">prestatie van de installatie. Een CMS zal op dat ogenblik nog niet in staat zijn om die degradatie te detecteren. Op een bepaald moment zal het CMS een degradatie waarnemen. Dat moment is een indicatie dat het systeem geneigd is om te falen. Dit punt P wordt op Fig. 2 aangeduid als </w:t>
      </w:r>
      <w:proofErr w:type="spellStart"/>
      <w:r w:rsidRPr="00EC421E">
        <w:rPr>
          <w:i/>
        </w:rPr>
        <w:t>potential</w:t>
      </w:r>
      <w:proofErr w:type="spellEnd"/>
      <w:r w:rsidRPr="00EC421E">
        <w:rPr>
          <w:i/>
        </w:rPr>
        <w:t xml:space="preserve"> Failure </w:t>
      </w:r>
      <w:proofErr w:type="spellStart"/>
      <w:r w:rsidRPr="00EC421E">
        <w:rPr>
          <w:i/>
        </w:rPr>
        <w:t>Symptom</w:t>
      </w:r>
      <w:proofErr w:type="spellEnd"/>
      <w:r w:rsidRPr="00EC421E">
        <w:rPr>
          <w:i/>
        </w:rPr>
        <w:t xml:space="preserve">. </w:t>
      </w:r>
      <w:r w:rsidR="00002447" w:rsidRPr="00EC421E">
        <w:t>Hierna</w:t>
      </w:r>
      <w:r w:rsidRPr="00EC421E">
        <w:t xml:space="preserve"> zal het een bepaalde tijd duren vooraleer het systeem werkelijk faalt, aangeduid met </w:t>
      </w:r>
      <w:proofErr w:type="spellStart"/>
      <w:r w:rsidRPr="00EC421E">
        <w:rPr>
          <w:i/>
        </w:rPr>
        <w:t>Functional</w:t>
      </w:r>
      <w:proofErr w:type="spellEnd"/>
      <w:r w:rsidRPr="00EC421E">
        <w:rPr>
          <w:i/>
        </w:rPr>
        <w:t xml:space="preserve"> Failure</w:t>
      </w:r>
      <w:r w:rsidR="000E7651" w:rsidRPr="00EC421E">
        <w:rPr>
          <w:i/>
        </w:rPr>
        <w:t xml:space="preserve"> F</w:t>
      </w:r>
      <w:r w:rsidRPr="00EC421E">
        <w:rPr>
          <w:i/>
        </w:rPr>
        <w:t>.</w:t>
      </w:r>
      <w:r w:rsidR="00DC4D95" w:rsidRPr="00EC421E">
        <w:t xml:space="preserve"> Het</w:t>
      </w:r>
      <w:r w:rsidRPr="00EC421E">
        <w:t xml:space="preserve"> interval tussen de twee punten wordt als P-F interval aangeduid. Dit tijdsinterval komt overeen met de tijd </w:t>
      </w:r>
      <w:r w:rsidR="00A913DA">
        <w:t>die</w:t>
      </w:r>
      <w:r w:rsidRPr="00EC421E">
        <w:t xml:space="preserve"> beschikbaar is om het onderhoud in te plannen en uit te voeren.</w:t>
      </w:r>
      <w:r w:rsidR="00D77F25" w:rsidRPr="00EC421E">
        <w:t xml:space="preserve"> Het is vanzelfsprekend dat dit</w:t>
      </w:r>
      <w:r w:rsidRPr="00EC421E">
        <w:t xml:space="preserve"> interval of </w:t>
      </w:r>
      <w:r w:rsidRPr="00EC421E">
        <w:rPr>
          <w:i/>
        </w:rPr>
        <w:t>delay time</w:t>
      </w:r>
      <w:r w:rsidRPr="00EC421E">
        <w:t xml:space="preserve"> belangrijk is om aan </w:t>
      </w:r>
      <w:r w:rsidR="005E1A03" w:rsidRPr="00EC421E">
        <w:t xml:space="preserve">CBM te doen. Des te groter dit </w:t>
      </w:r>
      <w:r w:rsidRPr="00EC421E">
        <w:t>tijdsinterval des te makkelijk het is om de nodige onderhoudstaken in te plannen en voor te bereiden. Het vergroten van dit interval kan bekomen worden door gebruik te maken van hoog gevoelige meetinstrumenten, sensoren en het uitvoeren van een goede analyse van de beschikbare data.</w:t>
      </w:r>
    </w:p>
    <w:p w:rsidR="008863B3" w:rsidRPr="00EC421E" w:rsidRDefault="008863B3" w:rsidP="00F238D6">
      <w:pPr>
        <w:pStyle w:val="Plattetekst"/>
      </w:pPr>
      <w:r w:rsidRPr="00EC421E">
        <w:t xml:space="preserve">Om de meest geschikte sensor of meetinstrument te kiezen is het belangrijk het faalmechanisme te herkennen. Het heeft </w:t>
      </w:r>
      <w:r w:rsidR="00002447" w:rsidRPr="00EC421E">
        <w:t>bijvoorbeeld geen zin om</w:t>
      </w:r>
      <w:r w:rsidRPr="00EC421E">
        <w:t xml:space="preserve"> de maat van c</w:t>
      </w:r>
      <w:r w:rsidR="00853AFC" w:rsidRPr="00EC421E">
        <w:t>orrosie te meten wanneer metaalmoeheid</w:t>
      </w:r>
      <w:r w:rsidRPr="00EC421E">
        <w:t xml:space="preserve"> het faalmechanisme is. Er is een zekere onzekerheid aanwezig in het P-F interval aangezien het moment van falen voorspeld moet worden. Hiervoor bestaan programma’s die het punt F bereken vanaf de eerste waarneming van </w:t>
      </w:r>
      <w:r w:rsidR="00B06BDE" w:rsidRPr="00EC421E">
        <w:t xml:space="preserve">potentiële </w:t>
      </w:r>
      <w:r w:rsidRPr="00EC421E">
        <w:t>symptomen</w:t>
      </w:r>
      <w:r w:rsidR="00002447" w:rsidRPr="00EC421E">
        <w:t xml:space="preserve"> van faling</w:t>
      </w:r>
      <w:r w:rsidRPr="00EC421E">
        <w:t xml:space="preserve"> en het uiteindelijke falen. Het punt F kan ook aangepast </w:t>
      </w:r>
      <w:r w:rsidRPr="00EC421E">
        <w:lastRenderedPageBreak/>
        <w:t xml:space="preserve">worden na iedere meting of </w:t>
      </w:r>
      <w:r w:rsidR="00E23BA2" w:rsidRPr="00EC421E">
        <w:t xml:space="preserve">kan </w:t>
      </w:r>
      <w:r w:rsidRPr="00EC421E">
        <w:t xml:space="preserve">continu aangepast worden tijdens </w:t>
      </w:r>
      <w:r w:rsidR="00E23BA2" w:rsidRPr="00EC421E">
        <w:t xml:space="preserve">een </w:t>
      </w:r>
      <w:r w:rsidRPr="00EC421E">
        <w:t xml:space="preserve">continue </w:t>
      </w:r>
      <w:proofErr w:type="spellStart"/>
      <w:r w:rsidRPr="00EC421E">
        <w:t>logging</w:t>
      </w:r>
      <w:proofErr w:type="spellEnd"/>
      <w:r w:rsidRPr="00EC421E">
        <w:t xml:space="preserve"> van data. In traditionele CMS worden trend-</w:t>
      </w:r>
      <w:r w:rsidR="00A740E6" w:rsidRPr="00EC421E">
        <w:t xml:space="preserve"> </w:t>
      </w:r>
      <w:r w:rsidRPr="00EC421E">
        <w:t xml:space="preserve">en groeimodellen gebruikt om te bepalen wanneer </w:t>
      </w:r>
      <w:r w:rsidR="00C3389D" w:rsidRPr="00EC421E">
        <w:rPr>
          <w:noProof/>
          <w:lang w:val="nl-BE" w:eastAsia="nl-BE"/>
        </w:rPr>
        <w:drawing>
          <wp:anchor distT="107950" distB="71755" distL="114300" distR="114300" simplePos="0" relativeHeight="251812864" behindDoc="0" locked="0" layoutInCell="1" allowOverlap="1" wp14:anchorId="79817583" wp14:editId="76861275">
            <wp:simplePos x="0" y="0"/>
            <wp:positionH relativeFrom="margin">
              <wp:posOffset>837565</wp:posOffset>
            </wp:positionH>
            <wp:positionV relativeFrom="page">
              <wp:posOffset>1711960</wp:posOffset>
            </wp:positionV>
            <wp:extent cx="4085590" cy="2753995"/>
            <wp:effectExtent l="0" t="0" r="0" b="8255"/>
            <wp:wrapTopAndBottom/>
            <wp:docPr id="11" name="Afbeelding 11" descr="C:\Users\Mario\Pictures\PF interval -Fig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Pictures\PF interval -Fig_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5590"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21E">
        <w:t>een onderdeel vervangen of hersteld moet worden.</w:t>
      </w:r>
      <w:sdt>
        <w:sdtPr>
          <w:id w:val="922232609"/>
          <w:citation/>
        </w:sdtPr>
        <w:sdtEndPr/>
        <w:sdtContent>
          <w:r w:rsidRPr="00EC421E">
            <w:fldChar w:fldCharType="begin"/>
          </w:r>
          <w:r w:rsidRPr="00EC421E">
            <w:instrText xml:space="preserve"> CITATION Tin13 \l 2067 </w:instrText>
          </w:r>
          <w:r w:rsidRPr="00EC421E">
            <w:fldChar w:fldCharType="separate"/>
          </w:r>
          <w:r w:rsidR="001A3DC5">
            <w:rPr>
              <w:noProof/>
            </w:rPr>
            <w:t xml:space="preserve"> (Tinga, 2013)</w:t>
          </w:r>
          <w:r w:rsidRPr="00EC421E">
            <w:fldChar w:fldCharType="end"/>
          </w:r>
        </w:sdtContent>
      </w:sdt>
    </w:p>
    <w:p w:rsidR="008863B3" w:rsidRPr="00EC421E" w:rsidRDefault="008863B3" w:rsidP="008863B3">
      <w:pPr>
        <w:pStyle w:val="Bijschrift"/>
        <w:rPr>
          <w:lang w:val="nl-NL"/>
        </w:rPr>
      </w:pPr>
      <w:bookmarkStart w:id="40" w:name="_Toc473729007"/>
      <w:r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2</w:t>
      </w:r>
      <w:r w:rsidR="005D3F94" w:rsidRPr="00EC421E">
        <w:rPr>
          <w:noProof/>
          <w:lang w:val="nl-NL"/>
        </w:rPr>
        <w:fldChar w:fldCharType="end"/>
      </w:r>
      <w:r w:rsidRPr="00EC421E">
        <w:rPr>
          <w:lang w:val="nl-NL"/>
        </w:rPr>
        <w:t xml:space="preserve">: Diagram relatie tussen </w:t>
      </w:r>
      <w:proofErr w:type="spellStart"/>
      <w:r w:rsidRPr="00EC421E">
        <w:rPr>
          <w:lang w:val="nl-NL"/>
        </w:rPr>
        <w:t>potential</w:t>
      </w:r>
      <w:proofErr w:type="spellEnd"/>
      <w:r w:rsidRPr="00EC421E">
        <w:rPr>
          <w:lang w:val="nl-NL"/>
        </w:rPr>
        <w:t xml:space="preserve"> failure </w:t>
      </w:r>
      <w:proofErr w:type="spellStart"/>
      <w:r w:rsidRPr="00EC421E">
        <w:rPr>
          <w:lang w:val="nl-NL"/>
        </w:rPr>
        <w:t>symptom</w:t>
      </w:r>
      <w:proofErr w:type="spellEnd"/>
      <w:r w:rsidRPr="00EC421E">
        <w:rPr>
          <w:lang w:val="nl-NL"/>
        </w:rPr>
        <w:t xml:space="preserve"> en </w:t>
      </w:r>
      <w:proofErr w:type="spellStart"/>
      <w:r w:rsidRPr="00EC421E">
        <w:rPr>
          <w:lang w:val="nl-NL"/>
        </w:rPr>
        <w:t>functional</w:t>
      </w:r>
      <w:proofErr w:type="spellEnd"/>
      <w:r w:rsidRPr="00EC421E">
        <w:rPr>
          <w:lang w:val="nl-NL"/>
        </w:rPr>
        <w:t xml:space="preserve"> failure</w:t>
      </w:r>
      <w:sdt>
        <w:sdtPr>
          <w:rPr>
            <w:lang w:val="nl-NL"/>
          </w:rPr>
          <w:id w:val="145480727"/>
          <w:citation/>
        </w:sdtPr>
        <w:sdtEndPr/>
        <w:sdtContent>
          <w:r w:rsidR="000768C5" w:rsidRPr="00EC421E">
            <w:rPr>
              <w:lang w:val="nl-NL"/>
            </w:rPr>
            <w:fldChar w:fldCharType="begin"/>
          </w:r>
          <w:r w:rsidR="00B61DC7" w:rsidRPr="00EC421E">
            <w:rPr>
              <w:lang w:val="nl-NL"/>
            </w:rPr>
            <w:instrText xml:space="preserve">CITATION Ape16 \l 2067 </w:instrText>
          </w:r>
          <w:r w:rsidR="000768C5" w:rsidRPr="00EC421E">
            <w:rPr>
              <w:lang w:val="nl-NL"/>
            </w:rPr>
            <w:fldChar w:fldCharType="separate"/>
          </w:r>
          <w:r w:rsidR="001A3DC5">
            <w:rPr>
              <w:noProof/>
              <w:lang w:val="nl-NL"/>
            </w:rPr>
            <w:t xml:space="preserve"> </w:t>
          </w:r>
          <w:r w:rsidR="001A3DC5" w:rsidRPr="001A3DC5">
            <w:rPr>
              <w:noProof/>
              <w:lang w:val="nl-NL"/>
            </w:rPr>
            <w:t>(Apelgren, 2016)</w:t>
          </w:r>
          <w:r w:rsidR="000768C5" w:rsidRPr="00EC421E">
            <w:rPr>
              <w:lang w:val="nl-NL"/>
            </w:rPr>
            <w:fldChar w:fldCharType="end"/>
          </w:r>
        </w:sdtContent>
      </w:sdt>
      <w:bookmarkEnd w:id="40"/>
    </w:p>
    <w:p w:rsidR="008863B3" w:rsidRPr="00EC421E" w:rsidRDefault="008863B3" w:rsidP="00F638F9">
      <w:pPr>
        <w:pStyle w:val="Plattetekst"/>
      </w:pPr>
      <w:r w:rsidRPr="00EC421E">
        <w:t xml:space="preserve">In het algemeen, kunnen </w:t>
      </w:r>
      <w:proofErr w:type="spellStart"/>
      <w:r w:rsidRPr="00EC421E">
        <w:t>condition</w:t>
      </w:r>
      <w:proofErr w:type="spellEnd"/>
      <w:r w:rsidRPr="00EC421E">
        <w:t xml:space="preserve"> monitoring technieken spectaculaire resultaten opleveren wanneer ze op een geschikte wijze worden</w:t>
      </w:r>
      <w:r w:rsidR="00E23BA2" w:rsidRPr="00EC421E">
        <w:t xml:space="preserve"> toegepast</w:t>
      </w:r>
      <w:r w:rsidRPr="00EC421E">
        <w:t xml:space="preserve">, maar kunnen een verspilling van tijd en geld zijn wanneer ze verkeerd worden gebruikt. </w:t>
      </w:r>
    </w:p>
    <w:p w:rsidR="00F638F9" w:rsidRDefault="00F638F9" w:rsidP="00F638F9">
      <w:pPr>
        <w:pStyle w:val="Plattetekst"/>
      </w:pPr>
      <w:r w:rsidRPr="00EC421E">
        <w:rPr>
          <w:noProof/>
          <w:lang w:val="nl-BE" w:eastAsia="nl-BE"/>
        </w:rPr>
        <w:drawing>
          <wp:anchor distT="0" distB="0" distL="114300" distR="114300" simplePos="0" relativeHeight="251813888" behindDoc="0" locked="0" layoutInCell="1" allowOverlap="1" wp14:anchorId="107EFF3A" wp14:editId="73121D1F">
            <wp:simplePos x="0" y="0"/>
            <wp:positionH relativeFrom="margin">
              <wp:align>left</wp:align>
            </wp:positionH>
            <wp:positionV relativeFrom="paragraph">
              <wp:posOffset>330835</wp:posOffset>
            </wp:positionV>
            <wp:extent cx="5905500" cy="1466850"/>
            <wp:effectExtent l="0" t="0" r="3810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8863B3" w:rsidRPr="00EC421E">
        <w:t>Een CBM programma bestaat uit drie grote stappen:</w:t>
      </w:r>
    </w:p>
    <w:p w:rsidR="00B61DC7" w:rsidRDefault="00B61DC7" w:rsidP="00B61DC7">
      <w:pPr>
        <w:pStyle w:val="Bijschrift"/>
        <w:rPr>
          <w:lang w:val="nl-NL"/>
        </w:rPr>
      </w:pPr>
      <w:bookmarkStart w:id="41" w:name="_Toc473729008"/>
      <w:r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3</w:t>
      </w:r>
      <w:r w:rsidR="005D3F94" w:rsidRPr="00EC421E">
        <w:rPr>
          <w:noProof/>
          <w:lang w:val="nl-NL"/>
        </w:rPr>
        <w:fldChar w:fldCharType="end"/>
      </w:r>
      <w:r w:rsidRPr="00EC421E">
        <w:rPr>
          <w:lang w:val="nl-NL"/>
        </w:rPr>
        <w:t>: Blokdiagram CBM</w:t>
      </w:r>
      <w:sdt>
        <w:sdtPr>
          <w:rPr>
            <w:lang w:val="nl-NL"/>
          </w:rPr>
          <w:id w:val="365020883"/>
          <w:citation/>
        </w:sdtPr>
        <w:sdtEndPr/>
        <w:sdtContent>
          <w:r w:rsidRPr="00EC421E">
            <w:rPr>
              <w:lang w:val="nl-NL"/>
            </w:rPr>
            <w:fldChar w:fldCharType="begin"/>
          </w:r>
          <w:r w:rsidRPr="00EC421E">
            <w:rPr>
              <w:lang w:val="nl-NL"/>
            </w:rPr>
            <w:instrText xml:space="preserve">CITATION Ver \l 2067 </w:instrText>
          </w:r>
          <w:r w:rsidRPr="00EC421E">
            <w:rPr>
              <w:lang w:val="nl-NL"/>
            </w:rPr>
            <w:fldChar w:fldCharType="separate"/>
          </w:r>
          <w:r w:rsidR="001A3DC5">
            <w:rPr>
              <w:noProof/>
              <w:lang w:val="nl-NL"/>
            </w:rPr>
            <w:t xml:space="preserve"> </w:t>
          </w:r>
          <w:r w:rsidR="001A3DC5" w:rsidRPr="001A3DC5">
            <w:rPr>
              <w:noProof/>
              <w:lang w:val="nl-NL"/>
            </w:rPr>
            <w:t>(Vercruyssen M. A., Blokdiagram CBM)</w:t>
          </w:r>
          <w:r w:rsidRPr="00EC421E">
            <w:rPr>
              <w:lang w:val="nl-NL"/>
            </w:rPr>
            <w:fldChar w:fldCharType="end"/>
          </w:r>
        </w:sdtContent>
      </w:sdt>
      <w:bookmarkEnd w:id="41"/>
    </w:p>
    <w:p w:rsidR="00F638F9" w:rsidRDefault="00F638F9">
      <w:pPr>
        <w:rPr>
          <w:rFonts w:asciiTheme="majorHAnsi" w:eastAsiaTheme="majorEastAsia" w:hAnsiTheme="majorHAnsi" w:cstheme="majorBidi"/>
          <w:color w:val="C45911" w:themeColor="accent2" w:themeShade="BF"/>
          <w:sz w:val="32"/>
          <w:szCs w:val="32"/>
          <w:lang w:val="nl-NL"/>
        </w:rPr>
      </w:pPr>
      <w:bookmarkStart w:id="42" w:name="_Toc458687284"/>
      <w:bookmarkStart w:id="43" w:name="_Toc459549694"/>
      <w:r>
        <w:rPr>
          <w:lang w:val="nl-NL"/>
        </w:rPr>
        <w:br w:type="page"/>
      </w:r>
    </w:p>
    <w:p w:rsidR="008863B3" w:rsidRPr="00EC421E" w:rsidRDefault="008863B3" w:rsidP="00D63995">
      <w:pPr>
        <w:pStyle w:val="Kop3"/>
      </w:pPr>
      <w:bookmarkStart w:id="44" w:name="_Toc473733619"/>
      <w:r w:rsidRPr="00EC421E">
        <w:lastRenderedPageBreak/>
        <w:t xml:space="preserve">Data </w:t>
      </w:r>
      <w:proofErr w:type="spellStart"/>
      <w:r w:rsidRPr="00EC421E">
        <w:t>acquisition</w:t>
      </w:r>
      <w:bookmarkEnd w:id="42"/>
      <w:bookmarkEnd w:id="43"/>
      <w:bookmarkEnd w:id="44"/>
      <w:proofErr w:type="spellEnd"/>
      <w:r w:rsidRPr="00EC421E">
        <w:t xml:space="preserve"> </w:t>
      </w:r>
    </w:p>
    <w:p w:rsidR="008863B3" w:rsidRPr="00EC421E" w:rsidRDefault="008863B3" w:rsidP="00F638F9">
      <w:pPr>
        <w:pStyle w:val="Plattetekst"/>
      </w:pPr>
      <w:r w:rsidRPr="00EC421E">
        <w:t>Data Acquisitie is het verzamelen en bewaren van nuttige data van installaties of componenten. Dit proces is een essentiële stap in het realiseren van CBM programma. Data verzamelen kan in twee categorieën ingedeeld worden:</w:t>
      </w:r>
    </w:p>
    <w:p w:rsidR="008863B3" w:rsidRPr="00EC421E" w:rsidRDefault="008863B3" w:rsidP="00F638F9">
      <w:pPr>
        <w:pStyle w:val="Plattetekst"/>
      </w:pPr>
      <w:r w:rsidRPr="00EC421E">
        <w:rPr>
          <w:b/>
        </w:rPr>
        <w:t xml:space="preserve">Event data: </w:t>
      </w:r>
      <w:r w:rsidRPr="00EC421E">
        <w:t xml:space="preserve">is informatie over wat er gebeurt, </w:t>
      </w:r>
      <w:r w:rsidR="00002447" w:rsidRPr="00EC421E">
        <w:t xml:space="preserve">de </w:t>
      </w:r>
      <w:r w:rsidRPr="00EC421E">
        <w:t xml:space="preserve">oorzaak </w:t>
      </w:r>
      <w:r w:rsidR="00002447" w:rsidRPr="00EC421E">
        <w:t xml:space="preserve">ervan </w:t>
      </w:r>
      <w:r w:rsidRPr="00EC421E">
        <w:t>en wat eraan gedaan is. (bv. re</w:t>
      </w:r>
      <w:r w:rsidR="000E7651" w:rsidRPr="00EC421E">
        <w:t>paraties, onderhoud, olie verversen</w:t>
      </w:r>
      <w:r w:rsidRPr="00EC421E">
        <w:t>…)</w:t>
      </w:r>
    </w:p>
    <w:p w:rsidR="008863B3" w:rsidRPr="00EC421E" w:rsidRDefault="008863B3" w:rsidP="00F638F9">
      <w:pPr>
        <w:pStyle w:val="Plattetekst"/>
      </w:pPr>
      <w:proofErr w:type="spellStart"/>
      <w:r w:rsidRPr="00EC421E">
        <w:rPr>
          <w:b/>
        </w:rPr>
        <w:t>Condition</w:t>
      </w:r>
      <w:proofErr w:type="spellEnd"/>
      <w:r w:rsidRPr="00EC421E">
        <w:rPr>
          <w:b/>
        </w:rPr>
        <w:t xml:space="preserve"> monitoring data:</w:t>
      </w:r>
      <w:r w:rsidRPr="00EC421E">
        <w:t xml:space="preserve"> is de data </w:t>
      </w:r>
      <w:r w:rsidR="00A913DA">
        <w:t>die</w:t>
      </w:r>
      <w:r w:rsidR="00DC4D95" w:rsidRPr="00EC421E">
        <w:t xml:space="preserve"> </w:t>
      </w:r>
      <w:r w:rsidRPr="00EC421E">
        <w:t xml:space="preserve">gerelateerd </w:t>
      </w:r>
      <w:r w:rsidR="00DC4D95" w:rsidRPr="00EC421E">
        <w:t xml:space="preserve">is </w:t>
      </w:r>
      <w:r w:rsidRPr="00EC421E">
        <w:t>aan de toestand va</w:t>
      </w:r>
      <w:r w:rsidR="00DC4D95" w:rsidRPr="00EC421E">
        <w:t>n de installatie of</w:t>
      </w:r>
      <w:r w:rsidRPr="00EC421E">
        <w:t xml:space="preserve"> componen</w:t>
      </w:r>
      <w:r w:rsidR="007F6965" w:rsidRPr="00EC421E">
        <w:t>t waarin het zich bevindt. Er bestaat</w:t>
      </w:r>
      <w:r w:rsidRPr="00EC421E">
        <w:t xml:space="preserve"> een grote verscheidenheid aan deze data. Ze kunnen in drie type data </w:t>
      </w:r>
      <w:r w:rsidR="00E23BA2" w:rsidRPr="00EC421E">
        <w:t xml:space="preserve">worden </w:t>
      </w:r>
      <w:r w:rsidRPr="00EC421E">
        <w:t xml:space="preserve">onderverdeelt. Ten eerste </w:t>
      </w:r>
      <w:proofErr w:type="spellStart"/>
      <w:r w:rsidRPr="00EC421E">
        <w:rPr>
          <w:i/>
        </w:rPr>
        <w:t>value</w:t>
      </w:r>
      <w:proofErr w:type="spellEnd"/>
      <w:r w:rsidRPr="00EC421E">
        <w:rPr>
          <w:i/>
        </w:rPr>
        <w:t xml:space="preserve"> type</w:t>
      </w:r>
      <w:r w:rsidR="00002447" w:rsidRPr="00EC421E">
        <w:t xml:space="preserve"> is data die</w:t>
      </w:r>
      <w:r w:rsidRPr="00EC421E">
        <w:t xml:space="preserve"> op een bepaald moment in tijd en onder een bepaalde conditie verkregen is zoals</w:t>
      </w:r>
      <w:r w:rsidR="00323837" w:rsidRPr="00EC421E">
        <w:t>:</w:t>
      </w:r>
      <w:r w:rsidRPr="00EC421E">
        <w:t xml:space="preserve"> temperatuur en druk. Ten tweede </w:t>
      </w:r>
      <w:r w:rsidRPr="00EC421E">
        <w:rPr>
          <w:i/>
        </w:rPr>
        <w:t>wave form type</w:t>
      </w:r>
      <w:r w:rsidRPr="00EC421E">
        <w:t xml:space="preserve"> welke verkregen wordt onder een bepaalde conditie maar over een periode van tijd. Voorbeelden hiervan zijn vibratie metingen en akoestische data. Ten derde het </w:t>
      </w:r>
      <w:proofErr w:type="spellStart"/>
      <w:r w:rsidRPr="00EC421E">
        <w:rPr>
          <w:i/>
        </w:rPr>
        <w:t>multidimension</w:t>
      </w:r>
      <w:proofErr w:type="spellEnd"/>
      <w:r w:rsidRPr="00EC421E">
        <w:t xml:space="preserve"> </w:t>
      </w:r>
      <w:r w:rsidRPr="00EC421E">
        <w:rPr>
          <w:i/>
        </w:rPr>
        <w:t>type</w:t>
      </w:r>
      <w:r w:rsidRPr="00EC421E">
        <w:t xml:space="preserve"> welke verkregen wordt bij infrarood thermografie, </w:t>
      </w:r>
      <w:r w:rsidR="00DC4D95" w:rsidRPr="00EC421E">
        <w:t>X-</w:t>
      </w:r>
      <w:proofErr w:type="spellStart"/>
      <w:r w:rsidR="00DC4D95" w:rsidRPr="00EC421E">
        <w:t>ray</w:t>
      </w:r>
      <w:proofErr w:type="spellEnd"/>
      <w:r w:rsidRPr="00EC421E">
        <w:t xml:space="preserve"> beelden.</w:t>
      </w:r>
    </w:p>
    <w:p w:rsidR="008863B3" w:rsidRPr="00EC421E" w:rsidRDefault="008863B3" w:rsidP="00F638F9">
      <w:pPr>
        <w:pStyle w:val="Plattetekst"/>
      </w:pPr>
      <w:r w:rsidRPr="00EC421E">
        <w:t xml:space="preserve">Ten gevolge van de evolutie in computer- en sensortechnologie is de wijze van data collectie veel uitgebreider en goedkoper geworden. Voor CBM is het verzamelen van event data en </w:t>
      </w:r>
      <w:proofErr w:type="spellStart"/>
      <w:r w:rsidRPr="00EC421E">
        <w:t>condition</w:t>
      </w:r>
      <w:proofErr w:type="spellEnd"/>
      <w:r w:rsidRPr="00EC421E">
        <w:t xml:space="preserve"> monitoring data evenwaardig en vullen ze elkaar aan om een geheel te vormen.</w:t>
      </w:r>
      <w:sdt>
        <w:sdtPr>
          <w:id w:val="1787922013"/>
          <w:citation/>
        </w:sdtPr>
        <w:sdtEndPr/>
        <w:sdtContent>
          <w:r w:rsidRPr="00EC421E">
            <w:fldChar w:fldCharType="begin"/>
          </w:r>
          <w:r w:rsidRPr="00EC421E">
            <w:instrText xml:space="preserve">CITATION Jar06 \l 2067 </w:instrText>
          </w:r>
          <w:r w:rsidRPr="00EC421E">
            <w:fldChar w:fldCharType="separate"/>
          </w:r>
          <w:r w:rsidR="001A3DC5">
            <w:rPr>
              <w:noProof/>
            </w:rPr>
            <w:t xml:space="preserve"> (Jardine, 2006)</w:t>
          </w:r>
          <w:r w:rsidRPr="00EC421E">
            <w:fldChar w:fldCharType="end"/>
          </w:r>
        </w:sdtContent>
      </w:sdt>
    </w:p>
    <w:p w:rsidR="00CB5844" w:rsidRPr="00EC421E" w:rsidRDefault="00CB5844" w:rsidP="00CB5844">
      <w:pPr>
        <w:pStyle w:val="Kop4"/>
        <w:rPr>
          <w:lang w:val="nl-NL"/>
        </w:rPr>
      </w:pPr>
      <w:r w:rsidRPr="00EC421E">
        <w:rPr>
          <w:lang w:val="nl-NL"/>
        </w:rPr>
        <w:t>Monitoring systemen</w:t>
      </w:r>
    </w:p>
    <w:p w:rsidR="00E23BA2" w:rsidRPr="00EC421E" w:rsidRDefault="004C3E37" w:rsidP="00F638F9">
      <w:pPr>
        <w:pStyle w:val="Plattetekst"/>
      </w:pPr>
      <w:r w:rsidRPr="00EC421E">
        <w:t>Er bestaan tal van systemen om de toestand va</w:t>
      </w:r>
      <w:r w:rsidR="00637A57" w:rsidRPr="00EC421E">
        <w:t>n een installatie te monitoren.</w:t>
      </w:r>
      <w:r w:rsidR="00E23BA2" w:rsidRPr="00EC421E">
        <w:t xml:space="preserve"> Drie technieken </w:t>
      </w:r>
      <w:r w:rsidR="00002447" w:rsidRPr="00EC421E">
        <w:t xml:space="preserve">die </w:t>
      </w:r>
      <w:r w:rsidR="00E23BA2" w:rsidRPr="00EC421E">
        <w:t xml:space="preserve">veelvuldig </w:t>
      </w:r>
      <w:r w:rsidR="00002447" w:rsidRPr="00EC421E">
        <w:t xml:space="preserve">worden </w:t>
      </w:r>
      <w:r w:rsidR="00E23BA2" w:rsidRPr="00EC421E">
        <w:t>toegepast bij firma Jan De Nul worden in volgende tekst kort toegelicht.</w:t>
      </w:r>
    </w:p>
    <w:p w:rsidR="00CB5844" w:rsidRPr="00EC421E" w:rsidRDefault="00CB5844" w:rsidP="00D63995">
      <w:pPr>
        <w:pStyle w:val="Kop5"/>
        <w:rPr>
          <w:rStyle w:val="Subtielebenadrukking"/>
          <w:i w:val="0"/>
          <w:color w:val="C45911" w:themeColor="accent2" w:themeShade="BF"/>
          <w:sz w:val="22"/>
        </w:rPr>
      </w:pPr>
      <w:bookmarkStart w:id="45" w:name="_Toc457922005"/>
      <w:bookmarkStart w:id="46" w:name="_Toc458687295"/>
      <w:bookmarkStart w:id="47" w:name="_Toc459549704"/>
      <w:r w:rsidRPr="00EC421E">
        <w:rPr>
          <w:rStyle w:val="Subtielebenadrukking"/>
          <w:i w:val="0"/>
          <w:color w:val="C45911" w:themeColor="accent2" w:themeShade="BF"/>
          <w:sz w:val="22"/>
        </w:rPr>
        <w:t xml:space="preserve">SPM Shock </w:t>
      </w:r>
      <w:proofErr w:type="spellStart"/>
      <w:r w:rsidRPr="00EC421E">
        <w:rPr>
          <w:rStyle w:val="Subtielebenadrukking"/>
          <w:i w:val="0"/>
          <w:color w:val="C45911" w:themeColor="accent2" w:themeShade="BF"/>
          <w:sz w:val="22"/>
        </w:rPr>
        <w:t>Pulse</w:t>
      </w:r>
      <w:proofErr w:type="spellEnd"/>
      <w:r w:rsidRPr="00EC421E">
        <w:rPr>
          <w:rStyle w:val="Subtielebenadrukking"/>
          <w:i w:val="0"/>
          <w:color w:val="C45911" w:themeColor="accent2" w:themeShade="BF"/>
          <w:sz w:val="22"/>
        </w:rPr>
        <w:t xml:space="preserve"> </w:t>
      </w:r>
      <w:r w:rsidRPr="00F638F9">
        <w:rPr>
          <w:rStyle w:val="Subtielebenadrukking"/>
          <w:i w:val="0"/>
          <w:iCs w:val="0"/>
          <w:color w:val="C45911" w:themeColor="accent2" w:themeShade="BF"/>
          <w:sz w:val="22"/>
        </w:rPr>
        <w:t>Method</w:t>
      </w:r>
      <w:bookmarkEnd w:id="45"/>
      <w:bookmarkEnd w:id="46"/>
      <w:bookmarkEnd w:id="47"/>
      <w:r w:rsidRPr="00EC421E">
        <w:rPr>
          <w:rStyle w:val="Subtielebenadrukking"/>
          <w:i w:val="0"/>
          <w:color w:val="C45911" w:themeColor="accent2" w:themeShade="BF"/>
          <w:sz w:val="22"/>
        </w:rPr>
        <w:t xml:space="preserve"> </w:t>
      </w:r>
    </w:p>
    <w:p w:rsidR="00CB5844" w:rsidRPr="00EC421E" w:rsidRDefault="00CB5844" w:rsidP="00F638F9">
      <w:pPr>
        <w:pStyle w:val="Plattetekst"/>
      </w:pPr>
      <w:r w:rsidRPr="00EC421E">
        <w:t xml:space="preserve">SPM of Shock </w:t>
      </w:r>
      <w:proofErr w:type="spellStart"/>
      <w:r w:rsidRPr="00EC421E">
        <w:t>Pulse</w:t>
      </w:r>
      <w:proofErr w:type="spellEnd"/>
      <w:r w:rsidRPr="00EC421E">
        <w:t xml:space="preserve"> Method gepatenteerd door </w:t>
      </w:r>
      <w:proofErr w:type="spellStart"/>
      <w:r w:rsidRPr="00EC421E">
        <w:t>Eivind</w:t>
      </w:r>
      <w:proofErr w:type="spellEnd"/>
      <w:r w:rsidRPr="00EC421E">
        <w:t xml:space="preserve"> </w:t>
      </w:r>
      <w:proofErr w:type="spellStart"/>
      <w:r w:rsidRPr="00EC421E">
        <w:t>Soho</w:t>
      </w:r>
      <w:r w:rsidR="00002447" w:rsidRPr="00EC421E">
        <w:t>el</w:t>
      </w:r>
      <w:proofErr w:type="spellEnd"/>
      <w:r w:rsidR="00002447" w:rsidRPr="00EC421E">
        <w:t xml:space="preserve"> in 1969 is een techniek die</w:t>
      </w:r>
      <w:r w:rsidRPr="00EC421E">
        <w:t xml:space="preserve"> al meer dan veertig jaar gebruikt wordt in verschillende toepassingen om de condi</w:t>
      </w:r>
      <w:r w:rsidR="00002447" w:rsidRPr="00EC421E">
        <w:t>tie van wentellagers te bewaken,</w:t>
      </w:r>
      <w:sdt>
        <w:sdtPr>
          <w:id w:val="849373457"/>
          <w:citation/>
        </w:sdtPr>
        <w:sdtEndPr/>
        <w:sdtContent>
          <w:r w:rsidRPr="00EC421E">
            <w:fldChar w:fldCharType="begin"/>
          </w:r>
          <w:r w:rsidRPr="00EC421E">
            <w:instrText xml:space="preserve">CITATION SPM15 \l 2067 </w:instrText>
          </w:r>
          <w:r w:rsidRPr="00EC421E">
            <w:fldChar w:fldCharType="separate"/>
          </w:r>
          <w:r w:rsidR="001A3DC5">
            <w:rPr>
              <w:noProof/>
            </w:rPr>
            <w:t xml:space="preserve"> (SPM, 2015)</w:t>
          </w:r>
          <w:r w:rsidRPr="00EC421E">
            <w:fldChar w:fldCharType="end"/>
          </w:r>
        </w:sdtContent>
      </w:sdt>
      <w:r w:rsidR="00002447" w:rsidRPr="00EC421E">
        <w:t xml:space="preserve"> d</w:t>
      </w:r>
      <w:r w:rsidRPr="00EC421E">
        <w:t>it voor zowel beschadigingen aan de oppervlakken alsook de kwaliteit van de oliefilm. Hierdoor kan het onderhoud op zijn beurt beter ingepland worden. Niet alleen de planning van het onderhoud maar oo</w:t>
      </w:r>
      <w:r w:rsidR="005B4592">
        <w:t>k een verhoging van de MTBF (</w:t>
      </w:r>
      <w:proofErr w:type="spellStart"/>
      <w:r w:rsidR="005B4592">
        <w:t>Mea</w:t>
      </w:r>
      <w:r w:rsidRPr="00EC421E">
        <w:t>n</w:t>
      </w:r>
      <w:proofErr w:type="spellEnd"/>
      <w:r w:rsidRPr="00EC421E">
        <w:t xml:space="preserve"> Time </w:t>
      </w:r>
      <w:proofErr w:type="spellStart"/>
      <w:r w:rsidR="00E61429">
        <w:t>Between</w:t>
      </w:r>
      <w:proofErr w:type="spellEnd"/>
      <w:r w:rsidR="00E61429">
        <w:t xml:space="preserve"> Failure</w:t>
      </w:r>
      <w:r w:rsidRPr="00EC421E">
        <w:t>) en een verlaging van de MTTR (</w:t>
      </w:r>
      <w:proofErr w:type="spellStart"/>
      <w:r w:rsidRPr="00EC421E">
        <w:t>M</w:t>
      </w:r>
      <w:r w:rsidR="005B4592">
        <w:t>ea</w:t>
      </w:r>
      <w:r w:rsidRPr="00EC421E">
        <w:t>n</w:t>
      </w:r>
      <w:proofErr w:type="spellEnd"/>
      <w:r w:rsidRPr="00EC421E">
        <w:t xml:space="preserve"> Time </w:t>
      </w:r>
      <w:proofErr w:type="spellStart"/>
      <w:r w:rsidRPr="00EC421E">
        <w:t>To</w:t>
      </w:r>
      <w:proofErr w:type="spellEnd"/>
      <w:r w:rsidRPr="00EC421E">
        <w:t xml:space="preserve"> </w:t>
      </w:r>
      <w:proofErr w:type="spellStart"/>
      <w:r w:rsidRPr="00EC421E">
        <w:t>Repair</w:t>
      </w:r>
      <w:proofErr w:type="spellEnd"/>
      <w:r w:rsidRPr="00EC421E">
        <w:t xml:space="preserve">) zijn belangrijke voordelen </w:t>
      </w:r>
      <w:r w:rsidR="00002447" w:rsidRPr="00EC421E">
        <w:t>die</w:t>
      </w:r>
      <w:r w:rsidRPr="00EC421E">
        <w:t xml:space="preserve"> deze techniek te bieden heeft. </w:t>
      </w:r>
    </w:p>
    <w:p w:rsidR="00CB5844" w:rsidRPr="00EC421E" w:rsidRDefault="00CB5844" w:rsidP="00F638F9">
      <w:pPr>
        <w:pStyle w:val="Plattetekst"/>
      </w:pPr>
      <w:r w:rsidRPr="00EC421E">
        <w:t xml:space="preserve">SPM wordt algemeen beschouwd als een kwantitatieve methode voor het detecteren van rollager schade. De maximum genormaliseerde shock </w:t>
      </w:r>
      <w:proofErr w:type="spellStart"/>
      <w:r w:rsidRPr="00EC421E">
        <w:t>pulse</w:t>
      </w:r>
      <w:proofErr w:type="spellEnd"/>
      <w:r w:rsidRPr="00EC421E">
        <w:t xml:space="preserve"> wordt gebruikt om de conditie van het lager te bepalen. Het geeft de conditie aan van het lager zonder behulp van andere meettechnieken. De techniek werd ontwikkeld in 1969. Over meer dan veertig jaar wordt deze techniek aanzien als een zeer bruikbaar middel om een betrouwbare diagnose te stellen over de conditie van het rollager</w:t>
      </w:r>
      <w:sdt>
        <w:sdtPr>
          <w:id w:val="-998731535"/>
          <w:citation/>
        </w:sdtPr>
        <w:sdtEndPr/>
        <w:sdtContent>
          <w:r w:rsidRPr="00EC421E">
            <w:fldChar w:fldCharType="begin"/>
          </w:r>
          <w:r w:rsidRPr="00EC421E">
            <w:instrText xml:space="preserve"> CITATION LiZ08 \l 2067 </w:instrText>
          </w:r>
          <w:r w:rsidRPr="00EC421E">
            <w:fldChar w:fldCharType="separate"/>
          </w:r>
          <w:r w:rsidR="001A3DC5">
            <w:rPr>
              <w:noProof/>
            </w:rPr>
            <w:t xml:space="preserve"> (Li Zhen, 2008)</w:t>
          </w:r>
          <w:r w:rsidRPr="00EC421E">
            <w:fldChar w:fldCharType="end"/>
          </w:r>
        </w:sdtContent>
      </w:sdt>
    </w:p>
    <w:p w:rsidR="00CB5844" w:rsidRPr="00EC421E" w:rsidRDefault="00002447" w:rsidP="00F638F9">
      <w:pPr>
        <w:pStyle w:val="Plattetekst"/>
      </w:pPr>
      <w:r w:rsidRPr="00EC421E">
        <w:t xml:space="preserve">SPM </w:t>
      </w:r>
      <w:r w:rsidR="00CB5844" w:rsidRPr="00EC421E">
        <w:t>maakt d</w:t>
      </w:r>
      <w:r w:rsidR="00323837" w:rsidRPr="00EC421E">
        <w:t xml:space="preserve">eel uit van </w:t>
      </w:r>
      <w:proofErr w:type="spellStart"/>
      <w:r w:rsidR="00323837" w:rsidRPr="00EC421E">
        <w:t>Condition</w:t>
      </w:r>
      <w:proofErr w:type="spellEnd"/>
      <w:r w:rsidR="00323837" w:rsidRPr="00EC421E">
        <w:t xml:space="preserve"> </w:t>
      </w:r>
      <w:proofErr w:type="spellStart"/>
      <w:r w:rsidR="00323837" w:rsidRPr="00EC421E">
        <w:t>Based</w:t>
      </w:r>
      <w:proofErr w:type="spellEnd"/>
      <w:r w:rsidR="00323837" w:rsidRPr="00EC421E">
        <w:t xml:space="preserve"> Moni</w:t>
      </w:r>
      <w:r w:rsidR="00CB5844" w:rsidRPr="00EC421E">
        <w:t>toring Technology. Dit zijn technieken die gebruikt worden om potentiële fouten te detecteren en te bepalen of het system nog operationeel kan blijven volgens de vooropgestelde specifieke standaardcondities.</w:t>
      </w:r>
      <w:sdt>
        <w:sdtPr>
          <w:id w:val="-2123212955"/>
          <w:citation/>
        </w:sdtPr>
        <w:sdtEndPr/>
        <w:sdtContent>
          <w:r w:rsidR="00CB5844" w:rsidRPr="00EC421E">
            <w:fldChar w:fldCharType="begin"/>
          </w:r>
          <w:r w:rsidR="00CB5844" w:rsidRPr="00EC421E">
            <w:instrText xml:space="preserve">CITATION Mou97 \p 348 \l 2067 </w:instrText>
          </w:r>
          <w:r w:rsidR="00CB5844" w:rsidRPr="00EC421E">
            <w:fldChar w:fldCharType="separate"/>
          </w:r>
          <w:r w:rsidR="001A3DC5">
            <w:rPr>
              <w:noProof/>
            </w:rPr>
            <w:t xml:space="preserve"> (Moubray, 1997, p. 348)</w:t>
          </w:r>
          <w:r w:rsidR="00CB5844" w:rsidRPr="00EC421E">
            <w:fldChar w:fldCharType="end"/>
          </w:r>
        </w:sdtContent>
      </w:sdt>
      <w:r w:rsidR="00CB5844" w:rsidRPr="00EC421E">
        <w:t xml:space="preserve"> SPM is een tool waarmee de conditie van een wentellager (rollager) en tandwielkasten gemeten worden met de focus op het voorspellen van slijtage en het plannen </w:t>
      </w:r>
      <w:r w:rsidR="00CB5844" w:rsidRPr="00EC421E">
        <w:lastRenderedPageBreak/>
        <w:t>van onderhoudstaken. SPM wordt wereldwijd gebruikt als basis voor voorspellend onderhoud.</w:t>
      </w:r>
      <w:sdt>
        <w:sdtPr>
          <w:id w:val="284321425"/>
          <w:citation/>
        </w:sdtPr>
        <w:sdtEndPr/>
        <w:sdtContent>
          <w:r w:rsidR="00CB5844" w:rsidRPr="00EC421E">
            <w:fldChar w:fldCharType="begin"/>
          </w:r>
          <w:r w:rsidR="00CB5844" w:rsidRPr="00EC421E">
            <w:instrText xml:space="preserve"> CITATION Lee \l 2067 </w:instrText>
          </w:r>
          <w:r w:rsidR="00CB5844" w:rsidRPr="00EC421E">
            <w:fldChar w:fldCharType="separate"/>
          </w:r>
          <w:r w:rsidR="001A3DC5">
            <w:rPr>
              <w:noProof/>
            </w:rPr>
            <w:t xml:space="preserve"> (Lee, sd)</w:t>
          </w:r>
          <w:r w:rsidR="00CB5844" w:rsidRPr="00EC421E">
            <w:fldChar w:fldCharType="end"/>
          </w:r>
        </w:sdtContent>
      </w:sdt>
    </w:p>
    <w:p w:rsidR="004C3E37" w:rsidRPr="00EC421E" w:rsidRDefault="004C3E37" w:rsidP="00D63995">
      <w:pPr>
        <w:pStyle w:val="Kop5"/>
      </w:pPr>
      <w:r w:rsidRPr="00EC421E">
        <w:t xml:space="preserve">Trilling </w:t>
      </w:r>
      <w:r w:rsidRPr="00D63995">
        <w:t>spectrum</w:t>
      </w:r>
      <w:r w:rsidRPr="00EC421E">
        <w:t xml:space="preserve"> analyse</w:t>
      </w:r>
    </w:p>
    <w:p w:rsidR="004C3E37" w:rsidRPr="00EC421E" w:rsidRDefault="004C3E37" w:rsidP="00F638F9">
      <w:pPr>
        <w:pStyle w:val="Plattetekst"/>
      </w:pPr>
      <w:r w:rsidRPr="00EC421E">
        <w:t>Een trilling is een periodieke herhaalde beweging van een lichaam rondom een evenwichtstoestand.</w:t>
      </w:r>
      <w:sdt>
        <w:sdtPr>
          <w:id w:val="381835977"/>
          <w:citation/>
        </w:sdtPr>
        <w:sdtEndPr/>
        <w:sdtContent>
          <w:r w:rsidRPr="00EC421E">
            <w:fldChar w:fldCharType="begin"/>
          </w:r>
          <w:r w:rsidRPr="00EC421E">
            <w:instrText xml:space="preserve">CITATION Son16 \l 2067 </w:instrText>
          </w:r>
          <w:r w:rsidRPr="00EC421E">
            <w:fldChar w:fldCharType="separate"/>
          </w:r>
          <w:r w:rsidR="001A3DC5">
            <w:rPr>
              <w:noProof/>
            </w:rPr>
            <w:t xml:space="preserve"> (Sonus, 2016)</w:t>
          </w:r>
          <w:r w:rsidRPr="00EC421E">
            <w:fldChar w:fldCharType="end"/>
          </w:r>
        </w:sdtContent>
      </w:sdt>
      <w:r w:rsidRPr="00EC421E">
        <w:t xml:space="preserve"> Trillingen kunnen onderverdeeld worden in een aantal soorten, zoals geluid een trilling is die zich door de lucht beweegt. Een trilling wordt veroorzaakt door een verstoring van de evenwichtstoestand. </w:t>
      </w:r>
    </w:p>
    <w:p w:rsidR="004C3E37" w:rsidRPr="00EC421E" w:rsidRDefault="004C3E37" w:rsidP="00F638F9">
      <w:pPr>
        <w:pStyle w:val="Plattetekst"/>
      </w:pPr>
      <w:r w:rsidRPr="00EC421E">
        <w:t>Systemen en componenten kunnen onderhevig zijn aan vibraties. Vibratie</w:t>
      </w:r>
      <w:r w:rsidR="004D2CC1">
        <w:t>s</w:t>
      </w:r>
      <w:r w:rsidRPr="00EC421E">
        <w:t xml:space="preserve"> of trilling</w:t>
      </w:r>
      <w:r w:rsidR="004D2CC1">
        <w:t>en</w:t>
      </w:r>
      <w:r w:rsidRPr="00EC421E">
        <w:t xml:space="preserve"> kunnen volgende fouten veroorzaken of versterken:</w:t>
      </w:r>
    </w:p>
    <w:p w:rsidR="004C3E37" w:rsidRPr="00EC421E" w:rsidRDefault="004D2CC1" w:rsidP="00891A40">
      <w:pPr>
        <w:pStyle w:val="Lijstopsomteken"/>
      </w:pPr>
      <w:r>
        <w:t xml:space="preserve">Breuken door </w:t>
      </w:r>
      <w:proofErr w:type="spellStart"/>
      <w:r>
        <w:t>fatigue</w:t>
      </w:r>
      <w:proofErr w:type="spellEnd"/>
      <w:r w:rsidR="004C3E37" w:rsidRPr="00EC421E">
        <w:t xml:space="preserve"> of door mechanische stress</w:t>
      </w:r>
    </w:p>
    <w:p w:rsidR="004C3E37" w:rsidRPr="00EC421E" w:rsidRDefault="004C3E37" w:rsidP="00891A40">
      <w:pPr>
        <w:pStyle w:val="Lijstopsomteken"/>
      </w:pPr>
      <w:r w:rsidRPr="00EC421E">
        <w:t>Slijtage aan componenten zoals lagers, verbindingen enz.</w:t>
      </w:r>
    </w:p>
    <w:p w:rsidR="004C3E37" w:rsidRPr="00EC421E" w:rsidRDefault="004C3E37" w:rsidP="00891A40">
      <w:pPr>
        <w:pStyle w:val="Lijstopsomteken"/>
      </w:pPr>
      <w:r w:rsidRPr="00EC421E">
        <w:t>Het loskomen van bouten, schroeven en verbindingen</w:t>
      </w:r>
    </w:p>
    <w:p w:rsidR="004C3E37" w:rsidRPr="00EC421E" w:rsidRDefault="004C3E37" w:rsidP="00891A40">
      <w:pPr>
        <w:pStyle w:val="Lijstopsomteken"/>
      </w:pPr>
      <w:r w:rsidRPr="00EC421E">
        <w:t>Lekkage aan hydraulische en pneumatische systemen</w:t>
      </w:r>
    </w:p>
    <w:p w:rsidR="004C3E37" w:rsidRPr="00EC421E" w:rsidRDefault="004C3E37" w:rsidP="00891A40">
      <w:pPr>
        <w:pStyle w:val="Lijstopsomteken"/>
      </w:pPr>
      <w:r w:rsidRPr="00EC421E">
        <w:t xml:space="preserve">Akoestische signalen </w:t>
      </w:r>
    </w:p>
    <w:p w:rsidR="004C3E37" w:rsidRPr="00EC421E" w:rsidRDefault="004C3E37" w:rsidP="00F638F9">
      <w:pPr>
        <w:pStyle w:val="Plattetekst"/>
      </w:pPr>
      <w:r w:rsidRPr="00EC421E">
        <w:t>Oorzaken van trillingen</w:t>
      </w:r>
    </w:p>
    <w:p w:rsidR="004C3E37" w:rsidRPr="00EC421E" w:rsidRDefault="007853BD" w:rsidP="00891A40">
      <w:pPr>
        <w:pStyle w:val="Lijstopsomteken"/>
      </w:pPr>
      <w:r w:rsidRPr="00EC421E">
        <w:t>Machines met rond</w:t>
      </w:r>
      <w:r w:rsidR="004C3E37" w:rsidRPr="00EC421E">
        <w:t xml:space="preserve">draaiende of bewegende delen. Waarbij de dominante vibratie frequentie gelijk is aan het omwentelingssnelheid </w:t>
      </w:r>
      <w:r w:rsidR="00323837" w:rsidRPr="00EC421E">
        <w:t>(</w:t>
      </w:r>
      <w:proofErr w:type="spellStart"/>
      <w:r w:rsidR="004C3E37" w:rsidRPr="00EC421E">
        <w:t>omw</w:t>
      </w:r>
      <w:proofErr w:type="spellEnd"/>
      <w:r w:rsidRPr="00EC421E">
        <w:t>.</w:t>
      </w:r>
      <w:r w:rsidR="004C3E37" w:rsidRPr="00EC421E">
        <w:t>/min</w:t>
      </w:r>
      <w:r w:rsidRPr="00EC421E">
        <w:t>.</w:t>
      </w:r>
      <w:r w:rsidR="00323837" w:rsidRPr="00EC421E">
        <w:t>)</w:t>
      </w:r>
      <w:r w:rsidR="004C3E37" w:rsidRPr="00EC421E">
        <w:t xml:space="preserve"> gedeeld door 60</w:t>
      </w:r>
    </w:p>
    <w:p w:rsidR="004C3E37" w:rsidRPr="00EC421E" w:rsidRDefault="004C3E37" w:rsidP="00891A40">
      <w:pPr>
        <w:pStyle w:val="Lijstopsomteken"/>
      </w:pPr>
      <w:r w:rsidRPr="00EC421E">
        <w:t>Wiel vibraties bij voertuigen</w:t>
      </w:r>
    </w:p>
    <w:p w:rsidR="004C3E37" w:rsidRPr="00EC421E" w:rsidRDefault="004C3E37" w:rsidP="00891A40">
      <w:pPr>
        <w:pStyle w:val="Lijstopsomteken"/>
      </w:pPr>
      <w:r w:rsidRPr="00EC421E">
        <w:t>Akoestisch geluid</w:t>
      </w:r>
    </w:p>
    <w:p w:rsidR="004C3E37" w:rsidRPr="00EC421E" w:rsidRDefault="004C3E37" w:rsidP="00891A40">
      <w:pPr>
        <w:pStyle w:val="Lijstopsomteken"/>
      </w:pPr>
      <w:r w:rsidRPr="00EC421E">
        <w:t>Druk fluctuaties in hydraulische en pneumatische systemen</w:t>
      </w:r>
    </w:p>
    <w:p w:rsidR="004C3E37" w:rsidRPr="00EC421E" w:rsidRDefault="004C3E37" w:rsidP="00F638F9">
      <w:pPr>
        <w:pStyle w:val="Plattetekst"/>
      </w:pPr>
      <w:r w:rsidRPr="00EC421E">
        <w:t>Ieder</w:t>
      </w:r>
      <w:r w:rsidR="007853BD" w:rsidRPr="00EC421E">
        <w:t>e</w:t>
      </w:r>
      <w:r w:rsidRPr="00EC421E">
        <w:t xml:space="preserve"> constructie, systeem of component b</w:t>
      </w:r>
      <w:r w:rsidR="007853BD" w:rsidRPr="00EC421E">
        <w:t>ezit een of meerdere resonantie</w:t>
      </w:r>
      <w:r w:rsidRPr="00EC421E">
        <w:t>frequenties. Wanneer deze frequentie zich voordoet of op een van de harmonische zal de verplaatsing uit evenwichtstoestand maximaal zijn t.g.v. de vibratie. O</w:t>
      </w:r>
      <w:r w:rsidR="007853BD" w:rsidRPr="00EC421E">
        <w:t>m er</w:t>
      </w:r>
      <w:r w:rsidRPr="00EC421E">
        <w:t>v</w:t>
      </w:r>
      <w:r w:rsidR="007853BD" w:rsidRPr="00EC421E">
        <w:t>oor te zorgen dat de resonantie</w:t>
      </w:r>
      <w:r w:rsidRPr="00EC421E">
        <w:t>frequenties boven deze van de gegeven vibratie</w:t>
      </w:r>
      <w:r w:rsidR="00FB0C56" w:rsidRPr="00EC421E">
        <w:t xml:space="preserve"> ligt,</w:t>
      </w:r>
      <w:r w:rsidRPr="00EC421E">
        <w:t xml:space="preserve"> moeten de constructies voldoende stijfheid bezitten</w:t>
      </w:r>
      <w:r w:rsidR="00FB0C56" w:rsidRPr="00EC421E">
        <w:t>. Dit</w:t>
      </w:r>
      <w:r w:rsidRPr="00EC421E">
        <w:t xml:space="preserve"> vooral bij zware onderdelen en componenten met een groot lengte, diameter of breedte verschil.</w:t>
      </w:r>
    </w:p>
    <w:p w:rsidR="004C3E37" w:rsidRPr="00EC421E" w:rsidRDefault="004C3E37" w:rsidP="00F638F9">
      <w:pPr>
        <w:pStyle w:val="Plattetekst"/>
      </w:pPr>
      <w:r w:rsidRPr="00EC421E">
        <w:t>Op eender welke frequentie kan de amplitude gereduceerd worden</w:t>
      </w:r>
      <w:r w:rsidR="00730710" w:rsidRPr="00EC421E">
        <w:t xml:space="preserve"> door gebruik te maken van dempi</w:t>
      </w:r>
      <w:r w:rsidRPr="00EC421E">
        <w:t>n</w:t>
      </w:r>
      <w:r w:rsidR="00730710" w:rsidRPr="00EC421E">
        <w:t>g</w:t>
      </w:r>
      <w:r w:rsidRPr="00EC421E">
        <w:t>. Demping in hydraulische en pneumatische systemen wordt verkregen door gebru</w:t>
      </w:r>
      <w:r w:rsidR="007774FA" w:rsidRPr="00EC421E">
        <w:t>ik te maken van accumulatoren en</w:t>
      </w:r>
      <w:r w:rsidRPr="00EC421E">
        <w:t xml:space="preserve"> vibratiekussens bij mechanische onderdelen.</w:t>
      </w:r>
      <w:sdt>
        <w:sdtPr>
          <w:id w:val="1729653211"/>
          <w:citation/>
        </w:sdtPr>
        <w:sdtEndPr/>
        <w:sdtContent>
          <w:r w:rsidRPr="00EC421E">
            <w:fldChar w:fldCharType="begin"/>
          </w:r>
          <w:r w:rsidRPr="00EC421E">
            <w:instrText xml:space="preserve"> CITATION OCo12 \l 2067 </w:instrText>
          </w:r>
          <w:r w:rsidRPr="00EC421E">
            <w:fldChar w:fldCharType="separate"/>
          </w:r>
          <w:r w:rsidR="001A3DC5">
            <w:rPr>
              <w:noProof/>
            </w:rPr>
            <w:t xml:space="preserve"> (O'Conner P, 2012)</w:t>
          </w:r>
          <w:r w:rsidRPr="00EC421E">
            <w:fldChar w:fldCharType="end"/>
          </w:r>
        </w:sdtContent>
      </w:sdt>
    </w:p>
    <w:p w:rsidR="004C3E37" w:rsidRPr="00EC421E" w:rsidRDefault="004C3E37" w:rsidP="00F638F9">
      <w:pPr>
        <w:pStyle w:val="Plattetekst"/>
      </w:pPr>
      <w:r w:rsidRPr="00EC421E">
        <w:t>Eenheden van vibratie of trillingen</w:t>
      </w:r>
    </w:p>
    <w:p w:rsidR="004C3E37" w:rsidRPr="00EC421E" w:rsidRDefault="004C3E37" w:rsidP="00891A40">
      <w:pPr>
        <w:pStyle w:val="Lijstopsomteken"/>
      </w:pPr>
      <w:r w:rsidRPr="00EC421E">
        <w:t>Frequentie in HZ (Herz)</w:t>
      </w:r>
    </w:p>
    <w:p w:rsidR="004C3E37" w:rsidRPr="00EC421E" w:rsidRDefault="004C3E37" w:rsidP="00891A40">
      <w:pPr>
        <w:pStyle w:val="Lijstopsomteken"/>
      </w:pPr>
      <w:r w:rsidRPr="00EC421E">
        <w:t>Displacement in mm</w:t>
      </w:r>
    </w:p>
    <w:p w:rsidR="004C3E37" w:rsidRPr="00EC421E" w:rsidRDefault="004C3E37" w:rsidP="00891A40">
      <w:pPr>
        <w:pStyle w:val="Lijstopsomteken"/>
      </w:pPr>
      <w:r w:rsidRPr="00EC421E">
        <w:t>Snelheid in m/s</w:t>
      </w:r>
    </w:p>
    <w:p w:rsidR="004C3E37" w:rsidRPr="00EC421E" w:rsidRDefault="004C3E37" w:rsidP="00891A40">
      <w:pPr>
        <w:pStyle w:val="Lijstopsomteken"/>
      </w:pPr>
      <w:r w:rsidRPr="00EC421E">
        <w:t>Versnelling in m/s²</w:t>
      </w:r>
    </w:p>
    <w:p w:rsidR="004C3E37" w:rsidRPr="00EC421E" w:rsidRDefault="004C3E37" w:rsidP="00F638F9">
      <w:pPr>
        <w:pStyle w:val="Plattetekst"/>
      </w:pPr>
      <w:r w:rsidRPr="00EC421E">
        <w:rPr>
          <w:i/>
        </w:rPr>
        <w:t>Spectrum analyse</w:t>
      </w:r>
      <w:r w:rsidRPr="00EC421E">
        <w:t xml:space="preserve"> is een techniek die toegepast wordt om fouten of oorzaken op te sporen. Deze techniek wordt al d</w:t>
      </w:r>
      <w:r w:rsidR="00DD601C" w:rsidRPr="00EC421E">
        <w:t xml:space="preserve">ecennia met succes toegepast </w:t>
      </w:r>
      <w:r w:rsidR="00730710" w:rsidRPr="00EC421E">
        <w:t>voor</w:t>
      </w:r>
      <w:r w:rsidRPr="00EC421E">
        <w:t xml:space="preserve"> analyse van wentellagers, tandwielkasten en elektromotoren. </w:t>
      </w:r>
      <w:r w:rsidRPr="00EC421E">
        <w:rPr>
          <w:rFonts w:eastAsia="Times New Roman" w:cs="Times New Roman"/>
          <w:lang w:eastAsia="nl-BE"/>
        </w:rPr>
        <w:t>Bij machines die in goede conditie verkeren, vertonen de trilling</w:t>
      </w:r>
      <w:r w:rsidR="00A740E6" w:rsidRPr="00EC421E">
        <w:rPr>
          <w:rFonts w:eastAsia="Times New Roman" w:cs="Times New Roman"/>
          <w:lang w:eastAsia="nl-BE"/>
        </w:rPr>
        <w:t>en</w:t>
      </w:r>
      <w:r w:rsidRPr="00EC421E">
        <w:rPr>
          <w:rFonts w:eastAsia="Times New Roman" w:cs="Times New Roman"/>
          <w:lang w:eastAsia="nl-BE"/>
        </w:rPr>
        <w:t xml:space="preserve"> een typische waarde, hierdoor heeft het frequentiespectrum een karakteristieke vorm. Dit frequentiespectrum wordt ook het trilling patroon genoemd en wordt verkregen door het trilling signaal in frequentie te analyseren</w:t>
      </w:r>
      <w:r w:rsidRPr="00EC421E">
        <w:t>.</w:t>
      </w:r>
      <w:sdt>
        <w:sdtPr>
          <w:id w:val="-1818101553"/>
          <w:citation/>
        </w:sdtPr>
        <w:sdtEndPr/>
        <w:sdtContent>
          <w:r w:rsidRPr="00EC421E">
            <w:fldChar w:fldCharType="begin"/>
          </w:r>
          <w:r w:rsidRPr="00EC421E">
            <w:instrText xml:space="preserve"> CITATION Ros16 \l 2067 </w:instrText>
          </w:r>
          <w:r w:rsidRPr="00EC421E">
            <w:fldChar w:fldCharType="separate"/>
          </w:r>
          <w:r w:rsidR="001A3DC5">
            <w:rPr>
              <w:noProof/>
            </w:rPr>
            <w:t xml:space="preserve"> (Rostohar H, 2016)</w:t>
          </w:r>
          <w:r w:rsidRPr="00EC421E">
            <w:fldChar w:fldCharType="end"/>
          </w:r>
        </w:sdtContent>
      </w:sdt>
      <w:r w:rsidRPr="00EC421E">
        <w:t xml:space="preserve"> Hierin wordt er gezocht naar pieken in amplitude bij een bepaalde frequentie. Aangezien veel machineonderdelen, machines en a</w:t>
      </w:r>
      <w:r w:rsidR="007853BD" w:rsidRPr="00EC421E">
        <w:t>angebouwde apparatuur een eigen</w:t>
      </w:r>
      <w:r w:rsidRPr="00EC421E">
        <w:t xml:space="preserve">frequentie </w:t>
      </w:r>
      <w:r w:rsidRPr="00EC421E">
        <w:lastRenderedPageBreak/>
        <w:t>hebben kan deze vergeleken worden met de pieken in het spectrum.</w:t>
      </w:r>
      <w:r w:rsidR="003B1077" w:rsidRPr="00EC421E">
        <w:t xml:space="preserve"> Figuur </w:t>
      </w:r>
      <w:r w:rsidR="006D0CDB" w:rsidRPr="00EC421E">
        <w:t>4</w:t>
      </w:r>
      <w:r w:rsidRPr="00EC421E">
        <w:t xml:space="preserve"> geeft een</w:t>
      </w:r>
      <w:r w:rsidR="003B1077" w:rsidRPr="00EC421E">
        <w:t xml:space="preserve"> </w:t>
      </w:r>
      <w:r w:rsidR="001E755C" w:rsidRPr="00EC421E">
        <w:rPr>
          <w:noProof/>
          <w:lang w:val="nl-BE" w:eastAsia="nl-BE"/>
        </w:rPr>
        <w:drawing>
          <wp:anchor distT="107950" distB="107950" distL="114300" distR="114300" simplePos="0" relativeHeight="251814912" behindDoc="0" locked="0" layoutInCell="1" allowOverlap="1" wp14:anchorId="18F4324A" wp14:editId="6B39F674">
            <wp:simplePos x="0" y="0"/>
            <wp:positionH relativeFrom="margin">
              <wp:posOffset>-2540</wp:posOffset>
            </wp:positionH>
            <wp:positionV relativeFrom="page">
              <wp:posOffset>1523365</wp:posOffset>
            </wp:positionV>
            <wp:extent cx="5753100" cy="1857375"/>
            <wp:effectExtent l="0" t="0" r="0" b="9525"/>
            <wp:wrapTopAndBottom/>
            <wp:docPr id="1" name="Afbeelding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5753100" cy="1857375"/>
                    </a:xfrm>
                    <a:prstGeom prst="rect">
                      <a:avLst/>
                    </a:prstGeom>
                  </pic:spPr>
                </pic:pic>
              </a:graphicData>
            </a:graphic>
            <wp14:sizeRelH relativeFrom="page">
              <wp14:pctWidth>0</wp14:pctWidth>
            </wp14:sizeRelH>
            <wp14:sizeRelV relativeFrom="page">
              <wp14:pctHeight>0</wp14:pctHeight>
            </wp14:sizeRelV>
          </wp:anchor>
        </w:drawing>
      </w:r>
      <w:r w:rsidR="003B1077" w:rsidRPr="00EC421E">
        <w:t>spectrum van een meting aan het</w:t>
      </w:r>
      <w:r w:rsidRPr="00EC421E">
        <w:t xml:space="preserve"> brandstof leidingwerk weer.</w:t>
      </w:r>
    </w:p>
    <w:p w:rsidR="00D017FD" w:rsidRDefault="00D017FD" w:rsidP="00F638F9">
      <w:pPr>
        <w:pStyle w:val="Bijschrift"/>
      </w:pPr>
      <w:bookmarkStart w:id="48" w:name="_Toc473729009"/>
      <w:r w:rsidRPr="00EC421E">
        <w:t xml:space="preserve">Figuur </w:t>
      </w:r>
      <w:r w:rsidR="00C62879">
        <w:fldChar w:fldCharType="begin"/>
      </w:r>
      <w:r w:rsidR="00C62879">
        <w:instrText xml:space="preserve"> SEQ Figuur \* ARABIC </w:instrText>
      </w:r>
      <w:r w:rsidR="00C62879">
        <w:fldChar w:fldCharType="separate"/>
      </w:r>
      <w:r w:rsidR="00C95F47">
        <w:rPr>
          <w:noProof/>
        </w:rPr>
        <w:t>4</w:t>
      </w:r>
      <w:r w:rsidR="00C62879">
        <w:rPr>
          <w:noProof/>
        </w:rPr>
        <w:fldChar w:fldCharType="end"/>
      </w:r>
      <w:r w:rsidRPr="00EC421E">
        <w:t>: Spectrum van een trilling meting</w:t>
      </w:r>
      <w:sdt>
        <w:sdtPr>
          <w:id w:val="1026760355"/>
          <w:citation/>
        </w:sdtPr>
        <w:sdtEndPr/>
        <w:sdtContent>
          <w:r w:rsidRPr="00EC421E">
            <w:fldChar w:fldCharType="begin"/>
          </w:r>
          <w:r w:rsidRPr="00EC421E">
            <w:instrText xml:space="preserve"> CITATION Ver1 \l 2067 </w:instrText>
          </w:r>
          <w:r w:rsidRPr="00EC421E">
            <w:fldChar w:fldCharType="separate"/>
          </w:r>
          <w:r w:rsidR="001A3DC5">
            <w:rPr>
              <w:noProof/>
            </w:rPr>
            <w:t xml:space="preserve"> (Vercruyssen M. A., Spectrum van een trilling meting)</w:t>
          </w:r>
          <w:r w:rsidRPr="00EC421E">
            <w:fldChar w:fldCharType="end"/>
          </w:r>
        </w:sdtContent>
      </w:sdt>
      <w:bookmarkEnd w:id="48"/>
    </w:p>
    <w:p w:rsidR="00637A57" w:rsidRPr="00EC421E" w:rsidRDefault="00637A57" w:rsidP="00D63995">
      <w:pPr>
        <w:pStyle w:val="Kop5"/>
      </w:pPr>
      <w:bookmarkStart w:id="49" w:name="_Toc457922017"/>
      <w:bookmarkStart w:id="50" w:name="_Toc458687307"/>
      <w:bookmarkStart w:id="51" w:name="_Toc459549716"/>
      <w:r w:rsidRPr="00EC421E">
        <w:t>Olieanalyse</w:t>
      </w:r>
      <w:bookmarkEnd w:id="49"/>
      <w:bookmarkEnd w:id="50"/>
      <w:bookmarkEnd w:id="51"/>
    </w:p>
    <w:p w:rsidR="00637A57" w:rsidRPr="00EC421E" w:rsidRDefault="005B1C94" w:rsidP="00D63995">
      <w:pPr>
        <w:pStyle w:val="Plattetekst"/>
      </w:pPr>
      <w:r w:rsidRPr="00EC421E">
        <w:t>Door de a</w:t>
      </w:r>
      <w:r w:rsidR="00637A57" w:rsidRPr="00EC421E">
        <w:t>nalyse van olie afkomstig van mechanische of elektrische systemen wordt informatie ingewonnen over de conditie van de olie en het systeem waarin de olie wordt gebruikt.  De analyse is gebaseerd op een chemische analyse waarmee o. a. de viscosit</w:t>
      </w:r>
      <w:r w:rsidR="007853BD" w:rsidRPr="00EC421E">
        <w:t>eit, de vervuiling en het water</w:t>
      </w:r>
      <w:r w:rsidR="00637A57" w:rsidRPr="00EC421E">
        <w:t>gehalte worden bepaald.</w:t>
      </w:r>
      <w:r w:rsidR="007D406B" w:rsidRPr="00EC421E">
        <w:t xml:space="preserve"> </w:t>
      </w:r>
      <w:r w:rsidR="00637A57" w:rsidRPr="00EC421E">
        <w:t xml:space="preserve">Hierdoor kan het optimaal moment van </w:t>
      </w:r>
      <w:r w:rsidR="007D406B" w:rsidRPr="00EC421E">
        <w:t xml:space="preserve">bijvoorbeeld een </w:t>
      </w:r>
      <w:r w:rsidR="006F3C43" w:rsidRPr="00EC421E">
        <w:t>olie</w:t>
      </w:r>
      <w:r w:rsidR="00BA61F5" w:rsidRPr="00EC421E">
        <w:t xml:space="preserve"> verversi</w:t>
      </w:r>
      <w:r w:rsidR="006F3C43" w:rsidRPr="00EC421E">
        <w:t>ng</w:t>
      </w:r>
      <w:r w:rsidR="00637A57" w:rsidRPr="00EC421E">
        <w:t xml:space="preserve"> bepaald worden.</w:t>
      </w:r>
    </w:p>
    <w:p w:rsidR="00637A57" w:rsidRPr="00EC421E" w:rsidRDefault="00637A57" w:rsidP="00D63995">
      <w:pPr>
        <w:pStyle w:val="Plattetekst"/>
      </w:pPr>
      <w:r w:rsidRPr="00EC421E">
        <w:t xml:space="preserve">Voor het </w:t>
      </w:r>
      <w:proofErr w:type="spellStart"/>
      <w:r w:rsidRPr="00EC421E">
        <w:t>condition</w:t>
      </w:r>
      <w:proofErr w:type="spellEnd"/>
      <w:r w:rsidRPr="00EC421E">
        <w:t xml:space="preserve"> monitoring programma is echter de informatie aangaande de onzuiverheden en welke slijtagedeeltjes zich in de olie bevinden</w:t>
      </w:r>
      <w:r w:rsidR="006D1D1E" w:rsidRPr="00EC421E">
        <w:t xml:space="preserve"> belangrijk</w:t>
      </w:r>
      <w:r w:rsidRPr="00EC421E">
        <w:t xml:space="preserve">. Door de materiaaleigenschappen te bepalen van </w:t>
      </w:r>
      <w:r w:rsidR="00F17DD5" w:rsidRPr="00EC421E">
        <w:t xml:space="preserve">de </w:t>
      </w:r>
      <w:r w:rsidRPr="00EC421E">
        <w:t xml:space="preserve">onzuiverheden kan er een link </w:t>
      </w:r>
      <w:r w:rsidR="00F17DD5" w:rsidRPr="00EC421E">
        <w:t xml:space="preserve">worden </w:t>
      </w:r>
      <w:r w:rsidRPr="00EC421E">
        <w:t xml:space="preserve">gelegd naar de onderdelen die op dat moment </w:t>
      </w:r>
      <w:r w:rsidR="00F17DD5" w:rsidRPr="00EC421E">
        <w:t xml:space="preserve">het meest </w:t>
      </w:r>
      <w:r w:rsidRPr="00EC421E">
        <w:t xml:space="preserve">onderhevig zijn aan slijtage. </w:t>
      </w:r>
      <w:r w:rsidR="006F3C43" w:rsidRPr="00EC421E">
        <w:t xml:space="preserve">De hoeveelheid van witmetaal kan een aanduiding zijn voor de slijtage van een glijlager. </w:t>
      </w:r>
      <w:r w:rsidRPr="00EC421E">
        <w:t xml:space="preserve">De concentratie van de onzuiverheden kan een aanduiding geven voor </w:t>
      </w:r>
      <w:r w:rsidR="006F3C43" w:rsidRPr="00EC421E">
        <w:t>de grootte van de slijtage</w:t>
      </w:r>
      <w:r w:rsidRPr="00EC421E">
        <w:t xml:space="preserve"> van bepaalde onderdelen en welke slijtage dominant is. Deze analyse wordt uitgevoerd met behulp van optische beeldv</w:t>
      </w:r>
      <w:r w:rsidR="007853BD" w:rsidRPr="00EC421E">
        <w:t>orming gecombineerd met patroon</w:t>
      </w:r>
      <w:r w:rsidRPr="00EC421E">
        <w:t>herkenning algoritmen.</w:t>
      </w:r>
    </w:p>
    <w:p w:rsidR="00637A57" w:rsidRPr="00EC421E" w:rsidRDefault="00637A57" w:rsidP="00D63995">
      <w:pPr>
        <w:pStyle w:val="Plattetekst"/>
      </w:pPr>
      <w:proofErr w:type="spellStart"/>
      <w:r w:rsidRPr="00EC421E">
        <w:t>Condition</w:t>
      </w:r>
      <w:proofErr w:type="spellEnd"/>
      <w:r w:rsidRPr="00EC421E">
        <w:t xml:space="preserve"> monitoring gebaseerd op olie analyse wordt meestal gedaan door het nemen van periodieke stalen en ze te laten analyseren in een gespecialiseerd labo. Systemen die continue de olie monitoren doen het vaak met sensoren die</w:t>
      </w:r>
      <w:r w:rsidR="007853BD" w:rsidRPr="00EC421E">
        <w:t xml:space="preserve"> deeltjes verzamelen in de olie</w:t>
      </w:r>
      <w:r w:rsidRPr="00EC421E">
        <w:t>stroom of sensoren in brandstoftanks die water detecteren.</w:t>
      </w:r>
      <w:sdt>
        <w:sdtPr>
          <w:id w:val="1039403294"/>
          <w:citation/>
        </w:sdtPr>
        <w:sdtEndPr/>
        <w:sdtContent>
          <w:r w:rsidRPr="00EC421E">
            <w:fldChar w:fldCharType="begin"/>
          </w:r>
          <w:r w:rsidRPr="00EC421E">
            <w:instrText xml:space="preserve"> CITATION Tin13 \l 2067 </w:instrText>
          </w:r>
          <w:r w:rsidRPr="00EC421E">
            <w:fldChar w:fldCharType="separate"/>
          </w:r>
          <w:r w:rsidR="001A3DC5">
            <w:rPr>
              <w:noProof/>
            </w:rPr>
            <w:t xml:space="preserve"> (Tinga, 2013)</w:t>
          </w:r>
          <w:r w:rsidRPr="00EC421E">
            <w:fldChar w:fldCharType="end"/>
          </w:r>
        </w:sdtContent>
      </w:sdt>
    </w:p>
    <w:p w:rsidR="008863B3" w:rsidRPr="00EC421E" w:rsidRDefault="008863B3" w:rsidP="00D63995">
      <w:pPr>
        <w:pStyle w:val="Kop3"/>
      </w:pPr>
      <w:bookmarkStart w:id="52" w:name="_Toc458687285"/>
      <w:bookmarkStart w:id="53" w:name="_Toc459549695"/>
      <w:bookmarkStart w:id="54" w:name="_Toc473733620"/>
      <w:r w:rsidRPr="00EC421E">
        <w:t>Data processing</w:t>
      </w:r>
      <w:bookmarkEnd w:id="52"/>
      <w:bookmarkEnd w:id="53"/>
      <w:bookmarkEnd w:id="54"/>
    </w:p>
    <w:p w:rsidR="008863B3" w:rsidRPr="00EC421E" w:rsidRDefault="008863B3" w:rsidP="00D63995">
      <w:pPr>
        <w:pStyle w:val="Plattetekst"/>
      </w:pPr>
      <w:r w:rsidRPr="00EC421E">
        <w:t>De eerste stap</w:t>
      </w:r>
      <w:r w:rsidR="006F3C43" w:rsidRPr="00EC421E">
        <w:t xml:space="preserve"> in het verwerken van data is</w:t>
      </w:r>
      <w:r w:rsidRPr="00EC421E">
        <w:t xml:space="preserve"> data cleaning. Deze stap is zeer</w:t>
      </w:r>
      <w:r w:rsidR="006F3C43" w:rsidRPr="00EC421E">
        <w:t xml:space="preserve"> belangrijk aangezien data die</w:t>
      </w:r>
      <w:r w:rsidRPr="00EC421E">
        <w:t xml:space="preserve"> vooral manueel door mensen </w:t>
      </w:r>
      <w:r w:rsidR="00904130" w:rsidRPr="00EC421E">
        <w:t xml:space="preserve">wordt </w:t>
      </w:r>
      <w:r w:rsidRPr="00EC421E">
        <w:t>verwerkt</w:t>
      </w:r>
      <w:r w:rsidR="00684E73">
        <w:t>,</w:t>
      </w:r>
      <w:r w:rsidRPr="00EC421E">
        <w:t xml:space="preserve"> onderhevig zijn aan fouten. Deze fouten worden bij </w:t>
      </w:r>
      <w:proofErr w:type="spellStart"/>
      <w:r w:rsidRPr="00EC421E">
        <w:t>condition</w:t>
      </w:r>
      <w:proofErr w:type="spellEnd"/>
      <w:r w:rsidRPr="00EC421E">
        <w:t xml:space="preserve"> monitoring data veroorzaakt door bv. sensor falen, of fouten bij het manueel i</w:t>
      </w:r>
      <w:r w:rsidR="00904130" w:rsidRPr="00EC421E">
        <w:t>nvoeren van data door personen</w:t>
      </w:r>
      <w:r w:rsidRPr="00EC421E">
        <w:t xml:space="preserve">. </w:t>
      </w:r>
    </w:p>
    <w:p w:rsidR="008863B3" w:rsidRPr="00EC421E" w:rsidRDefault="008863B3" w:rsidP="00D63995">
      <w:pPr>
        <w:pStyle w:val="Plattetekst"/>
      </w:pPr>
      <w:r w:rsidRPr="00EC421E">
        <w:t xml:space="preserve">De volgende stap van het verwerken is de </w:t>
      </w:r>
      <w:r w:rsidR="007853BD" w:rsidRPr="00EC421E">
        <w:t>data-analyse</w:t>
      </w:r>
      <w:r w:rsidRPr="00EC421E">
        <w:t xml:space="preserve">. Het analyseren van het golvende en multidimensionale type data is een proces waarbij signaal verwerkingstechnieken ontwikkeld zijn om het proces te vereenvoudigen. Tijd-domein analyse en frequentie-domein analyse zijn twee types die veelvuldig bij het verwerken van golfvorm type data </w:t>
      </w:r>
      <w:r w:rsidR="00904130" w:rsidRPr="00EC421E">
        <w:lastRenderedPageBreak/>
        <w:t xml:space="preserve">worden </w:t>
      </w:r>
      <w:r w:rsidRPr="00EC421E">
        <w:t>gebruikt</w:t>
      </w:r>
      <w:r w:rsidR="007853BD" w:rsidRPr="00EC421E">
        <w:t xml:space="preserve"> figuur 5</w:t>
      </w:r>
      <w:r w:rsidRPr="00EC421E">
        <w:t xml:space="preserve">. Hierbij wordt op de horizontale as de tijd of de frequentie uitgezet </w:t>
      </w:r>
      <w:r w:rsidR="00D63995" w:rsidRPr="00EC421E">
        <w:rPr>
          <w:noProof/>
          <w:lang w:val="nl-BE" w:eastAsia="nl-BE"/>
        </w:rPr>
        <w:drawing>
          <wp:anchor distT="107950" distB="107950" distL="114300" distR="114300" simplePos="0" relativeHeight="251815936" behindDoc="0" locked="0" layoutInCell="1" allowOverlap="1" wp14:anchorId="29B0BB79" wp14:editId="7C14EA31">
            <wp:simplePos x="0" y="0"/>
            <wp:positionH relativeFrom="margin">
              <wp:align>center</wp:align>
            </wp:positionH>
            <wp:positionV relativeFrom="paragraph">
              <wp:posOffset>575945</wp:posOffset>
            </wp:positionV>
            <wp:extent cx="4809600" cy="2332800"/>
            <wp:effectExtent l="0" t="0" r="0" b="0"/>
            <wp:wrapTopAndBottom/>
            <wp:docPr id="5" name="Afbeelding 5" descr="C:\Users\Mario\Desktop\t f grafi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Desktop\t f grafiek.gif"/>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4809600" cy="233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21E">
        <w:t>en onderscheiden zich vooral t.o.v. elkaar de wijze waarop naar het signaal gekeken wordt.</w:t>
      </w:r>
    </w:p>
    <w:p w:rsidR="005F4544" w:rsidRDefault="005F4544" w:rsidP="005F4544">
      <w:pPr>
        <w:pStyle w:val="Bijschrift"/>
        <w:rPr>
          <w:lang w:val="nl-NL"/>
        </w:rPr>
      </w:pPr>
      <w:bookmarkStart w:id="55" w:name="_Toc473729010"/>
      <w:r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5</w:t>
      </w:r>
      <w:r w:rsidR="005D3F94" w:rsidRPr="00EC421E">
        <w:rPr>
          <w:noProof/>
          <w:lang w:val="nl-NL"/>
        </w:rPr>
        <w:fldChar w:fldCharType="end"/>
      </w:r>
      <w:r w:rsidRPr="00EC421E">
        <w:rPr>
          <w:lang w:val="nl-NL"/>
        </w:rPr>
        <w:t>: Tijd/frequentie signaal</w:t>
      </w:r>
      <w:sdt>
        <w:sdtPr>
          <w:rPr>
            <w:lang w:val="nl-NL"/>
          </w:rPr>
          <w:id w:val="-1823341653"/>
          <w:citation/>
        </w:sdtPr>
        <w:sdtEndPr/>
        <w:sdtContent>
          <w:r w:rsidRPr="00EC421E">
            <w:rPr>
              <w:lang w:val="nl-NL"/>
            </w:rPr>
            <w:fldChar w:fldCharType="begin"/>
          </w:r>
          <w:r w:rsidRPr="00EC421E">
            <w:rPr>
              <w:lang w:val="nl-NL"/>
            </w:rPr>
            <w:instrText xml:space="preserve"> CITATION Goo16 \l 2067 </w:instrText>
          </w:r>
          <w:r w:rsidRPr="00EC421E">
            <w:rPr>
              <w:lang w:val="nl-NL"/>
            </w:rPr>
            <w:fldChar w:fldCharType="separate"/>
          </w:r>
          <w:r w:rsidR="001A3DC5">
            <w:rPr>
              <w:noProof/>
              <w:lang w:val="nl-NL"/>
            </w:rPr>
            <w:t xml:space="preserve"> </w:t>
          </w:r>
          <w:r w:rsidR="001A3DC5" w:rsidRPr="001A3DC5">
            <w:rPr>
              <w:noProof/>
              <w:lang w:val="nl-NL"/>
            </w:rPr>
            <w:t>(Google Search, 2016)</w:t>
          </w:r>
          <w:r w:rsidRPr="00EC421E">
            <w:rPr>
              <w:lang w:val="nl-NL"/>
            </w:rPr>
            <w:fldChar w:fldCharType="end"/>
          </w:r>
        </w:sdtContent>
      </w:sdt>
      <w:bookmarkEnd w:id="55"/>
    </w:p>
    <w:p w:rsidR="008863B3" w:rsidRPr="00EC421E" w:rsidRDefault="008863B3" w:rsidP="00D63995">
      <w:pPr>
        <w:pStyle w:val="Plattetekst"/>
      </w:pPr>
      <w:r w:rsidRPr="00EC421E">
        <w:t>De meest gebruikte techniek voor de analyse van dit type signalen is de spectrum analyse waarbij gebruik gemaakt wordt v</w:t>
      </w:r>
      <w:r w:rsidR="00D24BE0">
        <w:t xml:space="preserve">an de </w:t>
      </w:r>
      <w:proofErr w:type="spellStart"/>
      <w:r w:rsidR="00D24BE0">
        <w:t>Fast</w:t>
      </w:r>
      <w:proofErr w:type="spellEnd"/>
      <w:r w:rsidR="00D24BE0">
        <w:t xml:space="preserve"> </w:t>
      </w:r>
      <w:proofErr w:type="spellStart"/>
      <w:r w:rsidR="00D24BE0">
        <w:t>Fourier</w:t>
      </w:r>
      <w:proofErr w:type="spellEnd"/>
      <w:r w:rsidR="00D24BE0">
        <w:t xml:space="preserve"> </w:t>
      </w:r>
      <w:proofErr w:type="spellStart"/>
      <w:r w:rsidR="00D24BE0">
        <w:t>Transformation</w:t>
      </w:r>
      <w:proofErr w:type="spellEnd"/>
      <w:r w:rsidRPr="00EC421E">
        <w:t xml:space="preserve"> (FFT). Hierbij wordt het tijdssignaal omgevormd in het frequentiedomein. Het golfsignaal wordt dan verder ontbonden in verschillende golven.</w:t>
      </w:r>
    </w:p>
    <w:p w:rsidR="008863B3" w:rsidRPr="00EC421E" w:rsidRDefault="008863B3" w:rsidP="00D63995">
      <w:pPr>
        <w:pStyle w:val="Plattetekst"/>
      </w:pPr>
      <w:r w:rsidRPr="00EC421E">
        <w:t>Het</w:t>
      </w:r>
      <w:r w:rsidR="006F3C43" w:rsidRPr="00EC421E">
        <w:t xml:space="preserve"> analyseren va</w:t>
      </w:r>
      <w:r w:rsidR="00BA61F5" w:rsidRPr="00EC421E">
        <w:t>n data bekomen uit getalwaarden</w:t>
      </w:r>
      <w:r w:rsidR="006F3C43" w:rsidRPr="00EC421E">
        <w:t xml:space="preserve"> </w:t>
      </w:r>
      <w:r w:rsidRPr="00EC421E">
        <w:t>lijkt eenvoudiger</w:t>
      </w:r>
      <w:r w:rsidR="008F7D8B">
        <w:t>,</w:t>
      </w:r>
      <w:r w:rsidRPr="00EC421E">
        <w:t xml:space="preserve"> maar hangt vooral af</w:t>
      </w:r>
      <w:r w:rsidR="006F3C43" w:rsidRPr="00EC421E">
        <w:t xml:space="preserve"> van de correlatie ervan indien</w:t>
      </w:r>
      <w:r w:rsidRPr="00EC421E">
        <w:t xml:space="preserve"> er een groot aantal variabelen aanwezig zijn.</w:t>
      </w:r>
    </w:p>
    <w:p w:rsidR="008863B3" w:rsidRPr="00EC421E" w:rsidRDefault="008863B3" w:rsidP="00D63995">
      <w:pPr>
        <w:pStyle w:val="Plattetekst"/>
      </w:pPr>
      <w:r w:rsidRPr="00EC421E">
        <w:t>Bij de analyse van</w:t>
      </w:r>
      <w:r w:rsidR="006A44E1" w:rsidRPr="00EC421E">
        <w:t xml:space="preserve"> beide type data kan er gebruik</w:t>
      </w:r>
      <w:r w:rsidRPr="00EC421E">
        <w:t xml:space="preserve"> gemaakt worden van de </w:t>
      </w:r>
      <w:proofErr w:type="spellStart"/>
      <w:r w:rsidRPr="00EC421E">
        <w:t>Weibull</w:t>
      </w:r>
      <w:proofErr w:type="spellEnd"/>
      <w:r w:rsidRPr="00EC421E">
        <w:t xml:space="preserve"> distributie en </w:t>
      </w:r>
      <w:proofErr w:type="spellStart"/>
      <w:r w:rsidRPr="00EC421E">
        <w:t>Markov</w:t>
      </w:r>
      <w:proofErr w:type="spellEnd"/>
      <w:r w:rsidRPr="00EC421E">
        <w:t xml:space="preserve"> modeling.</w:t>
      </w:r>
      <w:sdt>
        <w:sdtPr>
          <w:id w:val="-668173212"/>
          <w:citation/>
        </w:sdtPr>
        <w:sdtEndPr/>
        <w:sdtContent>
          <w:r w:rsidRPr="00EC421E">
            <w:fldChar w:fldCharType="begin"/>
          </w:r>
          <w:r w:rsidRPr="00EC421E">
            <w:instrText xml:space="preserve"> CITATION Jar06 \l 2067 </w:instrText>
          </w:r>
          <w:r w:rsidRPr="00EC421E">
            <w:fldChar w:fldCharType="separate"/>
          </w:r>
          <w:r w:rsidR="001A3DC5">
            <w:rPr>
              <w:noProof/>
            </w:rPr>
            <w:t xml:space="preserve"> (Jardine, 2006)</w:t>
          </w:r>
          <w:r w:rsidRPr="00EC421E">
            <w:fldChar w:fldCharType="end"/>
          </w:r>
        </w:sdtContent>
      </w:sdt>
    </w:p>
    <w:p w:rsidR="008863B3" w:rsidRPr="00EC421E" w:rsidRDefault="008863B3" w:rsidP="00D63995">
      <w:pPr>
        <w:pStyle w:val="Kop3"/>
      </w:pPr>
      <w:bookmarkStart w:id="56" w:name="_Toc458687286"/>
      <w:bookmarkStart w:id="57" w:name="_Toc459549696"/>
      <w:bookmarkStart w:id="58" w:name="_Toc473733621"/>
      <w:r w:rsidRPr="00D63995">
        <w:t>Maintenance</w:t>
      </w:r>
      <w:r w:rsidRPr="00EC421E">
        <w:t xml:space="preserve"> </w:t>
      </w:r>
      <w:proofErr w:type="spellStart"/>
      <w:r w:rsidRPr="00EC421E">
        <w:t>decision</w:t>
      </w:r>
      <w:proofErr w:type="spellEnd"/>
      <w:r w:rsidRPr="00EC421E">
        <w:t xml:space="preserve"> support</w:t>
      </w:r>
      <w:bookmarkEnd w:id="56"/>
      <w:bookmarkEnd w:id="57"/>
      <w:bookmarkEnd w:id="58"/>
    </w:p>
    <w:p w:rsidR="008863B3" w:rsidRPr="00EC421E" w:rsidRDefault="008863B3" w:rsidP="00D63995">
      <w:pPr>
        <w:pStyle w:val="Plattetekst"/>
      </w:pPr>
      <w:r w:rsidRPr="00EC421E">
        <w:t xml:space="preserve">De laatste stap binnen een CBM programma is het besluit nemen om onderhoudstaken in te plannen. Dit kan onderverdeeld worden in twee aspecten het </w:t>
      </w:r>
      <w:r w:rsidR="006F3C43" w:rsidRPr="00EC421E">
        <w:rPr>
          <w:b/>
        </w:rPr>
        <w:t>diagnostische</w:t>
      </w:r>
      <w:r w:rsidRPr="00EC421E">
        <w:t xml:space="preserve"> en het </w:t>
      </w:r>
      <w:r w:rsidR="006F3C43" w:rsidRPr="00EC421E">
        <w:rPr>
          <w:b/>
        </w:rPr>
        <w:t>prognostische</w:t>
      </w:r>
      <w:r w:rsidRPr="00EC421E">
        <w:t xml:space="preserve"> aspect.  </w:t>
      </w:r>
    </w:p>
    <w:p w:rsidR="008863B3" w:rsidRPr="00EC421E" w:rsidRDefault="008863B3" w:rsidP="00D63995">
      <w:pPr>
        <w:pStyle w:val="Plattetekst"/>
      </w:pPr>
      <w:r w:rsidRPr="00EC421E">
        <w:t>Machine fout diagnose is een procedure om de verkregen informatie te ordenen. Hierin</w:t>
      </w:r>
      <w:r w:rsidR="006A44E1" w:rsidRPr="00EC421E">
        <w:t xml:space="preserve"> wordt gezocht naar patronen en/</w:t>
      </w:r>
      <w:r w:rsidRPr="00EC421E">
        <w:t xml:space="preserve">of trends. Voor het herkennen van patronen is er een bepaalde expertise noodzakelijk binnen het domein en is eerder </w:t>
      </w:r>
      <w:r w:rsidR="006F3C43" w:rsidRPr="00EC421E">
        <w:t xml:space="preserve">het </w:t>
      </w:r>
      <w:r w:rsidR="006A44E1" w:rsidRPr="00EC421E">
        <w:t>werk voor gespecialiseerde person</w:t>
      </w:r>
      <w:r w:rsidRPr="00EC421E">
        <w:t>en die gebruik maken van een statistische of artificiële intelligentie benadering.</w:t>
      </w:r>
    </w:p>
    <w:p w:rsidR="008863B3" w:rsidRPr="00EC421E" w:rsidRDefault="008863B3" w:rsidP="00D63995">
      <w:pPr>
        <w:pStyle w:val="Plattetekst"/>
      </w:pPr>
      <w:r w:rsidRPr="00EC421E">
        <w:t>Het voorspellen van hoeveel tijd er nog rest vooraleer de fout optreedt is de meest gebruikte prognose methode. De tijd die rest vooraleer de fout optreedt</w:t>
      </w:r>
      <w:r w:rsidR="00164967" w:rsidRPr="00EC421E">
        <w:t>,</w:t>
      </w:r>
      <w:r w:rsidRPr="00EC421E">
        <w:t xml:space="preserve"> wordt als </w:t>
      </w:r>
      <w:proofErr w:type="spellStart"/>
      <w:r w:rsidRPr="00EC421E">
        <w:t>Remaining</w:t>
      </w:r>
      <w:proofErr w:type="spellEnd"/>
      <w:r w:rsidRPr="00EC421E">
        <w:t xml:space="preserve"> </w:t>
      </w:r>
      <w:proofErr w:type="spellStart"/>
      <w:r w:rsidRPr="00EC421E">
        <w:t>Useful</w:t>
      </w:r>
      <w:proofErr w:type="spellEnd"/>
      <w:r w:rsidRPr="00EC421E">
        <w:t xml:space="preserve"> Life (RUL) aangeduid. In sommige gevallen </w:t>
      </w:r>
      <w:r w:rsidR="007853BD" w:rsidRPr="00EC421E">
        <w:t xml:space="preserve">bij catastrofale fouten is het </w:t>
      </w:r>
      <w:r w:rsidRPr="00EC421E">
        <w:t>wenselijk om te voorspellen dat de machine blijft werken zonder fout tot aan de volgende inspectie.</w:t>
      </w:r>
      <w:sdt>
        <w:sdtPr>
          <w:id w:val="757711800"/>
          <w:citation/>
        </w:sdtPr>
        <w:sdtEndPr/>
        <w:sdtContent>
          <w:r w:rsidRPr="00EC421E">
            <w:fldChar w:fldCharType="begin"/>
          </w:r>
          <w:r w:rsidRPr="00EC421E">
            <w:instrText xml:space="preserve"> CITATION Jar06 \l 2067 </w:instrText>
          </w:r>
          <w:r w:rsidRPr="00EC421E">
            <w:fldChar w:fldCharType="separate"/>
          </w:r>
          <w:r w:rsidR="001A3DC5">
            <w:rPr>
              <w:noProof/>
            </w:rPr>
            <w:t xml:space="preserve"> (Jardine, 2006)</w:t>
          </w:r>
          <w:r w:rsidRPr="00EC421E">
            <w:fldChar w:fldCharType="end"/>
          </w:r>
        </w:sdtContent>
      </w:sdt>
    </w:p>
    <w:p w:rsidR="008863B3" w:rsidRPr="00EC421E" w:rsidRDefault="008863B3" w:rsidP="00D63995">
      <w:pPr>
        <w:pStyle w:val="Plattetekst"/>
      </w:pPr>
      <w:r w:rsidRPr="00EC421E">
        <w:t xml:space="preserve">RUL is typisch willekeurig en onbekend en dusdanig moet het </w:t>
      </w:r>
      <w:r w:rsidR="0010741C" w:rsidRPr="00EC421E">
        <w:t xml:space="preserve">worden </w:t>
      </w:r>
      <w:r w:rsidRPr="00EC421E">
        <w:t xml:space="preserve">voorspeld met bestaande bronnen en informatie verkregen door </w:t>
      </w:r>
      <w:proofErr w:type="spellStart"/>
      <w:r w:rsidRPr="00EC421E">
        <w:t>condition</w:t>
      </w:r>
      <w:proofErr w:type="spellEnd"/>
      <w:r w:rsidRPr="00EC421E">
        <w:t xml:space="preserve"> monitoring en health monitoring (event data). Er bestaan verschillende modellen om de RUL te bepalen. Deze modellen houden voornamelijk rekening met de ouderdom, het milieu waarin het gebruikt wordt, de conditie en de staat waarin het voorwerp zich bevindt. </w:t>
      </w:r>
      <w:sdt>
        <w:sdtPr>
          <w:id w:val="-2137328053"/>
          <w:citation/>
        </w:sdtPr>
        <w:sdtEndPr/>
        <w:sdtContent>
          <w:r w:rsidRPr="00EC421E">
            <w:fldChar w:fldCharType="begin"/>
          </w:r>
          <w:r w:rsidRPr="00EC421E">
            <w:instrText xml:space="preserve">CITATION Si11 \l 2067 </w:instrText>
          </w:r>
          <w:r w:rsidRPr="00EC421E">
            <w:fldChar w:fldCharType="separate"/>
          </w:r>
          <w:r w:rsidR="001A3DC5">
            <w:rPr>
              <w:noProof/>
            </w:rPr>
            <w:t>(Si, 2011)</w:t>
          </w:r>
          <w:r w:rsidRPr="00EC421E">
            <w:fldChar w:fldCharType="end"/>
          </w:r>
        </w:sdtContent>
      </w:sdt>
    </w:p>
    <w:p w:rsidR="008863B3" w:rsidRPr="00EC421E" w:rsidRDefault="008863B3" w:rsidP="00D63995">
      <w:pPr>
        <w:pStyle w:val="Kop2"/>
      </w:pPr>
      <w:bookmarkStart w:id="59" w:name="_Toc457921998"/>
      <w:bookmarkStart w:id="60" w:name="_Toc458687288"/>
      <w:bookmarkStart w:id="61" w:name="_Toc459549697"/>
      <w:bookmarkStart w:id="62" w:name="_Toc473733622"/>
      <w:r w:rsidRPr="00EC421E">
        <w:lastRenderedPageBreak/>
        <w:t>Foutenanalyse FMEA/FMECA</w:t>
      </w:r>
      <w:bookmarkEnd w:id="59"/>
      <w:bookmarkEnd w:id="60"/>
      <w:bookmarkEnd w:id="61"/>
      <w:bookmarkEnd w:id="62"/>
    </w:p>
    <w:p w:rsidR="008863B3" w:rsidRPr="00EC421E" w:rsidRDefault="008863B3" w:rsidP="00D63995">
      <w:pPr>
        <w:pStyle w:val="Plattetekst"/>
      </w:pPr>
      <w:r w:rsidRPr="00EC421E">
        <w:t xml:space="preserve">Zoals reeds vermeld in vorig hoofdstuk is het herkennen van het faalmechanisme bepalend voor de keuze van het CMS. </w:t>
      </w:r>
    </w:p>
    <w:p w:rsidR="00D63995" w:rsidRDefault="006F3C43" w:rsidP="00D63995">
      <w:pPr>
        <w:pStyle w:val="Plattetekst"/>
      </w:pPr>
      <w:r w:rsidRPr="00EC421E">
        <w:t>Desondanks al het onderhoud d</w:t>
      </w:r>
      <w:r w:rsidR="008863B3" w:rsidRPr="00EC421E">
        <w:t>at</w:t>
      </w:r>
      <w:r w:rsidR="004C4293" w:rsidRPr="00EC421E">
        <w:t xml:space="preserve"> wordt</w:t>
      </w:r>
      <w:r w:rsidR="008863B3" w:rsidRPr="00EC421E">
        <w:t xml:space="preserve"> toegepast op apparatuur en systemen in de industrie zijn er nog steeds onverwachte fouten die plotseling opduiken. Deze fouten kunnen serieuze gevolgen hebben</w:t>
      </w:r>
      <w:r w:rsidR="007853BD" w:rsidRPr="00EC421E">
        <w:t xml:space="preserve"> qua kosten, veiligheid, milieu</w:t>
      </w:r>
      <w:r w:rsidR="008863B3" w:rsidRPr="00EC421E">
        <w:t>aspecten en schade aan apparatuur en systemen. Hieruit ontstaat een grote gedrevenheid om deze fouten naar de toekomst te elimineren en hierdoor schade te beperken. Het is belangrijk om de oorzaak van de fouten te herkennen. Dit geeft de mogelijkheid om een oplossing van het probleem te vinden en de fout hiermee te voorkomen.</w:t>
      </w:r>
    </w:p>
    <w:p w:rsidR="008863B3" w:rsidRPr="00EC421E" w:rsidRDefault="008863B3" w:rsidP="00D63995">
      <w:pPr>
        <w:pStyle w:val="Plattetekst"/>
      </w:pPr>
      <w:r w:rsidRPr="00EC421E">
        <w:t>Door een foutenanalyse op te stellen van een systeem of apparaat kunnen bijna alle toekomstige fouten en deze die reeds voorgevallen zijn worden behandeld.</w:t>
      </w:r>
      <w:r w:rsidR="00D63995">
        <w:t xml:space="preserve"> </w:t>
      </w:r>
      <w:r w:rsidRPr="00EC421E">
        <w:t xml:space="preserve">Twee veelvuldig gebruikte methodes van fouten analyse zijn FMEA en FMECA (Failure Mode </w:t>
      </w:r>
      <w:proofErr w:type="spellStart"/>
      <w:r w:rsidRPr="00EC421E">
        <w:t>and</w:t>
      </w:r>
      <w:proofErr w:type="spellEnd"/>
      <w:r w:rsidRPr="00EC421E">
        <w:t xml:space="preserve"> </w:t>
      </w:r>
      <w:proofErr w:type="spellStart"/>
      <w:r w:rsidRPr="00EC421E">
        <w:t>Effects</w:t>
      </w:r>
      <w:proofErr w:type="spellEnd"/>
      <w:r w:rsidRPr="00EC421E">
        <w:t xml:space="preserve"> Analysis; Failure Mode </w:t>
      </w:r>
      <w:proofErr w:type="spellStart"/>
      <w:r w:rsidRPr="00EC421E">
        <w:t>and</w:t>
      </w:r>
      <w:proofErr w:type="spellEnd"/>
      <w:r w:rsidRPr="00EC421E">
        <w:t xml:space="preserve"> </w:t>
      </w:r>
      <w:proofErr w:type="spellStart"/>
      <w:r w:rsidRPr="00EC421E">
        <w:t>Effects</w:t>
      </w:r>
      <w:proofErr w:type="spellEnd"/>
      <w:r w:rsidRPr="00EC421E">
        <w:t xml:space="preserve"> </w:t>
      </w:r>
      <w:proofErr w:type="spellStart"/>
      <w:r w:rsidRPr="00EC421E">
        <w:t>Criticality</w:t>
      </w:r>
      <w:proofErr w:type="spellEnd"/>
      <w:r w:rsidRPr="00EC421E">
        <w:t xml:space="preserve"> Analysis)</w:t>
      </w:r>
      <w:sdt>
        <w:sdtPr>
          <w:id w:val="735432182"/>
          <w:citation/>
        </w:sdtPr>
        <w:sdtEndPr/>
        <w:sdtContent>
          <w:r w:rsidRPr="00EC421E">
            <w:fldChar w:fldCharType="begin"/>
          </w:r>
          <w:r w:rsidRPr="00EC421E">
            <w:instrText xml:space="preserve"> CITATION Tin13 \l 2067 </w:instrText>
          </w:r>
          <w:r w:rsidRPr="00EC421E">
            <w:fldChar w:fldCharType="separate"/>
          </w:r>
          <w:r w:rsidR="001A3DC5">
            <w:rPr>
              <w:noProof/>
            </w:rPr>
            <w:t xml:space="preserve"> (Tinga, 2013)</w:t>
          </w:r>
          <w:r w:rsidRPr="00EC421E">
            <w:fldChar w:fldCharType="end"/>
          </w:r>
        </w:sdtContent>
      </w:sdt>
    </w:p>
    <w:p w:rsidR="008863B3" w:rsidRPr="00EC421E" w:rsidRDefault="008863B3" w:rsidP="00D63995">
      <w:pPr>
        <w:pStyle w:val="Plattetekst"/>
      </w:pPr>
      <w:r w:rsidRPr="00EC421E">
        <w:t>Het opstellen van een FMECA gebeurt door een team van deskundigen en vaak op volgende wijze:</w:t>
      </w:r>
    </w:p>
    <w:p w:rsidR="008863B3" w:rsidRPr="00D63995" w:rsidRDefault="008863B3" w:rsidP="00891A40">
      <w:pPr>
        <w:pStyle w:val="Lijstalinea"/>
      </w:pPr>
      <w:r w:rsidRPr="00D63995">
        <w:t xml:space="preserve">Het systeem of apparaat opsplitsen in onderdelen of sub niveaus </w:t>
      </w:r>
    </w:p>
    <w:p w:rsidR="008863B3" w:rsidRPr="00D63995" w:rsidRDefault="008863B3" w:rsidP="00891A40">
      <w:pPr>
        <w:pStyle w:val="Lijstalinea"/>
      </w:pPr>
      <w:r w:rsidRPr="00D63995">
        <w:t>Elk onderdeel of sub niveau onderzoeken naar de wijze waarop de fout plaats vindt</w:t>
      </w:r>
    </w:p>
    <w:p w:rsidR="008863B3" w:rsidRPr="00D63995" w:rsidRDefault="008863B3" w:rsidP="00891A40">
      <w:pPr>
        <w:pStyle w:val="Lijstalinea"/>
      </w:pPr>
      <w:r w:rsidRPr="00D63995">
        <w:t>Elke manier van fout ordenen volgens het effect het heeft op het systeem of apparaat</w:t>
      </w:r>
    </w:p>
    <w:p w:rsidR="004C4293" w:rsidRPr="00D63995" w:rsidRDefault="008863B3" w:rsidP="00891A40">
      <w:pPr>
        <w:pStyle w:val="Lijstalinea"/>
      </w:pPr>
      <w:r w:rsidRPr="00D63995">
        <w:t>Het toekennen van een risico gradatie</w:t>
      </w:r>
    </w:p>
    <w:p w:rsidR="008863B3" w:rsidRPr="00EC421E" w:rsidRDefault="008863B3" w:rsidP="00D63995">
      <w:pPr>
        <w:pStyle w:val="Plattetekst"/>
      </w:pPr>
      <w:r w:rsidRPr="00EC421E">
        <w:t>FMECA is een uitbreid</w:t>
      </w:r>
      <w:r w:rsidR="006F3C43" w:rsidRPr="00EC421E">
        <w:t>ing van de FMEA met als doel ieder</w:t>
      </w:r>
      <w:r w:rsidRPr="00EC421E">
        <w:t xml:space="preserve">e potentiële fout te rangschikken volgens de ernst en de mogelijkheid van </w:t>
      </w:r>
      <w:r w:rsidR="00175EEF" w:rsidRPr="00EC421E">
        <w:t xml:space="preserve">het </w:t>
      </w:r>
      <w:r w:rsidRPr="00EC421E">
        <w:t>voorval.</w:t>
      </w:r>
      <w:sdt>
        <w:sdtPr>
          <w:id w:val="-870755319"/>
          <w:citation/>
        </w:sdtPr>
        <w:sdtEndPr/>
        <w:sdtContent>
          <w:r w:rsidRPr="00EC421E">
            <w:fldChar w:fldCharType="begin"/>
          </w:r>
          <w:r w:rsidRPr="00EC421E">
            <w:instrText xml:space="preserve"> CITATION And02 \l 2067 </w:instrText>
          </w:r>
          <w:r w:rsidRPr="00EC421E">
            <w:fldChar w:fldCharType="separate"/>
          </w:r>
          <w:r w:rsidR="001A3DC5">
            <w:rPr>
              <w:noProof/>
            </w:rPr>
            <w:t xml:space="preserve"> (Andrew J D, 2002)</w:t>
          </w:r>
          <w:r w:rsidRPr="00EC421E">
            <w:fldChar w:fldCharType="end"/>
          </w:r>
        </w:sdtContent>
      </w:sdt>
    </w:p>
    <w:p w:rsidR="008863B3" w:rsidRPr="00EC421E" w:rsidRDefault="008863B3" w:rsidP="00D63995">
      <w:pPr>
        <w:pStyle w:val="Plattetekst"/>
      </w:pPr>
      <w:r w:rsidRPr="00EC421E">
        <w:t xml:space="preserve">Bij het toepassen van het model wordt er gestart met het ontbinden van het systeem in sub systemen of onderdelen. Op elk niveau (sub systeem, onderdeel) wordt onderzocht </w:t>
      </w:r>
      <w:r w:rsidR="006A44E1" w:rsidRPr="00EC421E">
        <w:t>welke wijze fouten</w:t>
      </w:r>
      <w:r w:rsidRPr="00EC421E">
        <w:t xml:space="preserve"> zich </w:t>
      </w:r>
      <w:r w:rsidR="00175EEF" w:rsidRPr="00EC421E">
        <w:t xml:space="preserve">kunnen </w:t>
      </w:r>
      <w:r w:rsidRPr="00EC421E">
        <w:t xml:space="preserve">voordoen en </w:t>
      </w:r>
      <w:r w:rsidR="00175EEF" w:rsidRPr="00EC421E">
        <w:t xml:space="preserve">wat </w:t>
      </w:r>
      <w:r w:rsidRPr="00EC421E">
        <w:t xml:space="preserve">het effect ervan </w:t>
      </w:r>
      <w:r w:rsidR="00175EEF" w:rsidRPr="00EC421E">
        <w:t xml:space="preserve">is </w:t>
      </w:r>
      <w:r w:rsidRPr="00EC421E">
        <w:t>wanneer ze zich voordoen.</w:t>
      </w:r>
      <w:sdt>
        <w:sdtPr>
          <w:id w:val="671064462"/>
          <w:citation/>
        </w:sdtPr>
        <w:sdtEndPr/>
        <w:sdtContent>
          <w:r w:rsidRPr="00EC421E">
            <w:fldChar w:fldCharType="begin"/>
          </w:r>
          <w:r w:rsidRPr="00EC421E">
            <w:instrText xml:space="preserve">CITATION Zaa11 \l 2067 </w:instrText>
          </w:r>
          <w:r w:rsidRPr="00EC421E">
            <w:fldChar w:fldCharType="separate"/>
          </w:r>
          <w:r w:rsidR="001A3DC5">
            <w:rPr>
              <w:noProof/>
            </w:rPr>
            <w:t xml:space="preserve"> (Zaal, 2011)</w:t>
          </w:r>
          <w:r w:rsidRPr="00EC421E">
            <w:fldChar w:fldCharType="end"/>
          </w:r>
        </w:sdtContent>
      </w:sdt>
    </w:p>
    <w:p w:rsidR="008863B3" w:rsidRPr="00EC421E" w:rsidRDefault="008863B3" w:rsidP="00D63995">
      <w:pPr>
        <w:pStyle w:val="Plattetekst"/>
      </w:pPr>
      <w:r w:rsidRPr="00EC421E">
        <w:t>Onderhoud wordt uitgevoerd en beheerd op het niveau van de wijze waarop f</w:t>
      </w:r>
      <w:r w:rsidR="001B529A" w:rsidRPr="00EC421E">
        <w:t>outen zich voordoen. Werk opdrachten</w:t>
      </w:r>
      <w:r w:rsidRPr="00EC421E">
        <w:t xml:space="preserve"> worden opgemaakt om fouten te voorkomen en op te lossen. Er wordt dagelijks een onderhoudsplanning opgesteld om met specifieke fouten rekening te houden. In de meeste industrieën zijn er dagelijks vergaderingen. Hierin wordt vaak het merendeel van de tijd gebruikt om te discussiëren wat stuk of fout gegaan is, wat het veroorzaakt heeft en wat eraan gedaan kan worden zodanig dat het niet meer </w:t>
      </w:r>
      <w:r w:rsidR="00175EEF" w:rsidRPr="00EC421E">
        <w:t>kan voorkomen</w:t>
      </w:r>
      <w:r w:rsidRPr="00EC421E">
        <w:t>. Er worden histories bijgehouden en geschreven van wat er gedaan is om de fouten te herstellen</w:t>
      </w:r>
      <w:r w:rsidR="00175EEF" w:rsidRPr="00EC421E">
        <w:t xml:space="preserve"> en voorkomen</w:t>
      </w:r>
      <w:r w:rsidRPr="00EC421E">
        <w:t xml:space="preserve">. Door het opstellen van een foutenanalyse kan er aan Proactief onderhoud of </w:t>
      </w:r>
      <w:proofErr w:type="spellStart"/>
      <w:r w:rsidRPr="00EC421E">
        <w:t>Condition</w:t>
      </w:r>
      <w:proofErr w:type="spellEnd"/>
      <w:r w:rsidRPr="00EC421E">
        <w:t xml:space="preserve"> </w:t>
      </w:r>
      <w:proofErr w:type="spellStart"/>
      <w:r w:rsidRPr="00EC421E">
        <w:t>Based</w:t>
      </w:r>
      <w:proofErr w:type="spellEnd"/>
      <w:r w:rsidRPr="00EC421E">
        <w:t xml:space="preserve"> Maintenance (CBM) gedaan worden.</w:t>
      </w:r>
      <w:sdt>
        <w:sdtPr>
          <w:id w:val="-1741082798"/>
          <w:citation/>
        </w:sdtPr>
        <w:sdtEndPr/>
        <w:sdtContent>
          <w:r w:rsidRPr="00EC421E">
            <w:fldChar w:fldCharType="begin"/>
          </w:r>
          <w:r w:rsidRPr="00EC421E">
            <w:instrText xml:space="preserve"> CITATION Mou97 \l 2067 </w:instrText>
          </w:r>
          <w:r w:rsidRPr="00EC421E">
            <w:fldChar w:fldCharType="separate"/>
          </w:r>
          <w:r w:rsidR="001A3DC5">
            <w:rPr>
              <w:noProof/>
            </w:rPr>
            <w:t xml:space="preserve"> (Moubray, 1997)</w:t>
          </w:r>
          <w:r w:rsidRPr="00EC421E">
            <w:fldChar w:fldCharType="end"/>
          </w:r>
        </w:sdtContent>
      </w:sdt>
    </w:p>
    <w:p w:rsidR="008863B3" w:rsidRPr="00EC421E" w:rsidRDefault="008863B3" w:rsidP="00D63995">
      <w:pPr>
        <w:pStyle w:val="Plattetekst"/>
      </w:pPr>
      <w:r w:rsidRPr="00EC421E">
        <w:t>Het opstellen van een FMECA is een zeer nuttige in</w:t>
      </w:r>
      <w:r w:rsidR="00AB39FD" w:rsidRPr="00EC421E">
        <w:t>breng bij het voorbereiden van d</w:t>
      </w:r>
      <w:r w:rsidRPr="00EC421E">
        <w:t xml:space="preserve">iagnose procedures en checklists omdat de oorzaken van de fouten </w:t>
      </w:r>
      <w:r w:rsidR="00175EEF" w:rsidRPr="00EC421E">
        <w:t xml:space="preserve">hierdoor </w:t>
      </w:r>
      <w:r w:rsidRPr="00EC421E">
        <w:t>getrace</w:t>
      </w:r>
      <w:r w:rsidR="00175EEF" w:rsidRPr="00EC421E">
        <w:t>erd kunnen worden</w:t>
      </w:r>
      <w:r w:rsidRPr="00EC421E">
        <w:t>.</w:t>
      </w:r>
      <w:sdt>
        <w:sdtPr>
          <w:id w:val="-630709914"/>
          <w:citation/>
        </w:sdtPr>
        <w:sdtEndPr/>
        <w:sdtContent>
          <w:r w:rsidRPr="00EC421E">
            <w:fldChar w:fldCharType="begin"/>
          </w:r>
          <w:r w:rsidRPr="00EC421E">
            <w:instrText xml:space="preserve"> CITATION OCo12 \l 2067 </w:instrText>
          </w:r>
          <w:r w:rsidRPr="00EC421E">
            <w:fldChar w:fldCharType="separate"/>
          </w:r>
          <w:r w:rsidR="001A3DC5">
            <w:rPr>
              <w:noProof/>
            </w:rPr>
            <w:t xml:space="preserve"> (O'Conner P, 2012)</w:t>
          </w:r>
          <w:r w:rsidRPr="00EC421E">
            <w:fldChar w:fldCharType="end"/>
          </w:r>
        </w:sdtContent>
      </w:sdt>
    </w:p>
    <w:p w:rsidR="008863B3" w:rsidRPr="00EC421E" w:rsidRDefault="008863B3" w:rsidP="00D63995">
      <w:pPr>
        <w:pStyle w:val="Kop2"/>
      </w:pPr>
      <w:bookmarkStart w:id="63" w:name="_Toc457921999"/>
      <w:bookmarkStart w:id="64" w:name="_Toc458687289"/>
      <w:bookmarkStart w:id="65" w:name="_Toc459549698"/>
      <w:bookmarkStart w:id="66" w:name="_Toc473733623"/>
      <w:r w:rsidRPr="00EC421E">
        <w:lastRenderedPageBreak/>
        <w:t>Failure mode en failure effect</w:t>
      </w:r>
      <w:bookmarkEnd w:id="63"/>
      <w:bookmarkEnd w:id="64"/>
      <w:bookmarkEnd w:id="65"/>
      <w:bookmarkEnd w:id="66"/>
    </w:p>
    <w:p w:rsidR="008863B3" w:rsidRPr="00EC421E" w:rsidRDefault="008863B3" w:rsidP="00D63995">
      <w:pPr>
        <w:pStyle w:val="Plattetekst"/>
      </w:pPr>
      <w:r w:rsidRPr="00EC421E">
        <w:t>Een failure mode kan gedefinieerd worden als de mogelijke oorzaak of de manier waarop het falen van een onderdeel of systeem zich voordoet. Een failur</w:t>
      </w:r>
      <w:r w:rsidR="00175EEF" w:rsidRPr="00EC421E">
        <w:t>e mode is elke gebeurtenis die</w:t>
      </w:r>
      <w:r w:rsidRPr="00EC421E">
        <w:t xml:space="preserve"> de oorzaak is van een functioneel falen. De beste manier om het verband aan te tonen tussen de fout en de wijze waarop deze veroorzaakt kan worden, is eerst het functionele falen te registreren en dan de mogelijke oorzaak van het functioneel falen.</w:t>
      </w:r>
      <w:sdt>
        <w:sdtPr>
          <w:id w:val="-140974917"/>
          <w:citation/>
        </w:sdtPr>
        <w:sdtEndPr/>
        <w:sdtContent>
          <w:r w:rsidRPr="00EC421E">
            <w:fldChar w:fldCharType="begin"/>
          </w:r>
          <w:r w:rsidRPr="00EC421E">
            <w:instrText xml:space="preserve"> CITATION Mou97 \l 2067 </w:instrText>
          </w:r>
          <w:r w:rsidRPr="00EC421E">
            <w:fldChar w:fldCharType="separate"/>
          </w:r>
          <w:r w:rsidR="001A3DC5">
            <w:rPr>
              <w:noProof/>
            </w:rPr>
            <w:t xml:space="preserve"> (Moubray, 1997)</w:t>
          </w:r>
          <w:r w:rsidRPr="00EC421E">
            <w:fldChar w:fldCharType="end"/>
          </w:r>
        </w:sdtContent>
      </w:sdt>
    </w:p>
    <w:p w:rsidR="008863B3" w:rsidRPr="00EC421E" w:rsidRDefault="008863B3" w:rsidP="00D63995">
      <w:pPr>
        <w:pStyle w:val="Plattetekst"/>
      </w:pPr>
      <w:r w:rsidRPr="00EC421E">
        <w:t>Een failure effect beschrijft wat er gebeurt wanneer een falen plaats vindt. Het geeft een antwoord op de vraag (¨wat gebeurt er?¨</w:t>
      </w:r>
      <w:r w:rsidR="007853BD" w:rsidRPr="00EC421E">
        <w:t xml:space="preserve"> </w:t>
      </w:r>
      <w:r w:rsidRPr="00EC421E">
        <w:t>en niet op de vraag ¨hoe maakt het uit?¨).</w:t>
      </w:r>
      <w:sdt>
        <w:sdtPr>
          <w:id w:val="994758370"/>
          <w:citation/>
        </w:sdtPr>
        <w:sdtEndPr/>
        <w:sdtContent>
          <w:r w:rsidRPr="00EC421E">
            <w:fldChar w:fldCharType="begin"/>
          </w:r>
          <w:r w:rsidRPr="00EC421E">
            <w:instrText xml:space="preserve"> CITATION Mou97 \l 2067 </w:instrText>
          </w:r>
          <w:r w:rsidRPr="00EC421E">
            <w:fldChar w:fldCharType="separate"/>
          </w:r>
          <w:r w:rsidR="001A3DC5">
            <w:rPr>
              <w:noProof/>
            </w:rPr>
            <w:t xml:space="preserve"> (Moubray, 1997)</w:t>
          </w:r>
          <w:r w:rsidRPr="00EC421E">
            <w:fldChar w:fldCharType="end"/>
          </w:r>
        </w:sdtContent>
      </w:sdt>
    </w:p>
    <w:p w:rsidR="008863B3" w:rsidRPr="00EC421E" w:rsidRDefault="008863B3" w:rsidP="00D63995">
      <w:pPr>
        <w:pStyle w:val="Kop3"/>
      </w:pPr>
      <w:bookmarkStart w:id="67" w:name="_Toc457922000"/>
      <w:bookmarkStart w:id="68" w:name="_Toc458687290"/>
      <w:bookmarkStart w:id="69" w:name="_Toc459549699"/>
      <w:bookmarkStart w:id="70" w:name="_Toc473733624"/>
      <w:r w:rsidRPr="00EC421E">
        <w:t>Het opstellen van een foutenanalyse FMEA/FMECA</w:t>
      </w:r>
      <w:bookmarkEnd w:id="67"/>
      <w:bookmarkEnd w:id="68"/>
      <w:bookmarkEnd w:id="69"/>
      <w:bookmarkEnd w:id="70"/>
    </w:p>
    <w:p w:rsidR="008863B3" w:rsidRPr="00EC421E" w:rsidRDefault="008863B3" w:rsidP="00D63995">
      <w:pPr>
        <w:pStyle w:val="Plattetekst"/>
      </w:pPr>
      <w:r w:rsidRPr="00EC421E">
        <w:t xml:space="preserve">Er zijn twee mogelijke werkwijzen voor het opstellen van een FMECA beschreven in het MIL-STD-1629A (Military Standard – Procedures </w:t>
      </w:r>
      <w:proofErr w:type="spellStart"/>
      <w:r w:rsidRPr="00EC421E">
        <w:t>for</w:t>
      </w:r>
      <w:proofErr w:type="spellEnd"/>
      <w:r w:rsidRPr="00EC421E">
        <w:t xml:space="preserve"> </w:t>
      </w:r>
      <w:proofErr w:type="spellStart"/>
      <w:r w:rsidRPr="00EC421E">
        <w:t>performing</w:t>
      </w:r>
      <w:proofErr w:type="spellEnd"/>
      <w:r w:rsidRPr="00EC421E">
        <w:t xml:space="preserve"> a failure mode </w:t>
      </w:r>
      <w:proofErr w:type="spellStart"/>
      <w:r w:rsidRPr="00EC421E">
        <w:t>effects</w:t>
      </w:r>
      <w:proofErr w:type="spellEnd"/>
      <w:r w:rsidRPr="00EC421E">
        <w:t xml:space="preserve"> </w:t>
      </w:r>
      <w:proofErr w:type="spellStart"/>
      <w:r w:rsidRPr="00EC421E">
        <w:t>and</w:t>
      </w:r>
      <w:proofErr w:type="spellEnd"/>
      <w:r w:rsidRPr="00EC421E">
        <w:t xml:space="preserve"> </w:t>
      </w:r>
      <w:proofErr w:type="spellStart"/>
      <w:r w:rsidRPr="00EC421E">
        <w:t>criticality</w:t>
      </w:r>
      <w:proofErr w:type="spellEnd"/>
      <w:r w:rsidRPr="00EC421E">
        <w:t xml:space="preserve"> analysis). De functionele </w:t>
      </w:r>
      <w:r w:rsidR="0041746F" w:rsidRPr="00EC421E">
        <w:t xml:space="preserve">methode </w:t>
      </w:r>
      <w:r w:rsidRPr="00EC421E">
        <w:t>en hardware of (bottom-up) methode.</w:t>
      </w:r>
    </w:p>
    <w:p w:rsidR="008863B3" w:rsidRPr="00EC421E" w:rsidRDefault="008863B3" w:rsidP="00D63995">
      <w:pPr>
        <w:pStyle w:val="Plattetekst"/>
      </w:pPr>
      <w:r w:rsidRPr="00EC421E">
        <w:t xml:space="preserve">De functionele methode wordt gebruikt voor complexe systemen in een top-down aanpak waar het systeem </w:t>
      </w:r>
      <w:r w:rsidR="001B529A" w:rsidRPr="00EC421E">
        <w:t xml:space="preserve">wordt </w:t>
      </w:r>
      <w:r w:rsidRPr="00EC421E">
        <w:t xml:space="preserve">onderverdeeld in subsystemen en apparatuur niveaus. Dit </w:t>
      </w:r>
      <w:r w:rsidR="00F61190" w:rsidRPr="00EC421E">
        <w:t xml:space="preserve">is </w:t>
      </w:r>
      <w:r w:rsidRPr="00EC421E">
        <w:t xml:space="preserve">afhankelijk </w:t>
      </w:r>
      <w:r w:rsidR="00F61190" w:rsidRPr="00EC421E">
        <w:t>van voorradige informatie en de objectiviteit</w:t>
      </w:r>
      <w:r w:rsidRPr="00EC421E">
        <w:t xml:space="preserve"> van de analist. Het alternatief is de hardware of </w:t>
      </w:r>
      <w:proofErr w:type="spellStart"/>
      <w:r w:rsidRPr="00EC421E">
        <w:t>bottom</w:t>
      </w:r>
      <w:proofErr w:type="spellEnd"/>
      <w:r w:rsidRPr="00EC421E">
        <w:t xml:space="preserve"> up aanpak waarbij elk component van het systeem geïsoleerd bekeke</w:t>
      </w:r>
      <w:r w:rsidR="00F61190" w:rsidRPr="00EC421E">
        <w:t>n wordt. Di</w:t>
      </w:r>
      <w:r w:rsidRPr="00EC421E">
        <w:t>t</w:t>
      </w:r>
      <w:r w:rsidR="00F61190" w:rsidRPr="00EC421E">
        <w:t xml:space="preserve"> wordt gedaan</w:t>
      </w:r>
      <w:r w:rsidRPr="00EC421E">
        <w:t xml:space="preserve"> voor elk van zijn failure modes om het effect ervan op het functioneren van het systeem vast te stellen.</w:t>
      </w:r>
      <w:sdt>
        <w:sdtPr>
          <w:id w:val="1390917041"/>
          <w:citation/>
        </w:sdtPr>
        <w:sdtEndPr/>
        <w:sdtContent>
          <w:r w:rsidRPr="00EC421E">
            <w:fldChar w:fldCharType="begin"/>
          </w:r>
          <w:r w:rsidRPr="00EC421E">
            <w:instrText xml:space="preserve"> CITATION And02 \l 2067 </w:instrText>
          </w:r>
          <w:r w:rsidRPr="00EC421E">
            <w:fldChar w:fldCharType="separate"/>
          </w:r>
          <w:r w:rsidR="001A3DC5">
            <w:rPr>
              <w:noProof/>
            </w:rPr>
            <w:t xml:space="preserve"> (Andrew J D, 2002)</w:t>
          </w:r>
          <w:r w:rsidRPr="00EC421E">
            <w:fldChar w:fldCharType="end"/>
          </w:r>
        </w:sdtContent>
      </w:sdt>
    </w:p>
    <w:p w:rsidR="008863B3" w:rsidRPr="00EC421E" w:rsidRDefault="008863B3" w:rsidP="00D63995">
      <w:pPr>
        <w:pStyle w:val="Plattetekst"/>
      </w:pPr>
      <w:r w:rsidRPr="00EC421E">
        <w:t>Bij het opmaken van een industriële FMEA/FMECA worden volgende stappen doorlopen:</w:t>
      </w:r>
      <w:r w:rsidR="004D6B19">
        <w:t xml:space="preserve">       </w:t>
      </w:r>
    </w:p>
    <w:p w:rsidR="008863B3" w:rsidRPr="00D63995" w:rsidRDefault="00C35B1F" w:rsidP="00364033">
      <w:pPr>
        <w:pStyle w:val="Lijstalinea"/>
        <w:numPr>
          <w:ilvl w:val="0"/>
          <w:numId w:val="37"/>
        </w:numPr>
      </w:pPr>
      <w:r>
        <w:t xml:space="preserve">   </w:t>
      </w:r>
      <w:r w:rsidR="008863B3" w:rsidRPr="00D63995">
        <w:t xml:space="preserve">Definiëren van het systeem dat </w:t>
      </w:r>
      <w:r w:rsidR="001B349D" w:rsidRPr="00D63995">
        <w:t>geanalyseerd</w:t>
      </w:r>
      <w:r w:rsidR="008863B3" w:rsidRPr="00D63995">
        <w:t xml:space="preserve"> moet worden</w:t>
      </w:r>
    </w:p>
    <w:p w:rsidR="008863B3" w:rsidRPr="00D63995" w:rsidRDefault="008863B3" w:rsidP="00891A40">
      <w:pPr>
        <w:pStyle w:val="Lijstalinea"/>
      </w:pPr>
      <w:r w:rsidRPr="00D63995">
        <w:t>Een block diagram opstellen</w:t>
      </w:r>
    </w:p>
    <w:p w:rsidR="008863B3" w:rsidRPr="00D63995" w:rsidRDefault="008863B3" w:rsidP="00891A40">
      <w:pPr>
        <w:pStyle w:val="Lijstalinea"/>
      </w:pPr>
      <w:r w:rsidRPr="00D63995">
        <w:t>Het noteren van de veronderstelde faaloorzaken</w:t>
      </w:r>
    </w:p>
    <w:p w:rsidR="008863B3" w:rsidRPr="00D63995" w:rsidRDefault="008863B3" w:rsidP="00891A40">
      <w:pPr>
        <w:pStyle w:val="Lijstalinea"/>
      </w:pPr>
      <w:r w:rsidRPr="00D63995">
        <w:t>Lijst opstellen van de componenten, de faaloorzaken en eventueel het waarderen</w:t>
      </w:r>
    </w:p>
    <w:p w:rsidR="008863B3" w:rsidRPr="00D63995" w:rsidRDefault="008863B3" w:rsidP="00891A40">
      <w:pPr>
        <w:pStyle w:val="Lijstalinea"/>
      </w:pPr>
      <w:r w:rsidRPr="00D63995">
        <w:t>Het effect van elk van de faaloorzaken op de functionaliteit van het systeem</w:t>
      </w:r>
    </w:p>
    <w:p w:rsidR="008863B3" w:rsidRPr="00D63995" w:rsidRDefault="008863B3" w:rsidP="00891A40">
      <w:pPr>
        <w:pStyle w:val="Lijstalinea"/>
      </w:pPr>
      <w:r w:rsidRPr="00D63995">
        <w:t>Opmaken van een rangschikking van de ernst van elke faaloorzaak op het systeem zijn functioneren</w:t>
      </w:r>
    </w:p>
    <w:p w:rsidR="008863B3" w:rsidRPr="00D63995" w:rsidRDefault="008863B3" w:rsidP="00891A40">
      <w:pPr>
        <w:pStyle w:val="Lijstalinea"/>
      </w:pPr>
      <w:r w:rsidRPr="00D63995">
        <w:t>Het herbekijken van het werkblad om de kritische componenten te identificeren</w:t>
      </w:r>
      <w:r w:rsidR="00994C8E" w:rsidRPr="00D63995">
        <w:t>,</w:t>
      </w:r>
      <w:r w:rsidRPr="00D63995">
        <w:t xml:space="preserve"> </w:t>
      </w:r>
      <w:r w:rsidR="00994C8E" w:rsidRPr="00D63995">
        <w:t>een eventu</w:t>
      </w:r>
      <w:r w:rsidRPr="00D63995">
        <w:t>el</w:t>
      </w:r>
      <w:r w:rsidR="00994C8E" w:rsidRPr="00D63995">
        <w:t>e</w:t>
      </w:r>
      <w:r w:rsidRPr="00D63995">
        <w:t xml:space="preserve"> design verbeteringen aangeven of gebieden aanduiden voor verder analyse</w:t>
      </w:r>
    </w:p>
    <w:p w:rsidR="008863B3" w:rsidRPr="00EC421E" w:rsidRDefault="008863B3" w:rsidP="00D63995">
      <w:pPr>
        <w:pStyle w:val="Kop3"/>
      </w:pPr>
      <w:bookmarkStart w:id="71" w:name="_Toc457922001"/>
      <w:bookmarkStart w:id="72" w:name="_Toc458687291"/>
      <w:bookmarkStart w:id="73" w:name="_Toc459549700"/>
      <w:bookmarkStart w:id="74" w:name="_Toc473733625"/>
      <w:r w:rsidRPr="00EC421E">
        <w:t>Systeem definitie</w:t>
      </w:r>
      <w:bookmarkEnd w:id="71"/>
      <w:bookmarkEnd w:id="72"/>
      <w:bookmarkEnd w:id="73"/>
      <w:bookmarkEnd w:id="74"/>
    </w:p>
    <w:p w:rsidR="008863B3" w:rsidRPr="00EC421E" w:rsidRDefault="008863B3" w:rsidP="00D63995">
      <w:pPr>
        <w:pStyle w:val="Plattetekst"/>
      </w:pPr>
      <w:r w:rsidRPr="00EC421E">
        <w:t xml:space="preserve">Aangezien de FMECA opgesteld wordt door een team van deskundigen is het noodzakelijk systemen te definiëren en af te lijnen. Hierdoor krijgen de personen betrokken bij het opstellen van de FMECA de nodige informatie om het systeem te begrijpen met zijn verschillende operationele toestanden. Dit is noodzakelijk vooraleer er kan overgegaan worden tot analyse van de componenten, faal mechanismen en </w:t>
      </w:r>
      <w:r w:rsidR="00F61190" w:rsidRPr="00EC421E">
        <w:t xml:space="preserve">de </w:t>
      </w:r>
      <w:r w:rsidRPr="00EC421E">
        <w:t>effecten ervan.</w:t>
      </w:r>
      <w:sdt>
        <w:sdtPr>
          <w:id w:val="-1460489975"/>
          <w:citation/>
        </w:sdtPr>
        <w:sdtEndPr/>
        <w:sdtContent>
          <w:r w:rsidRPr="00EC421E">
            <w:fldChar w:fldCharType="begin"/>
          </w:r>
          <w:r w:rsidRPr="00EC421E">
            <w:instrText xml:space="preserve"> CITATION And02 \l 2067 </w:instrText>
          </w:r>
          <w:r w:rsidRPr="00EC421E">
            <w:fldChar w:fldCharType="separate"/>
          </w:r>
          <w:r w:rsidR="001A3DC5">
            <w:rPr>
              <w:noProof/>
            </w:rPr>
            <w:t xml:space="preserve"> (Andrew J D, 2002)</w:t>
          </w:r>
          <w:r w:rsidRPr="00EC421E">
            <w:fldChar w:fldCharType="end"/>
          </w:r>
        </w:sdtContent>
      </w:sdt>
    </w:p>
    <w:p w:rsidR="008863B3" w:rsidRPr="00EC421E" w:rsidRDefault="008863B3" w:rsidP="00D63995">
      <w:pPr>
        <w:pStyle w:val="Kop3"/>
      </w:pPr>
      <w:bookmarkStart w:id="75" w:name="_Toc457922002"/>
      <w:bookmarkStart w:id="76" w:name="_Toc458687292"/>
      <w:bookmarkStart w:id="77" w:name="_Toc459549701"/>
      <w:bookmarkStart w:id="78" w:name="_Toc473733626"/>
      <w:r w:rsidRPr="00EC421E">
        <w:lastRenderedPageBreak/>
        <w:t>Het opstellen van een blokdiagram</w:t>
      </w:r>
      <w:bookmarkEnd w:id="75"/>
      <w:bookmarkEnd w:id="76"/>
      <w:bookmarkEnd w:id="77"/>
      <w:bookmarkEnd w:id="78"/>
    </w:p>
    <w:p w:rsidR="008863B3" w:rsidRPr="00EC421E" w:rsidRDefault="008863B3" w:rsidP="00D63995">
      <w:pPr>
        <w:pStyle w:val="Plattetekst"/>
      </w:pPr>
      <w:r w:rsidRPr="00EC421E">
        <w:t>Tijdens het definiëren van het systeem wordt het block diagram reeds o</w:t>
      </w:r>
      <w:r w:rsidR="007853BD" w:rsidRPr="00EC421E">
        <w:t>pgesteld. Een blok</w:t>
      </w:r>
      <w:r w:rsidRPr="00EC421E">
        <w:t>diagram dient als model van een systeem of apparaat waarin de belangrijkste functies of componenten worden voorgesteld. De blokken worden met elkaar verbonden, hierdoor kunnen relaties onder</w:t>
      </w:r>
      <w:r w:rsidR="00C55297" w:rsidRPr="00EC421E">
        <w:t>ling worden vastgelegd en</w:t>
      </w:r>
      <w:r w:rsidRPr="00EC421E">
        <w:t xml:space="preserve"> wordt alles in verschille</w:t>
      </w:r>
      <w:r w:rsidR="00CF7DF2" w:rsidRPr="00EC421E">
        <w:t>nde niveaus opgedeeld. Er ontstaat</w:t>
      </w:r>
      <w:r w:rsidRPr="00EC421E">
        <w:t xml:space="preserve"> een systeem hië</w:t>
      </w:r>
      <w:r w:rsidR="00F61190" w:rsidRPr="00EC421E">
        <w:t>rarchie en de subsystemen die</w:t>
      </w:r>
      <w:r w:rsidRPr="00EC421E">
        <w:t xml:space="preserve"> verder</w:t>
      </w:r>
      <w:r w:rsidR="00F61190" w:rsidRPr="00EC421E">
        <w:t xml:space="preserve"> kunnen</w:t>
      </w:r>
      <w:r w:rsidRPr="00EC421E">
        <w:t xml:space="preserve"> worden onderverdeeld. De verder</w:t>
      </w:r>
      <w:r w:rsidR="00F61190" w:rsidRPr="00EC421E">
        <w:t>e</w:t>
      </w:r>
      <w:r w:rsidRPr="00EC421E">
        <w:t xml:space="preserve"> onderverdeling van de subsystemen maakt het mogelijk dat elk effect van een mogelijke falen </w:t>
      </w:r>
      <w:r w:rsidR="00F61190" w:rsidRPr="00EC421E">
        <w:t>kan worden</w:t>
      </w:r>
      <w:r w:rsidR="00CF7DF2" w:rsidRPr="00EC421E">
        <w:t xml:space="preserve"> </w:t>
      </w:r>
      <w:r w:rsidRPr="00EC421E">
        <w:t>afgeleid van het faal mechanisme.</w:t>
      </w:r>
      <w:sdt>
        <w:sdtPr>
          <w:id w:val="1763184624"/>
          <w:citation/>
        </w:sdtPr>
        <w:sdtEndPr/>
        <w:sdtContent>
          <w:r w:rsidRPr="00EC421E">
            <w:fldChar w:fldCharType="begin"/>
          </w:r>
          <w:r w:rsidRPr="00EC421E">
            <w:instrText xml:space="preserve"> CITATION And02 \l 2067 </w:instrText>
          </w:r>
          <w:r w:rsidRPr="00EC421E">
            <w:fldChar w:fldCharType="separate"/>
          </w:r>
          <w:r w:rsidR="001A3DC5">
            <w:rPr>
              <w:noProof/>
            </w:rPr>
            <w:t xml:space="preserve"> (Andrew J D, 2002)</w:t>
          </w:r>
          <w:r w:rsidRPr="00EC421E">
            <w:fldChar w:fldCharType="end"/>
          </w:r>
        </w:sdtContent>
      </w:sdt>
    </w:p>
    <w:p w:rsidR="008863B3" w:rsidRPr="00EC421E" w:rsidRDefault="008863B3" w:rsidP="00D63995">
      <w:pPr>
        <w:pStyle w:val="Kop3"/>
      </w:pPr>
      <w:bookmarkStart w:id="79" w:name="_Toc457922003"/>
      <w:bookmarkStart w:id="80" w:name="_Toc458687293"/>
      <w:bookmarkStart w:id="81" w:name="_Toc459549702"/>
      <w:bookmarkStart w:id="82" w:name="_Toc473733627"/>
      <w:r w:rsidRPr="00EC421E">
        <w:t>Afbakenen en opstellen van het werkblad</w:t>
      </w:r>
      <w:bookmarkEnd w:id="79"/>
      <w:bookmarkEnd w:id="80"/>
      <w:bookmarkEnd w:id="81"/>
      <w:bookmarkEnd w:id="82"/>
    </w:p>
    <w:p w:rsidR="008863B3" w:rsidRPr="00EC421E" w:rsidRDefault="008863B3" w:rsidP="00D63995">
      <w:pPr>
        <w:pStyle w:val="Plattetekst"/>
      </w:pPr>
      <w:r w:rsidRPr="00EC421E">
        <w:t>Het voorbereiden en het afbakenen van de onderdelen is onderdeel van de voorbereiding voor het opstellen van de FMECA. Tijdens deze voorbereiding worden een aantal aannames geformuleerd. Hierin worden de definities geformuleerd en de grenzen van het systeem en subsystemen afgebakend. De beschrijving van de operationele staat, de faalwijzen op elk niveau alsook de eventuele ernst van het falen wordt besproken en gedeeltelijk afgebakend.</w:t>
      </w:r>
    </w:p>
    <w:p w:rsidR="008863B3" w:rsidRPr="00EC421E" w:rsidRDefault="008863B3" w:rsidP="00D63995">
      <w:pPr>
        <w:pStyle w:val="Plattetekst"/>
      </w:pPr>
      <w:r w:rsidRPr="00EC421E">
        <w:t xml:space="preserve">Het werkblad is in de vorm van een tabel gegoten met een hiërarchische opstelling. Het is een systematische benadering van het geheel en recensie </w:t>
      </w:r>
      <w:r w:rsidR="008D2E98">
        <w:t>die</w:t>
      </w:r>
      <w:r w:rsidRPr="00EC421E">
        <w:t xml:space="preserve"> wordt uitgevoerd op het einde van elke analyse. Op het werkblad worden volgende rubrieken ingevuld: identificatie, functie, faal m</w:t>
      </w:r>
      <w:r w:rsidR="007853BD" w:rsidRPr="00EC421E">
        <w:t>echanisme, het effect, detectie</w:t>
      </w:r>
      <w:r w:rsidRPr="00EC421E">
        <w:t>methode en de ernst indien een FMECA wordt opgesteld.</w:t>
      </w:r>
      <w:sdt>
        <w:sdtPr>
          <w:id w:val="1953513335"/>
          <w:citation/>
        </w:sdtPr>
        <w:sdtEndPr/>
        <w:sdtContent>
          <w:r w:rsidRPr="00EC421E">
            <w:fldChar w:fldCharType="begin"/>
          </w:r>
          <w:r w:rsidRPr="00EC421E">
            <w:instrText xml:space="preserve"> CITATION OCo12 \l 2067 </w:instrText>
          </w:r>
          <w:r w:rsidRPr="00EC421E">
            <w:fldChar w:fldCharType="separate"/>
          </w:r>
          <w:r w:rsidR="001A3DC5">
            <w:rPr>
              <w:noProof/>
            </w:rPr>
            <w:t xml:space="preserve"> (O'Conner P, 2012)</w:t>
          </w:r>
          <w:r w:rsidRPr="00EC421E">
            <w:fldChar w:fldCharType="end"/>
          </w:r>
        </w:sdtContent>
      </w:sdt>
    </w:p>
    <w:p w:rsidR="008863B3" w:rsidRPr="00EC421E" w:rsidRDefault="008863B3" w:rsidP="00D63995">
      <w:pPr>
        <w:pStyle w:val="Kop3"/>
      </w:pPr>
      <w:bookmarkStart w:id="83" w:name="_Toc457922004"/>
      <w:bookmarkStart w:id="84" w:name="_Toc458687294"/>
      <w:bookmarkStart w:id="85" w:name="_Toc459549703"/>
      <w:bookmarkStart w:id="86" w:name="_Toc473733628"/>
      <w:r w:rsidRPr="00EC421E">
        <w:t>Analyse</w:t>
      </w:r>
      <w:bookmarkEnd w:id="83"/>
      <w:bookmarkEnd w:id="84"/>
      <w:bookmarkEnd w:id="85"/>
      <w:bookmarkEnd w:id="86"/>
    </w:p>
    <w:p w:rsidR="008863B3" w:rsidRPr="00EC421E" w:rsidRDefault="008863B3" w:rsidP="00D63995">
      <w:pPr>
        <w:pStyle w:val="Plattetekst"/>
      </w:pPr>
      <w:r w:rsidRPr="00EC421E">
        <w:t>De analyse gebeurt tijdens het volledige verloop van het opstellen van de FMEA/FMECA en is vooral gecentraliseerd na het opstellen v</w:t>
      </w:r>
      <w:r w:rsidR="00F61190" w:rsidRPr="00EC421E">
        <w:t>an het blokschema. In dit stadium</w:t>
      </w:r>
      <w:r w:rsidRPr="00EC421E">
        <w:t xml:space="preserve"> wordt het mogelijke falen met de faalwijze of oorzaak vastgesteld. De oorzaak of f</w:t>
      </w:r>
      <w:r w:rsidR="00F61190" w:rsidRPr="00EC421E">
        <w:t>aalmechanisme en de aan de basis</w:t>
      </w:r>
      <w:r w:rsidRPr="00EC421E">
        <w:t xml:space="preserve"> liggende oorzaak van het falen worden geanalyseerd. Ook wordt er een anal</w:t>
      </w:r>
      <w:r w:rsidR="00F61190" w:rsidRPr="00EC421E">
        <w:t>yse gemaakt van het effect dat</w:t>
      </w:r>
      <w:r w:rsidRPr="00EC421E">
        <w:t xml:space="preserve"> het falen heeft op het systeem of component en worden de gevolgen ervan in kaart gebracht. De wijze waarop het falen ontde</w:t>
      </w:r>
      <w:r w:rsidR="00F61190" w:rsidRPr="00EC421E">
        <w:t>kt is, wordt onderzocht en wordt</w:t>
      </w:r>
      <w:r w:rsidRPr="00EC421E">
        <w:t xml:space="preserve"> nadien bij raadg</w:t>
      </w:r>
      <w:r w:rsidR="001034D0" w:rsidRPr="00EC421E">
        <w:t>evingen verder ontwikkeld</w:t>
      </w:r>
      <w:r w:rsidRPr="00EC421E">
        <w:t xml:space="preserve"> om het eventuele falen vroegtijdig te signaleren. Bij het opstellen van een FMECA wordt bijkomstig de ernst van het gevolg op het mogelijk falen ingeschat. Deze inschatting kan op verschi</w:t>
      </w:r>
      <w:r w:rsidR="00F61190" w:rsidRPr="00EC421E">
        <w:t>llende manieren gebeuren. Hierbij</w:t>
      </w:r>
      <w:r w:rsidRPr="00EC421E">
        <w:t xml:space="preserve"> wordt over het algemeen gebruik gemaakt van </w:t>
      </w:r>
      <w:r w:rsidR="001479DB" w:rsidRPr="00EC421E">
        <w:t>e</w:t>
      </w:r>
      <w:r w:rsidRPr="00EC421E">
        <w:t>e</w:t>
      </w:r>
      <w:r w:rsidR="001479DB" w:rsidRPr="00EC421E">
        <w:t>n tabel</w:t>
      </w:r>
      <w:r w:rsidR="00901F41" w:rsidRPr="00EC421E">
        <w:t>,</w:t>
      </w:r>
      <w:r w:rsidR="001479DB" w:rsidRPr="00EC421E">
        <w:t xml:space="preserve"> figuur 6</w:t>
      </w:r>
      <w:r w:rsidR="003B3BC2" w:rsidRPr="00EC421E">
        <w:t xml:space="preserve"> met als waarde voor de x</w:t>
      </w:r>
      <w:r w:rsidRPr="00EC421E">
        <w:t>-as</w:t>
      </w:r>
      <w:r w:rsidR="001479DB" w:rsidRPr="00EC421E">
        <w:t xml:space="preserve"> de ernst </w:t>
      </w:r>
      <w:r w:rsidR="003B3BC2" w:rsidRPr="00EC421E">
        <w:t>van het gevolg en de y</w:t>
      </w:r>
      <w:r w:rsidRPr="00EC421E">
        <w:t>-as de frequentie dat het falen zich voordoet. Er kan ook gebruik gemaakt worden van een formule vorm. Hierbij worden waarden aan de ernst, de kans op of frequentie toegekend en met elk</w:t>
      </w:r>
      <w:r w:rsidR="007853BD" w:rsidRPr="00EC421E">
        <w:t>aar vermenigvuldigd. Het totaal</w:t>
      </w:r>
      <w:r w:rsidRPr="00EC421E">
        <w:t>cijfer geeft dan een aanduiding van de ernst en/of risico van het falen.</w:t>
      </w:r>
      <w:r w:rsidR="001479DB" w:rsidRPr="00EC421E">
        <w:t xml:space="preserve"> </w:t>
      </w:r>
    </w:p>
    <w:p w:rsidR="005F4544" w:rsidRDefault="00394E0F" w:rsidP="00891A40">
      <w:pPr>
        <w:pStyle w:val="Bijschrift"/>
        <w:rPr>
          <w:lang w:val="nl-NL"/>
        </w:rPr>
      </w:pPr>
      <w:bookmarkStart w:id="87" w:name="_Toc473729011"/>
      <w:r w:rsidRPr="00EC421E">
        <w:rPr>
          <w:noProof/>
          <w:sz w:val="22"/>
          <w:szCs w:val="22"/>
          <w:lang w:eastAsia="nl-BE"/>
        </w:rPr>
        <w:lastRenderedPageBreak/>
        <w:drawing>
          <wp:anchor distT="107950" distB="107950" distL="114300" distR="114300" simplePos="0" relativeHeight="251816960" behindDoc="0" locked="0" layoutInCell="1" allowOverlap="1" wp14:anchorId="496966D1" wp14:editId="6B9A3411">
            <wp:simplePos x="0" y="0"/>
            <wp:positionH relativeFrom="margin">
              <wp:posOffset>365760</wp:posOffset>
            </wp:positionH>
            <wp:positionV relativeFrom="paragraph">
              <wp:posOffset>140335</wp:posOffset>
            </wp:positionV>
            <wp:extent cx="5033645" cy="5210175"/>
            <wp:effectExtent l="0" t="0" r="0" b="952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sk%20Matrix%201to%2010.jpg"/>
                    <pic:cNvPicPr/>
                  </pic:nvPicPr>
                  <pic:blipFill rotWithShape="1">
                    <a:blip r:embed="rId29">
                      <a:extLst>
                        <a:ext uri="{28A0092B-C50C-407E-A947-70E740481C1C}">
                          <a14:useLocalDpi xmlns:a14="http://schemas.microsoft.com/office/drawing/2010/main" val="0"/>
                        </a:ext>
                      </a:extLst>
                    </a:blip>
                    <a:srcRect l="509" t="2529" r="517" b="1987"/>
                    <a:stretch/>
                  </pic:blipFill>
                  <pic:spPr bwMode="auto">
                    <a:xfrm>
                      <a:off x="0" y="0"/>
                      <a:ext cx="5033645" cy="521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544"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6</w:t>
      </w:r>
      <w:r w:rsidR="005D3F94" w:rsidRPr="00EC421E">
        <w:rPr>
          <w:noProof/>
          <w:lang w:val="nl-NL"/>
        </w:rPr>
        <w:fldChar w:fldCharType="end"/>
      </w:r>
      <w:r w:rsidR="005F4544" w:rsidRPr="00EC421E">
        <w:rPr>
          <w:lang w:val="nl-NL"/>
        </w:rPr>
        <w:t>: Risicotabel</w:t>
      </w:r>
      <w:sdt>
        <w:sdtPr>
          <w:rPr>
            <w:lang w:val="nl-NL"/>
          </w:rPr>
          <w:id w:val="-1524005471"/>
          <w:citation/>
        </w:sdtPr>
        <w:sdtEndPr/>
        <w:sdtContent>
          <w:r w:rsidR="005F4544" w:rsidRPr="00EC421E">
            <w:rPr>
              <w:lang w:val="nl-NL"/>
            </w:rPr>
            <w:fldChar w:fldCharType="begin"/>
          </w:r>
          <w:r w:rsidR="005F4544" w:rsidRPr="00EC421E">
            <w:rPr>
              <w:lang w:val="nl-NL"/>
            </w:rPr>
            <w:instrText xml:space="preserve"> CITATION Goo16 \l 2067 </w:instrText>
          </w:r>
          <w:r w:rsidR="005F4544" w:rsidRPr="00EC421E">
            <w:rPr>
              <w:lang w:val="nl-NL"/>
            </w:rPr>
            <w:fldChar w:fldCharType="separate"/>
          </w:r>
          <w:r w:rsidR="001A3DC5">
            <w:rPr>
              <w:noProof/>
              <w:lang w:val="nl-NL"/>
            </w:rPr>
            <w:t xml:space="preserve"> </w:t>
          </w:r>
          <w:r w:rsidR="001A3DC5" w:rsidRPr="001A3DC5">
            <w:rPr>
              <w:noProof/>
              <w:lang w:val="nl-NL"/>
            </w:rPr>
            <w:t>(Google Search, 2016)</w:t>
          </w:r>
          <w:r w:rsidR="005F4544" w:rsidRPr="00EC421E">
            <w:rPr>
              <w:lang w:val="nl-NL"/>
            </w:rPr>
            <w:fldChar w:fldCharType="end"/>
          </w:r>
        </w:sdtContent>
      </w:sdt>
      <w:bookmarkEnd w:id="87"/>
    </w:p>
    <w:p w:rsidR="008863B3" w:rsidRPr="00EC421E" w:rsidRDefault="008863B3" w:rsidP="00891A40">
      <w:pPr>
        <w:pStyle w:val="Plattetekst"/>
      </w:pPr>
      <w:r w:rsidRPr="00EC421E">
        <w:t>Tot slot kunnen er een aantal richtlijnen of aanbevelingen geformuleerd worden. Deze hebben vooral tot doelstelling het falen zo veel mogeli</w:t>
      </w:r>
      <w:r w:rsidR="00F61190" w:rsidRPr="00EC421E">
        <w:t>jk te elimineren en het risico d</w:t>
      </w:r>
      <w:r w:rsidRPr="00EC421E">
        <w:t>at optreed</w:t>
      </w:r>
      <w:r w:rsidR="007853BD" w:rsidRPr="00EC421E">
        <w:t>t</w:t>
      </w:r>
      <w:r w:rsidRPr="00EC421E">
        <w:t xml:space="preserve"> tijdens het falen te beperken en </w:t>
      </w:r>
      <w:r w:rsidR="008D2E98">
        <w:t xml:space="preserve">te </w:t>
      </w:r>
      <w:r w:rsidRPr="00EC421E">
        <w:t xml:space="preserve">controleren. </w:t>
      </w:r>
      <w:sdt>
        <w:sdtPr>
          <w:id w:val="668368625"/>
          <w:citation/>
        </w:sdtPr>
        <w:sdtEndPr/>
        <w:sdtContent>
          <w:r w:rsidRPr="00EC421E">
            <w:fldChar w:fldCharType="begin"/>
          </w:r>
          <w:r w:rsidRPr="00EC421E">
            <w:instrText xml:space="preserve"> CITATION And02 \l 2067 </w:instrText>
          </w:r>
          <w:r w:rsidRPr="00EC421E">
            <w:fldChar w:fldCharType="separate"/>
          </w:r>
          <w:r w:rsidR="001A3DC5">
            <w:rPr>
              <w:noProof/>
            </w:rPr>
            <w:t>(Andrew J D, 2002)</w:t>
          </w:r>
          <w:r w:rsidRPr="00EC421E">
            <w:fldChar w:fldCharType="end"/>
          </w:r>
        </w:sdtContent>
      </w:sdt>
    </w:p>
    <w:p w:rsidR="00DC7D70" w:rsidRPr="00EC421E" w:rsidRDefault="00576D03" w:rsidP="00D63995">
      <w:pPr>
        <w:pStyle w:val="Kop2"/>
      </w:pPr>
      <w:bookmarkStart w:id="88" w:name="_Toc473733629"/>
      <w:proofErr w:type="spellStart"/>
      <w:r w:rsidRPr="00EC421E">
        <w:t>Fuzzy</w:t>
      </w:r>
      <w:proofErr w:type="spellEnd"/>
      <w:r w:rsidRPr="00EC421E">
        <w:t xml:space="preserve"> </w:t>
      </w:r>
      <w:proofErr w:type="spellStart"/>
      <w:r w:rsidRPr="00EC421E">
        <w:t>Linguistic</w:t>
      </w:r>
      <w:bookmarkEnd w:id="88"/>
      <w:proofErr w:type="spellEnd"/>
    </w:p>
    <w:p w:rsidR="00844304" w:rsidRPr="00EC421E" w:rsidRDefault="006F4588" w:rsidP="00891A40">
      <w:pPr>
        <w:pStyle w:val="Plattetekst"/>
      </w:pPr>
      <w:r w:rsidRPr="00EC421E">
        <w:t xml:space="preserve">Het nemen </w:t>
      </w:r>
      <w:r w:rsidR="00844304" w:rsidRPr="00EC421E">
        <w:t>een van complexe beslis</w:t>
      </w:r>
      <w:r w:rsidR="001477ED" w:rsidRPr="00EC421E">
        <w:t>singen is niet vanzelfsprekend, zeker wanneer de te nemen besli</w:t>
      </w:r>
      <w:r w:rsidR="00113FA1" w:rsidRPr="00EC421E">
        <w:t>ssing moeilijk te motiveren is</w:t>
      </w:r>
      <w:r w:rsidR="001477ED" w:rsidRPr="00EC421E">
        <w:t xml:space="preserve"> met kwantitatieve middelen. Het kwantitatieve aspect binnen het beslissing nemen vergt vaak bijkomend wetenschappelijk onderzoek en tests. Het bijkomend onderzoek e</w:t>
      </w:r>
      <w:r w:rsidR="007853BD" w:rsidRPr="00EC421E">
        <w:t xml:space="preserve">n tests nemen echter veel tijd </w:t>
      </w:r>
      <w:r w:rsidR="001477ED" w:rsidRPr="00EC421E">
        <w:t>in beslag en moeten op de een of andere manier financieel</w:t>
      </w:r>
      <w:r w:rsidR="00EC2FC3" w:rsidRPr="00EC421E">
        <w:t xml:space="preserve"> worden</w:t>
      </w:r>
      <w:r w:rsidR="001477ED" w:rsidRPr="00EC421E">
        <w:t xml:space="preserve"> bekostigd.</w:t>
      </w:r>
      <w:r w:rsidRPr="00EC421E">
        <w:t xml:space="preserve"> </w:t>
      </w:r>
      <w:r w:rsidR="001477ED" w:rsidRPr="00EC421E">
        <w:t>Dit geld</w:t>
      </w:r>
      <w:r w:rsidR="006D1FDD" w:rsidRPr="00EC421E">
        <w:t>t</w:t>
      </w:r>
      <w:r w:rsidR="001477ED" w:rsidRPr="00EC421E">
        <w:t xml:space="preserve"> </w:t>
      </w:r>
      <w:r w:rsidR="00113FA1" w:rsidRPr="00EC421E">
        <w:t xml:space="preserve">niet alleen </w:t>
      </w:r>
      <w:r w:rsidR="001477ED" w:rsidRPr="00EC421E">
        <w:t>voor het individu</w:t>
      </w:r>
      <w:r w:rsidR="00113FA1" w:rsidRPr="00EC421E">
        <w:t>eel nemen van een beslissing,</w:t>
      </w:r>
      <w:r w:rsidR="001477ED" w:rsidRPr="00EC421E">
        <w:t xml:space="preserve"> maar ook wanneer er een beslissing moet genomen worden in groep. In groep beslissing</w:t>
      </w:r>
      <w:r w:rsidR="006D1FDD" w:rsidRPr="00EC421E">
        <w:t>en</w:t>
      </w:r>
      <w:r w:rsidR="001477ED" w:rsidRPr="00EC421E">
        <w:t xml:space="preserve"> nemen met een vooral kwalitatieve achtergrond heeft </w:t>
      </w:r>
      <w:r w:rsidR="001531A5" w:rsidRPr="00EC421E">
        <w:t xml:space="preserve">bij </w:t>
      </w:r>
      <w:r w:rsidR="001477ED" w:rsidRPr="00EC421E">
        <w:t xml:space="preserve">menig manager </w:t>
      </w:r>
      <w:r w:rsidR="008D2E98">
        <w:t>uren slaap te</w:t>
      </w:r>
      <w:r w:rsidR="001531A5" w:rsidRPr="00EC421E">
        <w:t>kort en stress ve</w:t>
      </w:r>
      <w:r w:rsidR="00113FA1" w:rsidRPr="00EC421E">
        <w:t>roorzaakt. Een hulpmiddel om</w:t>
      </w:r>
      <w:r w:rsidR="001531A5" w:rsidRPr="00EC421E">
        <w:t xml:space="preserve"> de kwalitatieve aspecten een meer kwantitatieve vorm te geven is </w:t>
      </w:r>
      <w:proofErr w:type="spellStart"/>
      <w:r w:rsidR="001531A5" w:rsidRPr="00EC421E">
        <w:t>Fuzzy</w:t>
      </w:r>
      <w:proofErr w:type="spellEnd"/>
      <w:r w:rsidR="001531A5" w:rsidRPr="00EC421E">
        <w:t xml:space="preserve"> </w:t>
      </w:r>
      <w:proofErr w:type="spellStart"/>
      <w:r w:rsidR="001531A5" w:rsidRPr="00EC421E">
        <w:t>linguistics</w:t>
      </w:r>
      <w:proofErr w:type="spellEnd"/>
      <w:r w:rsidR="001531A5" w:rsidRPr="00EC421E">
        <w:t xml:space="preserve">. </w:t>
      </w:r>
      <w:r w:rsidR="00281E56" w:rsidRPr="00EC421E">
        <w:t>Het i</w:t>
      </w:r>
      <w:r w:rsidR="00113FA1" w:rsidRPr="00EC421E">
        <w:t>s een proces waarbij de logica en de geldigheid</w:t>
      </w:r>
      <w:r w:rsidR="00281E56" w:rsidRPr="00EC421E">
        <w:t xml:space="preserve"> een complexe propositie bepaalt. De complexe propositie </w:t>
      </w:r>
      <w:r w:rsidR="00281E56" w:rsidRPr="00EC421E">
        <w:lastRenderedPageBreak/>
        <w:t xml:space="preserve">wordt </w:t>
      </w:r>
      <w:r w:rsidR="006D1FDD" w:rsidRPr="00EC421E">
        <w:t>in formele taal uitgedrukt die</w:t>
      </w:r>
      <w:r w:rsidR="00281E56" w:rsidRPr="00EC421E">
        <w:t xml:space="preserve"> v</w:t>
      </w:r>
      <w:r w:rsidR="006D1FDD" w:rsidRPr="00EC421E">
        <w:t>erbonden wordt</w:t>
      </w:r>
      <w:r w:rsidR="00281E56" w:rsidRPr="00EC421E">
        <w:t xml:space="preserve"> door logische operatoren zoals: negatie, con</w:t>
      </w:r>
      <w:r w:rsidR="00BD1EDA" w:rsidRPr="00EC421E">
        <w:t>junctie, disjunctie, implicatie</w:t>
      </w:r>
      <w:r w:rsidR="00281E56" w:rsidRPr="00EC421E">
        <w:t xml:space="preserve"> </w:t>
      </w:r>
      <w:r w:rsidR="00BD1EDA" w:rsidRPr="00EC421E">
        <w:t>en equivalentie. In de logica worden uitdrukking</w:t>
      </w:r>
      <w:r w:rsidR="00CE47B0" w:rsidRPr="00EC421E">
        <w:t>en</w:t>
      </w:r>
      <w:r w:rsidR="00BD1EDA" w:rsidRPr="00EC421E">
        <w:t xml:space="preserve"> in natuurlijke taal herleid tot dergelijke proposities.</w:t>
      </w:r>
      <w:sdt>
        <w:sdtPr>
          <w:id w:val="734515409"/>
          <w:citation/>
        </w:sdtPr>
        <w:sdtEndPr/>
        <w:sdtContent>
          <w:r w:rsidR="00BD1EDA" w:rsidRPr="00EC421E">
            <w:fldChar w:fldCharType="begin"/>
          </w:r>
          <w:r w:rsidR="00BD1EDA" w:rsidRPr="00EC421E">
            <w:instrText xml:space="preserve">CITATION Dev04 \l 2067 </w:instrText>
          </w:r>
          <w:r w:rsidR="00BD1EDA" w:rsidRPr="00EC421E">
            <w:fldChar w:fldCharType="separate"/>
          </w:r>
          <w:r w:rsidR="001A3DC5">
            <w:rPr>
              <w:noProof/>
            </w:rPr>
            <w:t xml:space="preserve"> (Devos, 2004)</w:t>
          </w:r>
          <w:r w:rsidR="00BD1EDA" w:rsidRPr="00EC421E">
            <w:fldChar w:fldCharType="end"/>
          </w:r>
        </w:sdtContent>
      </w:sdt>
    </w:p>
    <w:p w:rsidR="00BE142B" w:rsidRPr="00EC421E" w:rsidRDefault="00DC7D70" w:rsidP="00D63995">
      <w:pPr>
        <w:pStyle w:val="Kop3"/>
      </w:pPr>
      <w:bookmarkStart w:id="89" w:name="_Toc473733630"/>
      <w:r w:rsidRPr="00EC421E">
        <w:t>Vaag taalgebruik</w:t>
      </w:r>
      <w:bookmarkEnd w:id="89"/>
    </w:p>
    <w:p w:rsidR="00DC7D70" w:rsidRPr="00EC421E" w:rsidRDefault="00BE142B" w:rsidP="00891A40">
      <w:pPr>
        <w:pStyle w:val="Plattetekst"/>
      </w:pPr>
      <w:r w:rsidRPr="00EC421E">
        <w:t>V</w:t>
      </w:r>
      <w:r w:rsidR="006E00FB" w:rsidRPr="00EC421E">
        <w:t>an</w:t>
      </w:r>
      <w:r w:rsidR="00C22822" w:rsidRPr="00EC421E">
        <w:t xml:space="preserve"> D</w:t>
      </w:r>
      <w:r w:rsidR="006E00FB" w:rsidRPr="00EC421E">
        <w:t>ale</w:t>
      </w:r>
      <w:r w:rsidRPr="00EC421E">
        <w:t xml:space="preserve"> omschrijft</w:t>
      </w:r>
      <w:r w:rsidR="00C22822" w:rsidRPr="00EC421E">
        <w:t xml:space="preserve"> de betekenis van</w:t>
      </w:r>
      <w:r w:rsidRPr="00EC421E">
        <w:t xml:space="preserve"> het woord ¨vaag¨:</w:t>
      </w:r>
      <w:r w:rsidR="00C22822" w:rsidRPr="00EC421E">
        <w:t xml:space="preserve"> zonder vaste lijn of omtrekken; onduidelijk.</w:t>
      </w:r>
      <w:sdt>
        <w:sdtPr>
          <w:id w:val="-973750308"/>
          <w:citation/>
        </w:sdtPr>
        <w:sdtEndPr/>
        <w:sdtContent>
          <w:r w:rsidR="00C22822" w:rsidRPr="00EC421E">
            <w:fldChar w:fldCharType="begin"/>
          </w:r>
          <w:r w:rsidR="00C22822" w:rsidRPr="00EC421E">
            <w:instrText xml:space="preserve">CITATION van03 \p 440 \l 2067 </w:instrText>
          </w:r>
          <w:r w:rsidR="00C22822" w:rsidRPr="00EC421E">
            <w:fldChar w:fldCharType="separate"/>
          </w:r>
          <w:r w:rsidR="001A3DC5">
            <w:rPr>
              <w:noProof/>
            </w:rPr>
            <w:t xml:space="preserve"> (van Dale, 2003, p. 440)</w:t>
          </w:r>
          <w:r w:rsidR="00C22822" w:rsidRPr="00EC421E">
            <w:fldChar w:fldCharType="end"/>
          </w:r>
        </w:sdtContent>
      </w:sdt>
      <w:r w:rsidR="006768B6" w:rsidRPr="00EC421E">
        <w:t xml:space="preserve"> In ons taalgebruik worden veel zaken aangeduid met termen die voor velen hanteerbaar zijn, maar toch niet in een getal kunnen worden uitgedrukt. Ze bezitten een zekere vaagheid of onduidelijkheid. De lengte van een persoon, iemand kan klein</w:t>
      </w:r>
      <w:r w:rsidR="00CA620E" w:rsidRPr="00EC421E">
        <w:t>, gemiddeld</w:t>
      </w:r>
      <w:r w:rsidR="006768B6" w:rsidRPr="00EC421E">
        <w:t xml:space="preserve"> of groot zijn. Het gewicht, iemand kan mager, normaal of dik zijn. Dit zijn uitspraken over grootheden, die in dit geval ook meetbaar zijn</w:t>
      </w:r>
      <w:r w:rsidR="00CA620E" w:rsidRPr="00EC421E">
        <w:t>: lengte in cm en gewicht in kg.</w:t>
      </w:r>
      <w:r w:rsidR="006768B6" w:rsidRPr="00EC421E">
        <w:t xml:space="preserve"> </w:t>
      </w:r>
      <w:r w:rsidR="00CA620E" w:rsidRPr="00EC421E">
        <w:t xml:space="preserve">Deze grootheden worden ook </w:t>
      </w:r>
      <w:r w:rsidR="006768B6" w:rsidRPr="00EC421E">
        <w:t>linguïstische</w:t>
      </w:r>
      <w:r w:rsidR="00CA620E" w:rsidRPr="00EC421E">
        <w:t xml:space="preserve"> variabelen</w:t>
      </w:r>
      <w:r w:rsidR="008E2C85" w:rsidRPr="00EC421E">
        <w:t xml:space="preserve"> (</w:t>
      </w:r>
      <w:proofErr w:type="spellStart"/>
      <w:r w:rsidR="008E2C85" w:rsidRPr="00EC421E">
        <w:t>fuzzy</w:t>
      </w:r>
      <w:proofErr w:type="spellEnd"/>
      <w:r w:rsidR="008E2C85" w:rsidRPr="00EC421E">
        <w:t xml:space="preserve"> </w:t>
      </w:r>
      <w:proofErr w:type="spellStart"/>
      <w:r w:rsidR="008E2C85" w:rsidRPr="00EC421E">
        <w:t>variable</w:t>
      </w:r>
      <w:proofErr w:type="spellEnd"/>
      <w:r w:rsidR="008E2C85" w:rsidRPr="00EC421E">
        <w:t>)</w:t>
      </w:r>
      <w:r w:rsidR="00CA620E" w:rsidRPr="00EC421E">
        <w:t xml:space="preserve"> genoemd</w:t>
      </w:r>
      <w:r w:rsidR="006768B6" w:rsidRPr="00EC421E">
        <w:t>. De</w:t>
      </w:r>
      <w:r w:rsidR="00CA620E" w:rsidRPr="00EC421E">
        <w:t xml:space="preserve"> verschillende modaliteiten van die linguïstische </w:t>
      </w:r>
      <w:r w:rsidR="006768B6" w:rsidRPr="00EC421E">
        <w:t xml:space="preserve">variabelen </w:t>
      </w:r>
      <w:r w:rsidR="00CA620E" w:rsidRPr="00EC421E">
        <w:t xml:space="preserve">worden de linguïstische termen </w:t>
      </w:r>
      <w:r w:rsidR="007853BD" w:rsidRPr="00EC421E">
        <w:t>(</w:t>
      </w:r>
      <w:proofErr w:type="spellStart"/>
      <w:r w:rsidR="008E2C85" w:rsidRPr="00EC421E">
        <w:t>fuzzy</w:t>
      </w:r>
      <w:proofErr w:type="spellEnd"/>
      <w:r w:rsidR="008E2C85" w:rsidRPr="00EC421E">
        <w:t xml:space="preserve"> </w:t>
      </w:r>
      <w:proofErr w:type="spellStart"/>
      <w:r w:rsidR="008E2C85" w:rsidRPr="00EC421E">
        <w:t>value</w:t>
      </w:r>
      <w:proofErr w:type="spellEnd"/>
      <w:r w:rsidR="008E2C85" w:rsidRPr="00EC421E">
        <w:t xml:space="preserve">) </w:t>
      </w:r>
      <w:r w:rsidR="00CA620E" w:rsidRPr="00EC421E">
        <w:t xml:space="preserve">genoemd. </w:t>
      </w:r>
      <w:r w:rsidR="00CA620E" w:rsidRPr="00EC421E">
        <w:rPr>
          <w:i/>
        </w:rPr>
        <w:t xml:space="preserve">Groot, gemiddeld en klein zijn linguïstische termen van de </w:t>
      </w:r>
      <w:r w:rsidR="008E2C85" w:rsidRPr="00EC421E">
        <w:rPr>
          <w:i/>
        </w:rPr>
        <w:t>linguïstische variabele lengte.</w:t>
      </w:r>
      <w:r w:rsidR="008E2C85" w:rsidRPr="00EC421E">
        <w:t xml:space="preserve"> </w:t>
      </w:r>
      <w:sdt>
        <w:sdtPr>
          <w:id w:val="693884426"/>
          <w:citation/>
        </w:sdtPr>
        <w:sdtEndPr/>
        <w:sdtContent>
          <w:r w:rsidR="008E2C85" w:rsidRPr="00EC421E">
            <w:fldChar w:fldCharType="begin"/>
          </w:r>
          <w:r w:rsidR="008E2C85" w:rsidRPr="00EC421E">
            <w:instrText xml:space="preserve"> CITATION duB97 \l 2067 </w:instrText>
          </w:r>
          <w:r w:rsidR="008E2C85" w:rsidRPr="00EC421E">
            <w:fldChar w:fldCharType="separate"/>
          </w:r>
          <w:r w:rsidR="001A3DC5">
            <w:rPr>
              <w:noProof/>
            </w:rPr>
            <w:t>(du Bois, 1997)</w:t>
          </w:r>
          <w:r w:rsidR="008E2C85" w:rsidRPr="00EC421E">
            <w:fldChar w:fldCharType="end"/>
          </w:r>
        </w:sdtContent>
      </w:sdt>
      <w:r w:rsidR="000B485C" w:rsidRPr="00EC421E">
        <w:t xml:space="preserve"> </w:t>
      </w:r>
      <w:r w:rsidR="008E2C85" w:rsidRPr="00EC421E">
        <w:t>In dit onderzoek zijn onbelangrijk, belangrijk en kritisch linguïstische termen van de linguïstische variabele belangrijkheid.</w:t>
      </w:r>
      <w:r w:rsidR="006768B6" w:rsidRPr="00EC421E">
        <w:t xml:space="preserve"> </w:t>
      </w:r>
    </w:p>
    <w:p w:rsidR="00986E61" w:rsidRPr="00EC421E" w:rsidRDefault="00986E61" w:rsidP="00891A40">
      <w:pPr>
        <w:pStyle w:val="Plattetekst"/>
      </w:pPr>
      <w:r w:rsidRPr="00EC421E">
        <w:t>Het concept van linguïstische variabelen is heel belangri</w:t>
      </w:r>
      <w:r w:rsidR="006D1FDD" w:rsidRPr="00EC421E">
        <w:t>jk in beslissingssituaties die zeer complex zijn of die</w:t>
      </w:r>
      <w:r w:rsidRPr="00EC421E">
        <w:t xml:space="preserve"> moeilijk op een redelijke manier met de conventioneel kwantitatieve uitdru</w:t>
      </w:r>
      <w:r w:rsidR="00901F41" w:rsidRPr="00EC421E">
        <w:t>kkingen te beschrijven zijn. De</w:t>
      </w:r>
      <w:r w:rsidRPr="00EC421E">
        <w:t xml:space="preserve"> </w:t>
      </w:r>
      <w:proofErr w:type="spellStart"/>
      <w:r w:rsidRPr="00EC421E">
        <w:t>fuzzy</w:t>
      </w:r>
      <w:proofErr w:type="spellEnd"/>
      <w:r w:rsidRPr="00EC421E">
        <w:t xml:space="preserve"> </w:t>
      </w:r>
      <w:proofErr w:type="spellStart"/>
      <w:r w:rsidRPr="00EC421E">
        <w:t>linguistic</w:t>
      </w:r>
      <w:proofErr w:type="spellEnd"/>
      <w:r w:rsidRPr="00EC421E">
        <w:t xml:space="preserve"> approach </w:t>
      </w:r>
      <w:r w:rsidR="00792F25" w:rsidRPr="00EC421E">
        <w:t>is toepasbaar voor het evalueren van problemen. Hierin kan de informatie van kwalitatieve of kwantitatieve vorm zijn die niet echt heel precies omschreven kan worden. Het meer precies omschrijven van de informatie kan te omslachtig of te kost</w:t>
      </w:r>
      <w:r w:rsidR="006D1FDD" w:rsidRPr="00EC421E">
        <w:t>elijk zijn. D</w:t>
      </w:r>
      <w:r w:rsidR="00792F25" w:rsidRPr="00EC421E">
        <w:t xml:space="preserve">e </w:t>
      </w:r>
      <w:proofErr w:type="spellStart"/>
      <w:r w:rsidR="00792F25" w:rsidRPr="00EC421E">
        <w:t>fuzzy</w:t>
      </w:r>
      <w:proofErr w:type="spellEnd"/>
      <w:r w:rsidR="00792F25" w:rsidRPr="00EC421E">
        <w:t xml:space="preserve"> </w:t>
      </w:r>
      <w:proofErr w:type="spellStart"/>
      <w:r w:rsidR="00792F25" w:rsidRPr="00EC421E">
        <w:t>linguistic</w:t>
      </w:r>
      <w:proofErr w:type="spellEnd"/>
      <w:r w:rsidR="00792F25" w:rsidRPr="00EC421E">
        <w:t xml:space="preserve"> approach geeft dus de mogelijkheid om de informatie van experten</w:t>
      </w:r>
      <w:r w:rsidR="007853BD" w:rsidRPr="00EC421E">
        <w:t xml:space="preserve"> meer adequaat en direct te </w:t>
      </w:r>
      <w:r w:rsidR="00792F25" w:rsidRPr="00EC421E">
        <w:t>omschrijven.</w:t>
      </w:r>
      <w:r w:rsidRPr="00EC421E">
        <w:t xml:space="preserve"> </w:t>
      </w:r>
      <w:sdt>
        <w:sdtPr>
          <w:id w:val="-1679030948"/>
          <w:citation/>
        </w:sdtPr>
        <w:sdtEndPr/>
        <w:sdtContent>
          <w:r w:rsidR="00281CB7" w:rsidRPr="00EC421E">
            <w:fldChar w:fldCharType="begin"/>
          </w:r>
          <w:r w:rsidR="00BA4BDA" w:rsidRPr="00EC421E">
            <w:instrText xml:space="preserve">CITATION Chu11 \l 2067 </w:instrText>
          </w:r>
          <w:r w:rsidR="00281CB7" w:rsidRPr="00EC421E">
            <w:fldChar w:fldCharType="separate"/>
          </w:r>
          <w:r w:rsidR="001A3DC5">
            <w:rPr>
              <w:noProof/>
            </w:rPr>
            <w:t>(Chuu S.-J. , 2011)</w:t>
          </w:r>
          <w:r w:rsidR="00281CB7" w:rsidRPr="00EC421E">
            <w:fldChar w:fldCharType="end"/>
          </w:r>
        </w:sdtContent>
      </w:sdt>
    </w:p>
    <w:p w:rsidR="00266B09" w:rsidRPr="00EC421E" w:rsidRDefault="00003BB3" w:rsidP="00891A40">
      <w:pPr>
        <w:pStyle w:val="Plattetekst"/>
      </w:pPr>
      <w:r w:rsidRPr="00EC421E">
        <w:t>T</w:t>
      </w:r>
      <w:r w:rsidR="0088155B" w:rsidRPr="00EC421E">
        <w:t xml:space="preserve">he Journal of </w:t>
      </w:r>
      <w:proofErr w:type="spellStart"/>
      <w:r w:rsidR="0088155B" w:rsidRPr="00EC421E">
        <w:t>Uncertain</w:t>
      </w:r>
      <w:proofErr w:type="spellEnd"/>
      <w:r w:rsidR="0088155B" w:rsidRPr="00EC421E">
        <w:t xml:space="preserve"> Systems</w:t>
      </w:r>
      <w:r w:rsidR="001C1FD6" w:rsidRPr="00EC421E">
        <w:t xml:space="preserve"> beschrijft een onderzoek gedaan aan de International Univ</w:t>
      </w:r>
      <w:r w:rsidR="00D8603F" w:rsidRPr="00EC421E">
        <w:t xml:space="preserve">ersity of </w:t>
      </w:r>
      <w:proofErr w:type="spellStart"/>
      <w:r w:rsidR="00D8603F" w:rsidRPr="00EC421E">
        <w:t>Science</w:t>
      </w:r>
      <w:proofErr w:type="spellEnd"/>
      <w:r w:rsidR="00D8603F" w:rsidRPr="00EC421E">
        <w:t xml:space="preserve"> </w:t>
      </w:r>
      <w:proofErr w:type="spellStart"/>
      <w:r w:rsidR="00D8603F" w:rsidRPr="00EC421E">
        <w:t>and</w:t>
      </w:r>
      <w:proofErr w:type="spellEnd"/>
      <w:r w:rsidR="00D8603F" w:rsidRPr="00EC421E">
        <w:t xml:space="preserve"> Culture te</w:t>
      </w:r>
      <w:r w:rsidR="001C1FD6" w:rsidRPr="00EC421E">
        <w:t xml:space="preserve"> Iran aangaande het selecteren v</w:t>
      </w:r>
      <w:r w:rsidR="00D8603F" w:rsidRPr="00EC421E">
        <w:t xml:space="preserve">an de meest geschikte onderhoud </w:t>
      </w:r>
      <w:r w:rsidR="001C1FD6" w:rsidRPr="00EC421E">
        <w:t>strategie. Hierin worden hypothetische doelstelling</w:t>
      </w:r>
      <w:r w:rsidR="00D8603F" w:rsidRPr="00EC421E">
        <w:t>en</w:t>
      </w:r>
      <w:r w:rsidR="001C1FD6" w:rsidRPr="00EC421E">
        <w:t xml:space="preserve"> van een firma afgewogen door gebruik te maken van vaag taalgebruik zoals</w:t>
      </w:r>
      <w:r w:rsidR="00D8603F" w:rsidRPr="00EC421E">
        <w:t xml:space="preserve"> de</w:t>
      </w:r>
      <w:r w:rsidR="001C1FD6" w:rsidRPr="00EC421E">
        <w:t xml:space="preserve"> belangrijkheid van elk gesteld doel.</w:t>
      </w:r>
      <w:sdt>
        <w:sdtPr>
          <w:id w:val="311147621"/>
          <w:citation/>
        </w:sdtPr>
        <w:sdtEndPr/>
        <w:sdtContent>
          <w:r w:rsidR="00266B09" w:rsidRPr="00EC421E">
            <w:fldChar w:fldCharType="begin"/>
          </w:r>
          <w:r w:rsidR="00CD1517" w:rsidRPr="00EC421E">
            <w:instrText xml:space="preserve">CITATION Usi08 \l 2067 </w:instrText>
          </w:r>
          <w:r w:rsidR="00266B09" w:rsidRPr="00EC421E">
            <w:fldChar w:fldCharType="separate"/>
          </w:r>
          <w:r w:rsidR="001A3DC5">
            <w:rPr>
              <w:noProof/>
            </w:rPr>
            <w:t xml:space="preserve"> (Jafari, Jafarian, Zareei, &amp; Zaerpour, 2008)</w:t>
          </w:r>
          <w:r w:rsidR="00266B09" w:rsidRPr="00EC421E">
            <w:fldChar w:fldCharType="end"/>
          </w:r>
        </w:sdtContent>
      </w:sdt>
    </w:p>
    <w:p w:rsidR="001531A5" w:rsidRPr="00EC421E" w:rsidRDefault="00792F25" w:rsidP="00D63995">
      <w:pPr>
        <w:pStyle w:val="Kop3"/>
      </w:pPr>
      <w:bookmarkStart w:id="90" w:name="_Toc473733631"/>
      <w:proofErr w:type="spellStart"/>
      <w:r w:rsidRPr="00EC421E">
        <w:t>Fuzzy</w:t>
      </w:r>
      <w:proofErr w:type="spellEnd"/>
      <w:r w:rsidRPr="00EC421E">
        <w:t xml:space="preserve"> </w:t>
      </w:r>
      <w:proofErr w:type="spellStart"/>
      <w:r w:rsidRPr="00EC421E">
        <w:t>Li</w:t>
      </w:r>
      <w:r w:rsidR="009D7E33" w:rsidRPr="00EC421E">
        <w:t>n</w:t>
      </w:r>
      <w:r w:rsidRPr="00EC421E">
        <w:t>guistic</w:t>
      </w:r>
      <w:proofErr w:type="spellEnd"/>
      <w:r w:rsidRPr="00EC421E">
        <w:t xml:space="preserve"> approach</w:t>
      </w:r>
      <w:bookmarkEnd w:id="90"/>
    </w:p>
    <w:p w:rsidR="001531A5" w:rsidRPr="00EC421E" w:rsidRDefault="003906DD" w:rsidP="00891A40">
      <w:pPr>
        <w:pStyle w:val="Plattetekst"/>
      </w:pPr>
      <w:r w:rsidRPr="00EC421E">
        <w:t xml:space="preserve">De </w:t>
      </w:r>
      <w:proofErr w:type="spellStart"/>
      <w:r w:rsidR="002D4615" w:rsidRPr="00EC421E">
        <w:t>Fuzzy</w:t>
      </w:r>
      <w:proofErr w:type="spellEnd"/>
      <w:r w:rsidR="002D4615" w:rsidRPr="00EC421E">
        <w:t xml:space="preserve"> </w:t>
      </w:r>
      <w:proofErr w:type="spellStart"/>
      <w:r w:rsidR="002D4615" w:rsidRPr="00EC421E">
        <w:t>linguistic</w:t>
      </w:r>
      <w:proofErr w:type="spellEnd"/>
      <w:r w:rsidR="002D4615" w:rsidRPr="00EC421E">
        <w:t xml:space="preserve"> approach biedt de mogelijkheid om beslissingen te nemen waarbij de gegevens niet eenduidig of vaag zijn. Om managers te assisteren in het maken van goede beslissingen zijn er verschillende hulpmiddelen ontwikkeld in de hoop dat de managers een goede besliss</w:t>
      </w:r>
      <w:r w:rsidR="006D1FDD" w:rsidRPr="00EC421E">
        <w:t>ing kunnen nemen in een onzeker</w:t>
      </w:r>
      <w:r w:rsidR="002D4615" w:rsidRPr="00EC421E">
        <w:t xml:space="preserve"> of onvolledig milieu. </w:t>
      </w:r>
      <w:proofErr w:type="spellStart"/>
      <w:r w:rsidR="002D4615" w:rsidRPr="00EC421E">
        <w:t>Fuzzy</w:t>
      </w:r>
      <w:proofErr w:type="spellEnd"/>
      <w:r w:rsidR="002D4615" w:rsidRPr="00EC421E">
        <w:t xml:space="preserve"> logic maakt het in het algemeen mogelijk om effectief en efficiënt onvolledige of vage informatie </w:t>
      </w:r>
      <w:r w:rsidR="00576D03" w:rsidRPr="00EC421E">
        <w:t>te verwerken om een beslissing te nemen. Deze methode is reeds vaker toegepast tijdens het nemen van beslissingsproblemen.</w:t>
      </w:r>
      <w:sdt>
        <w:sdtPr>
          <w:id w:val="736137278"/>
          <w:citation/>
        </w:sdtPr>
        <w:sdtEndPr/>
        <w:sdtContent>
          <w:r w:rsidR="00757378" w:rsidRPr="00EC421E">
            <w:fldChar w:fldCharType="begin"/>
          </w:r>
          <w:r w:rsidR="00757378" w:rsidRPr="00EC421E">
            <w:instrText xml:space="preserve"> CITATION Lin04 \l 2067 </w:instrText>
          </w:r>
          <w:r w:rsidR="00757378" w:rsidRPr="00EC421E">
            <w:fldChar w:fldCharType="separate"/>
          </w:r>
          <w:r w:rsidR="001A3DC5">
            <w:rPr>
              <w:noProof/>
            </w:rPr>
            <w:t xml:space="preserve"> (Lin &amp; Chen, 2004)</w:t>
          </w:r>
          <w:r w:rsidR="00757378" w:rsidRPr="00EC421E">
            <w:fldChar w:fldCharType="end"/>
          </w:r>
        </w:sdtContent>
      </w:sdt>
      <w:r w:rsidR="00576D03" w:rsidRPr="00EC421E">
        <w:t xml:space="preserve"> </w:t>
      </w:r>
    </w:p>
    <w:p w:rsidR="00BA4BDA" w:rsidRPr="00EC421E" w:rsidRDefault="00FC7EBA" w:rsidP="00891A40">
      <w:pPr>
        <w:pStyle w:val="Plattetekst"/>
      </w:pPr>
      <w:r w:rsidRPr="00EC421E">
        <w:t>H</w:t>
      </w:r>
      <w:r w:rsidR="002369DC" w:rsidRPr="00EC421E">
        <w:t>e</w:t>
      </w:r>
      <w:r w:rsidRPr="00EC421E">
        <w:t xml:space="preserve">t nemen van een beslissing en </w:t>
      </w:r>
      <w:r w:rsidR="00755289" w:rsidRPr="00EC421E">
        <w:t>het evalueren van</w:t>
      </w:r>
      <w:r w:rsidRPr="00EC421E">
        <w:t xml:space="preserve"> aspecten worden vaak gebaseerd op</w:t>
      </w:r>
      <w:r w:rsidR="002369DC" w:rsidRPr="00EC421E">
        <w:t xml:space="preserve"> onvolledige data en subjectieve gegevens. Door </w:t>
      </w:r>
      <w:r w:rsidR="003906DD" w:rsidRPr="00EC421E">
        <w:t xml:space="preserve">tijdens een onderzoek </w:t>
      </w:r>
      <w:r w:rsidR="002369DC" w:rsidRPr="00EC421E">
        <w:t xml:space="preserve">gebruik te maken van vaagtaalgebruik wordt de flexibiliteit van een distributieketen </w:t>
      </w:r>
      <w:r w:rsidR="002C2498" w:rsidRPr="00EC421E">
        <w:t>doorgelicht en geë</w:t>
      </w:r>
      <w:r w:rsidR="002369DC" w:rsidRPr="00EC421E">
        <w:t xml:space="preserve">valueerd. </w:t>
      </w:r>
      <w:r w:rsidR="002C2498" w:rsidRPr="00EC421E">
        <w:t xml:space="preserve">De distributieketen wordt eerst onderverdeeld </w:t>
      </w:r>
      <w:r w:rsidR="00931784" w:rsidRPr="00EC421E">
        <w:t xml:space="preserve">in </w:t>
      </w:r>
      <w:r w:rsidR="00500C78" w:rsidRPr="00EC421E">
        <w:t>sub niveaus. De sub niveaus worden nadien</w:t>
      </w:r>
      <w:r w:rsidR="002C2498" w:rsidRPr="00EC421E">
        <w:t xml:space="preserve"> beoordeeld op flexibiliteit </w:t>
      </w:r>
      <w:r w:rsidR="00500C78" w:rsidRPr="00EC421E">
        <w:t>met behulp</w:t>
      </w:r>
      <w:r w:rsidR="002C2498" w:rsidRPr="00EC421E">
        <w:t xml:space="preserve"> van vaag taalgebruik. Door gebruik te maken van een </w:t>
      </w:r>
      <w:r w:rsidR="002C2498" w:rsidRPr="00EC421E">
        <w:lastRenderedPageBreak/>
        <w:t xml:space="preserve">algoritme wordt de </w:t>
      </w:r>
      <w:r w:rsidR="00500C78" w:rsidRPr="00EC421E">
        <w:t xml:space="preserve">graad van flexibiliteit bepaald. Door de graad van flexibiliteit te evalueren wordt er bepaald welke onderdelen binnen de distributieketen verbeterd </w:t>
      </w:r>
      <w:r w:rsidR="00273234" w:rsidRPr="00EC421E">
        <w:t xml:space="preserve">kunnen worden </w:t>
      </w:r>
      <w:r w:rsidR="00500C78" w:rsidRPr="00EC421E">
        <w:t xml:space="preserve">en welke </w:t>
      </w:r>
      <w:r w:rsidR="009463CF" w:rsidRPr="00EC421E">
        <w:t>methode de beste resultaten oplever</w:t>
      </w:r>
      <w:r w:rsidR="00500C78" w:rsidRPr="00EC421E">
        <w:t xml:space="preserve">t. Door </w:t>
      </w:r>
      <w:r w:rsidR="001D1025" w:rsidRPr="00EC421E">
        <w:t xml:space="preserve">het </w:t>
      </w:r>
      <w:r w:rsidR="00500C78" w:rsidRPr="00EC421E">
        <w:t>evalueren in groep en gebruik te maken van vaag taalgebruik zijn de resultaten meer objectief en gaat er minder informatie verlo</w:t>
      </w:r>
      <w:r w:rsidR="00BA4BDA" w:rsidRPr="00EC421E">
        <w:t>ren tijdens het evaluatieproces.</w:t>
      </w:r>
      <w:sdt>
        <w:sdtPr>
          <w:id w:val="-1776169915"/>
          <w:citation/>
        </w:sdtPr>
        <w:sdtEndPr/>
        <w:sdtContent>
          <w:r w:rsidR="00BA4BDA" w:rsidRPr="00EC421E">
            <w:fldChar w:fldCharType="begin"/>
          </w:r>
          <w:r w:rsidR="00BA4BDA" w:rsidRPr="00EC421E">
            <w:instrText xml:space="preserve"> CITATION Chu11 \l 2067 </w:instrText>
          </w:r>
          <w:r w:rsidR="00BA4BDA" w:rsidRPr="00EC421E">
            <w:fldChar w:fldCharType="separate"/>
          </w:r>
          <w:r w:rsidR="001A3DC5">
            <w:rPr>
              <w:noProof/>
            </w:rPr>
            <w:t xml:space="preserve"> (Chuu S.-J. , 2011)</w:t>
          </w:r>
          <w:r w:rsidR="00BA4BDA" w:rsidRPr="00EC421E">
            <w:fldChar w:fldCharType="end"/>
          </w:r>
        </w:sdtContent>
      </w:sdt>
      <w:r w:rsidR="00506C9A">
        <w:t xml:space="preserve"> </w:t>
      </w:r>
      <w:r w:rsidR="00F507FB" w:rsidRPr="00EC421E">
        <w:t xml:space="preserve">Voorgaand model werd al eerder gebruikt om </w:t>
      </w:r>
      <w:r w:rsidR="004310A9" w:rsidRPr="00EC421E">
        <w:t xml:space="preserve">een </w:t>
      </w:r>
      <w:r w:rsidR="00F507FB" w:rsidRPr="00EC421E">
        <w:t xml:space="preserve">productieproces door te lichten en te evalueren. In het algemeen wordt de productieflexibiliteit omschreven als het effectief en efficiënt omgaan met veranderingen. </w:t>
      </w:r>
      <w:sdt>
        <w:sdtPr>
          <w:id w:val="2007619486"/>
          <w:citation/>
        </w:sdtPr>
        <w:sdtEndPr/>
        <w:sdtContent>
          <w:r w:rsidR="00B41056" w:rsidRPr="00EC421E">
            <w:fldChar w:fldCharType="begin"/>
          </w:r>
          <w:r w:rsidR="00B41056" w:rsidRPr="00EC421E">
            <w:instrText xml:space="preserve"> CITATION Xan02 \l 2067 </w:instrText>
          </w:r>
          <w:r w:rsidR="00B41056" w:rsidRPr="00EC421E">
            <w:fldChar w:fldCharType="separate"/>
          </w:r>
          <w:r w:rsidR="001A3DC5">
            <w:rPr>
              <w:noProof/>
            </w:rPr>
            <w:t>(Xang &amp; Chuu, 2002)</w:t>
          </w:r>
          <w:r w:rsidR="00B41056" w:rsidRPr="00EC421E">
            <w:fldChar w:fldCharType="end"/>
          </w:r>
        </w:sdtContent>
      </w:sdt>
    </w:p>
    <w:p w:rsidR="001531A5" w:rsidRPr="00EC421E" w:rsidRDefault="00386377" w:rsidP="00891A40">
      <w:pPr>
        <w:pStyle w:val="Plattetekst"/>
      </w:pPr>
      <w:r w:rsidRPr="00EC421E">
        <w:t>Een onderzoek bij Imperia</w:t>
      </w:r>
      <w:r w:rsidR="00B83BA9" w:rsidRPr="00EC421E">
        <w:t xml:space="preserve">l Oil Limited te </w:t>
      </w:r>
      <w:proofErr w:type="spellStart"/>
      <w:r w:rsidR="00B83BA9" w:rsidRPr="00EC421E">
        <w:t>Sarnia</w:t>
      </w:r>
      <w:proofErr w:type="spellEnd"/>
      <w:r w:rsidR="00B83BA9" w:rsidRPr="00EC421E">
        <w:t>, Canada maakt</w:t>
      </w:r>
      <w:r w:rsidR="009463CF" w:rsidRPr="00EC421E">
        <w:t xml:space="preserve"> </w:t>
      </w:r>
      <w:r w:rsidR="00B83BA9" w:rsidRPr="00EC421E">
        <w:t>gebruik</w:t>
      </w:r>
      <w:r w:rsidR="009463CF" w:rsidRPr="00EC421E">
        <w:t xml:space="preserve"> </w:t>
      </w:r>
      <w:r w:rsidRPr="00EC421E">
        <w:t xml:space="preserve">van de </w:t>
      </w:r>
      <w:proofErr w:type="spellStart"/>
      <w:r w:rsidRPr="00EC421E">
        <w:t>fuzzy</w:t>
      </w:r>
      <w:proofErr w:type="spellEnd"/>
      <w:r w:rsidRPr="00EC421E">
        <w:t xml:space="preserve"> </w:t>
      </w:r>
      <w:proofErr w:type="spellStart"/>
      <w:r w:rsidRPr="00EC421E">
        <w:t>linguistic</w:t>
      </w:r>
      <w:proofErr w:type="spellEnd"/>
      <w:r w:rsidRPr="00EC421E">
        <w:t xml:space="preserve"> approach vo</w:t>
      </w:r>
      <w:r w:rsidR="00B83BA9" w:rsidRPr="00EC421E">
        <w:t xml:space="preserve">or het bepalen van de </w:t>
      </w:r>
      <w:r w:rsidR="006D1FDD" w:rsidRPr="00EC421E">
        <w:t xml:space="preserve"> onderhoud</w:t>
      </w:r>
      <w:r w:rsidRPr="00EC421E">
        <w:t xml:space="preserve"> strategie</w:t>
      </w:r>
      <w:r w:rsidR="00B83BA9" w:rsidRPr="00EC421E">
        <w:t xml:space="preserve"> die</w:t>
      </w:r>
      <w:r w:rsidRPr="00EC421E">
        <w:t xml:space="preserve"> het meest geschikt is voor het onderhoud van vier verschillende </w:t>
      </w:r>
      <w:r w:rsidR="00681A2D" w:rsidRPr="00EC421E">
        <w:t xml:space="preserve">werktuigen zoals centrifugaalpompen en -compressoren. De studie benadrukt het nut van het gebruik van </w:t>
      </w:r>
      <w:proofErr w:type="spellStart"/>
      <w:r w:rsidR="00681A2D" w:rsidRPr="00EC421E">
        <w:t>fuzzy</w:t>
      </w:r>
      <w:proofErr w:type="spellEnd"/>
      <w:r w:rsidR="00681A2D" w:rsidRPr="00EC421E">
        <w:t xml:space="preserve"> </w:t>
      </w:r>
      <w:proofErr w:type="spellStart"/>
      <w:r w:rsidR="00681A2D" w:rsidRPr="00EC421E">
        <w:t>linguistic</w:t>
      </w:r>
      <w:proofErr w:type="spellEnd"/>
      <w:r w:rsidR="00681A2D" w:rsidRPr="00EC421E">
        <w:t xml:space="preserve"> approach bij het selecteren van de</w:t>
      </w:r>
      <w:r w:rsidR="00B83BA9" w:rsidRPr="00EC421E">
        <w:t xml:space="preserve"> meest doeltreffende onderhoud</w:t>
      </w:r>
      <w:r w:rsidR="00681A2D" w:rsidRPr="00EC421E">
        <w:t xml:space="preserve"> strategie. Deze methode kan gebruikt worden door managers voor het evalueren </w:t>
      </w:r>
      <w:r w:rsidR="00931784" w:rsidRPr="00EC421E">
        <w:t xml:space="preserve">en selecteren van een onderhoud </w:t>
      </w:r>
      <w:r w:rsidR="009463CF" w:rsidRPr="00EC421E">
        <w:t>strategie die</w:t>
      </w:r>
      <w:r w:rsidR="00681A2D" w:rsidRPr="00EC421E">
        <w:t xml:space="preserve"> op dat moment meest geschikt is voor een asset.</w:t>
      </w:r>
      <w:sdt>
        <w:sdtPr>
          <w:id w:val="-72516616"/>
          <w:citation/>
        </w:sdtPr>
        <w:sdtEndPr/>
        <w:sdtContent>
          <w:r w:rsidR="00681A2D" w:rsidRPr="00EC421E">
            <w:fldChar w:fldCharType="begin"/>
          </w:r>
          <w:r w:rsidR="00681A2D" w:rsidRPr="00EC421E">
            <w:instrText xml:space="preserve"> CITATION 03Me \l 2067 </w:instrText>
          </w:r>
          <w:r w:rsidR="00681A2D" w:rsidRPr="00EC421E">
            <w:fldChar w:fldCharType="separate"/>
          </w:r>
          <w:r w:rsidR="001A3DC5">
            <w:rPr>
              <w:noProof/>
            </w:rPr>
            <w:t xml:space="preserve"> (Mechefske C, 2003)</w:t>
          </w:r>
          <w:r w:rsidR="00681A2D" w:rsidRPr="00EC421E">
            <w:fldChar w:fldCharType="end"/>
          </w:r>
        </w:sdtContent>
      </w:sdt>
    </w:p>
    <w:p w:rsidR="00891A40" w:rsidRDefault="00084247" w:rsidP="00891A40">
      <w:pPr>
        <w:pStyle w:val="Plattetekst"/>
      </w:pPr>
      <w:r w:rsidRPr="00EC421E">
        <w:t>In het onderzoek gedaan voor het schrijven van de</w:t>
      </w:r>
      <w:r w:rsidR="00506C9A">
        <w:t>ze</w:t>
      </w:r>
      <w:r w:rsidRPr="00EC421E">
        <w:t xml:space="preserve"> thesis</w:t>
      </w:r>
      <w:r w:rsidR="00B83BA9" w:rsidRPr="00EC421E">
        <w:t>,</w:t>
      </w:r>
      <w:r w:rsidRPr="00EC421E">
        <w:t xml:space="preserve"> wordt als basis </w:t>
      </w:r>
      <w:r w:rsidR="00B83BA9" w:rsidRPr="00EC421E">
        <w:t xml:space="preserve">het onderzoek van </w:t>
      </w:r>
      <w:proofErr w:type="spellStart"/>
      <w:r w:rsidRPr="00EC421E">
        <w:t>Mechefske</w:t>
      </w:r>
      <w:proofErr w:type="spellEnd"/>
      <w:r w:rsidRPr="00EC421E">
        <w:t xml:space="preserve"> C en Wang Z gebruikt. Hierdoor kunn</w:t>
      </w:r>
      <w:r w:rsidR="00B83BA9" w:rsidRPr="00EC421E">
        <w:t>en de bekomen resultaten uit de enquête</w:t>
      </w:r>
      <w:r w:rsidRPr="00EC421E">
        <w:t xml:space="preserve"> op een meer kwantitatieve wijze worden voorgesteld. De resultaten worden weergegeven in procenten om een betere inleving te kunnen krijgen in de eindwaarden die het resultaat zijn van berekeningen. De operatoren of </w:t>
      </w:r>
      <w:proofErr w:type="spellStart"/>
      <w:r w:rsidRPr="00EC421E">
        <w:t>modifiers</w:t>
      </w:r>
      <w:proofErr w:type="spellEnd"/>
      <w:r w:rsidRPr="00EC421E">
        <w:t xml:space="preserve"> geven een realistischer karakter aan de waarden van de lidmaatschap functie. Hierdoor kunnen de compound waarden worden afgeleid bijkomstig aan de primaire waarden. Voor een meer gedetailleerde beschrijving van het algoritme gelieve bijlage 1 te raadplegen.</w:t>
      </w:r>
      <w:sdt>
        <w:sdtPr>
          <w:id w:val="643080993"/>
          <w:citation/>
        </w:sdtPr>
        <w:sdtEndPr/>
        <w:sdtContent>
          <w:r w:rsidRPr="00EC421E">
            <w:fldChar w:fldCharType="begin"/>
          </w:r>
          <w:r w:rsidRPr="00EC421E">
            <w:instrText xml:space="preserve"> CITATION 03Me \l 2067 </w:instrText>
          </w:r>
          <w:r w:rsidRPr="00EC421E">
            <w:fldChar w:fldCharType="separate"/>
          </w:r>
          <w:r w:rsidR="001A3DC5">
            <w:rPr>
              <w:noProof/>
            </w:rPr>
            <w:t xml:space="preserve"> (Mechefske C, 2003)</w:t>
          </w:r>
          <w:r w:rsidRPr="00EC421E">
            <w:fldChar w:fldCharType="end"/>
          </w:r>
        </w:sdtContent>
      </w:sdt>
      <w:r w:rsidRPr="00EC421E">
        <w:t xml:space="preserve"> De eindberekening wordt vereenvoudigd t.o.v. het onderzoek gedaan door </w:t>
      </w:r>
      <w:proofErr w:type="spellStart"/>
      <w:r w:rsidRPr="00EC421E">
        <w:t>Mechefske</w:t>
      </w:r>
      <w:proofErr w:type="spellEnd"/>
      <w:r w:rsidRPr="00EC421E">
        <w:t xml:space="preserve"> C en Wang Z. Dit vooral omdat de wiskunde die ervoor wordt gebruikt ver buiten het niveau van wiskunde </w:t>
      </w:r>
      <w:r w:rsidR="00B83BA9" w:rsidRPr="00EC421E">
        <w:t xml:space="preserve">ligt die </w:t>
      </w:r>
      <w:r w:rsidRPr="00EC421E">
        <w:t>binnen de opleiding voorzien is. Op het einde wordt in plaats van de ¨</w:t>
      </w:r>
      <w:proofErr w:type="spellStart"/>
      <w:r w:rsidRPr="00EC421E">
        <w:t>relative</w:t>
      </w:r>
      <w:proofErr w:type="spellEnd"/>
      <w:r w:rsidRPr="00EC421E">
        <w:t xml:space="preserve"> </w:t>
      </w:r>
      <w:proofErr w:type="spellStart"/>
      <w:r w:rsidRPr="00EC421E">
        <w:t>hamming</w:t>
      </w:r>
      <w:proofErr w:type="spellEnd"/>
      <w:r w:rsidRPr="00EC421E">
        <w:t xml:space="preserve"> </w:t>
      </w:r>
      <w:proofErr w:type="spellStart"/>
      <w:r w:rsidRPr="00EC421E">
        <w:t>distance</w:t>
      </w:r>
      <w:proofErr w:type="spellEnd"/>
      <w:r w:rsidRPr="00EC421E">
        <w:t>¨ de afstand berekend tussen twee snijpunten met de formule:</w:t>
      </w:r>
    </w:p>
    <w:p w:rsidR="00084247" w:rsidRPr="00891A40" w:rsidRDefault="00C62879" w:rsidP="00891A40">
      <w:pPr>
        <w:pStyle w:val="Plattetekstcentr"/>
      </w:pP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e>
        </m:rad>
      </m:oMath>
      <w:r w:rsidR="00084247" w:rsidRPr="00EC421E">
        <w:t>=</w:t>
      </w:r>
    </w:p>
    <w:p w:rsidR="004B00BF" w:rsidRPr="00EC421E" w:rsidRDefault="00084247" w:rsidP="00891A40">
      <w:pPr>
        <w:pStyle w:val="Plattetekst"/>
      </w:pPr>
      <w:r w:rsidRPr="00EC421E">
        <w:t>Het snijpunt tussen de twee variabelen ¨</w:t>
      </w:r>
      <w:proofErr w:type="spellStart"/>
      <w:r w:rsidRPr="00EC421E">
        <w:t>Importance</w:t>
      </w:r>
      <w:proofErr w:type="spellEnd"/>
      <w:r w:rsidRPr="00EC421E">
        <w:t>¨ en ¨</w:t>
      </w:r>
      <w:proofErr w:type="spellStart"/>
      <w:r w:rsidRPr="00EC421E">
        <w:t>Capability</w:t>
      </w:r>
      <w:proofErr w:type="spellEnd"/>
      <w:r w:rsidRPr="00EC421E">
        <w:t xml:space="preserve">¨ geeft de relatie weer tussen de twee </w:t>
      </w:r>
      <w:proofErr w:type="spellStart"/>
      <w:r w:rsidRPr="00EC421E">
        <w:t>linguïstiek</w:t>
      </w:r>
      <w:r w:rsidR="00506C9A">
        <w:t>e</w:t>
      </w:r>
      <w:proofErr w:type="spellEnd"/>
      <w:r w:rsidRPr="00EC421E">
        <w:t xml:space="preserve"> termen aangeduid met (x</w:t>
      </w:r>
      <w:r w:rsidRPr="00506C9A">
        <w:rPr>
          <w:vertAlign w:val="subscript"/>
        </w:rPr>
        <w:t>1</w:t>
      </w:r>
      <w:r w:rsidRPr="00EC421E">
        <w:t>, y</w:t>
      </w:r>
      <w:r w:rsidRPr="00506C9A">
        <w:rPr>
          <w:vertAlign w:val="subscript"/>
        </w:rPr>
        <w:t>1</w:t>
      </w:r>
      <w:r w:rsidRPr="00EC421E">
        <w:t>). Het eindresultaat wordt bekomen door de puntafstand te berekenen tussen het snijpunt van de variabelen ¨</w:t>
      </w:r>
      <w:proofErr w:type="spellStart"/>
      <w:r w:rsidRPr="00EC421E">
        <w:t>Importance</w:t>
      </w:r>
      <w:proofErr w:type="spellEnd"/>
      <w:r w:rsidRPr="00EC421E">
        <w:t>¨ en ¨</w:t>
      </w:r>
      <w:proofErr w:type="spellStart"/>
      <w:r w:rsidRPr="00EC421E">
        <w:t>Capability</w:t>
      </w:r>
      <w:proofErr w:type="spellEnd"/>
      <w:r w:rsidRPr="00EC421E">
        <w:t>¨</w:t>
      </w:r>
      <w:r w:rsidR="00820892">
        <w:t>. Dit</w:t>
      </w:r>
      <w:r w:rsidRPr="00EC421E">
        <w:t xml:space="preserve"> van elk antwoord op de vragen </w:t>
      </w:r>
      <w:r w:rsidR="00820892">
        <w:t>betreffende de doelstellingen/</w:t>
      </w:r>
      <w:r w:rsidRPr="00EC421E">
        <w:t xml:space="preserve">criteria en deze van het snijpunt bekomen van het antwoord op de laatste vier vragen van de enquête. </w:t>
      </w:r>
    </w:p>
    <w:p w:rsidR="00891A40" w:rsidRDefault="00891A40">
      <w:pPr>
        <w:rPr>
          <w:rFonts w:asciiTheme="majorHAnsi" w:eastAsiaTheme="majorEastAsia" w:hAnsiTheme="majorHAnsi" w:cstheme="majorBidi"/>
          <w:color w:val="262626" w:themeColor="text1" w:themeTint="D9"/>
          <w:sz w:val="40"/>
          <w:szCs w:val="40"/>
          <w:lang w:val="nl-NL"/>
        </w:rPr>
      </w:pPr>
      <w:r>
        <w:rPr>
          <w:lang w:val="nl-NL"/>
        </w:rPr>
        <w:br w:type="page"/>
      </w:r>
    </w:p>
    <w:p w:rsidR="001531A5" w:rsidRPr="00EC421E" w:rsidRDefault="001531A5" w:rsidP="001A3278">
      <w:pPr>
        <w:pStyle w:val="Kop1"/>
      </w:pPr>
      <w:bookmarkStart w:id="91" w:name="_Toc473733632"/>
      <w:r w:rsidRPr="00EC421E">
        <w:lastRenderedPageBreak/>
        <w:t>Methode</w:t>
      </w:r>
      <w:bookmarkEnd w:id="91"/>
    </w:p>
    <w:p w:rsidR="003400D5" w:rsidRPr="00EC421E" w:rsidRDefault="003400D5" w:rsidP="00891A40">
      <w:pPr>
        <w:pStyle w:val="Plattetekst"/>
      </w:pPr>
      <w:r w:rsidRPr="00EC421E">
        <w:t>Om de deelvragen en hiermee ook de hoofdvraag te beantwoorden is volgende methode opgesteld voor het onderzoek.</w:t>
      </w:r>
    </w:p>
    <w:p w:rsidR="00ED16BB" w:rsidRPr="00EC421E" w:rsidRDefault="000C56FD" w:rsidP="00891A40">
      <w:pPr>
        <w:pStyle w:val="Plattetekst"/>
      </w:pPr>
      <w:r w:rsidRPr="00EC421E">
        <w:t>Ten eerste wordt</w:t>
      </w:r>
      <w:r w:rsidR="00ED5C6C" w:rsidRPr="00EC421E">
        <w:t xml:space="preserve"> de</w:t>
      </w:r>
      <w:r w:rsidR="00E85DFC" w:rsidRPr="00EC421E">
        <w:t xml:space="preserve"> toegepaste onderhoud strategie</w:t>
      </w:r>
      <w:r w:rsidR="00ED16BB" w:rsidRPr="00EC421E">
        <w:t xml:space="preserve"> </w:t>
      </w:r>
      <w:r w:rsidR="00551620" w:rsidRPr="00EC421E">
        <w:t xml:space="preserve">op de voortstuwingstandwielkast </w:t>
      </w:r>
      <w:r w:rsidR="00ED16BB" w:rsidRPr="00EC421E">
        <w:t xml:space="preserve">aan boord van de Vasco Da </w:t>
      </w:r>
      <w:proofErr w:type="spellStart"/>
      <w:r w:rsidR="00ED16BB" w:rsidRPr="00EC421E">
        <w:t>Gama</w:t>
      </w:r>
      <w:proofErr w:type="spellEnd"/>
      <w:r w:rsidR="00ED16BB" w:rsidRPr="00EC421E">
        <w:t xml:space="preserve"> doorgelicht. </w:t>
      </w:r>
      <w:r w:rsidR="00581155" w:rsidRPr="00EC421E">
        <w:t>Welke strategie wordt toegepast en zijn er nog andere</w:t>
      </w:r>
      <w:r w:rsidR="0021077F" w:rsidRPr="00EC421E">
        <w:t xml:space="preserve"> </w:t>
      </w:r>
      <w:r w:rsidR="00D84A41" w:rsidRPr="00EC421E">
        <w:t>middelen die gebruikt worden om</w:t>
      </w:r>
      <w:r w:rsidR="0021077F" w:rsidRPr="00EC421E">
        <w:t xml:space="preserve"> de onderhoud </w:t>
      </w:r>
      <w:r w:rsidR="00581155" w:rsidRPr="00EC421E">
        <w:t xml:space="preserve">strategie te ondersteunen. </w:t>
      </w:r>
      <w:r w:rsidR="00D84A41" w:rsidRPr="00EC421E">
        <w:t>Dit geeft de mogelijkheid</w:t>
      </w:r>
      <w:r w:rsidR="00551620" w:rsidRPr="00EC421E">
        <w:t xml:space="preserve"> de gebruikte technieken nade</w:t>
      </w:r>
      <w:r w:rsidR="00F45470" w:rsidRPr="00EC421E">
        <w:t xml:space="preserve">r te onderzoeken </w:t>
      </w:r>
      <w:r w:rsidR="004614CB" w:rsidRPr="00EC421E">
        <w:t xml:space="preserve">en </w:t>
      </w:r>
      <w:r w:rsidR="00F45470" w:rsidRPr="00EC421E">
        <w:t xml:space="preserve">kan er een duidelijk en algemeen beeld </w:t>
      </w:r>
      <w:r w:rsidR="0021077F" w:rsidRPr="00EC421E">
        <w:t xml:space="preserve">worden </w:t>
      </w:r>
      <w:r w:rsidR="00F45470" w:rsidRPr="00EC421E">
        <w:t xml:space="preserve">gevormd over de huidige situatie aan boord van de Vasco Da </w:t>
      </w:r>
      <w:proofErr w:type="spellStart"/>
      <w:r w:rsidR="00F45470" w:rsidRPr="00EC421E">
        <w:t>Gama</w:t>
      </w:r>
      <w:proofErr w:type="spellEnd"/>
      <w:r w:rsidR="00F45470" w:rsidRPr="00EC421E">
        <w:t>.</w:t>
      </w:r>
    </w:p>
    <w:p w:rsidR="003400D5" w:rsidRPr="00EC421E" w:rsidRDefault="000C56FD" w:rsidP="00891A40">
      <w:pPr>
        <w:pStyle w:val="Plattetekst"/>
      </w:pPr>
      <w:r w:rsidRPr="00EC421E">
        <w:t>Ten tweede door</w:t>
      </w:r>
      <w:r w:rsidR="00551620" w:rsidRPr="00EC421E">
        <w:t xml:space="preserve"> de defecten en het falen </w:t>
      </w:r>
      <w:r w:rsidR="00581155" w:rsidRPr="00EC421E">
        <w:t>in het verleden nader te onderzoeken kan niet alleen het uiteindelijke falen worden bepaald</w:t>
      </w:r>
      <w:r w:rsidR="004614CB" w:rsidRPr="00EC421E">
        <w:t>,</w:t>
      </w:r>
      <w:r w:rsidR="00581155" w:rsidRPr="00EC421E">
        <w:t xml:space="preserve"> maar wordt er ook getracht te onderzoeken waardoor het falen veroorzaakt wordt. </w:t>
      </w:r>
      <w:r w:rsidR="00F45470" w:rsidRPr="00EC421E">
        <w:t xml:space="preserve">Een desk research waarbij het archief aan boord </w:t>
      </w:r>
      <w:r w:rsidR="00847E9A" w:rsidRPr="00EC421E">
        <w:t xml:space="preserve">wordt </w:t>
      </w:r>
      <w:r w:rsidR="00F45470" w:rsidRPr="00EC421E">
        <w:t>geraadpleegd</w:t>
      </w:r>
      <w:r w:rsidR="00A73609" w:rsidRPr="00EC421E">
        <w:t>,</w:t>
      </w:r>
      <w:r w:rsidR="00F45470" w:rsidRPr="00EC421E">
        <w:t xml:space="preserve"> om informatie te verzamelen aangaande histories, defecten, werkzaamheden, verslagen van service engineer</w:t>
      </w:r>
      <w:r w:rsidR="00B76F19" w:rsidRPr="00EC421E">
        <w:t>s en grote onderhoudstaken die</w:t>
      </w:r>
      <w:r w:rsidR="00F45470" w:rsidRPr="00EC421E">
        <w:t xml:space="preserve"> zijn uitgevoerd op de voortstuwingstandwielkasten</w:t>
      </w:r>
      <w:r w:rsidR="004614CB" w:rsidRPr="00EC421E">
        <w:t xml:space="preserve">. Deze informatie inventariseren </w:t>
      </w:r>
      <w:r w:rsidR="00F45470" w:rsidRPr="00EC421E">
        <w:t>is kwantitatief onderzoek.</w:t>
      </w:r>
      <w:r w:rsidR="004614CB" w:rsidRPr="00EC421E">
        <w:t xml:space="preserve"> Een tweede methode om falen en </w:t>
      </w:r>
      <w:r w:rsidR="00A73609" w:rsidRPr="00EC421E">
        <w:t xml:space="preserve">het </w:t>
      </w:r>
      <w:r w:rsidR="004614CB" w:rsidRPr="00EC421E">
        <w:t xml:space="preserve">faalmechanisme gestructureerd te beschrijven is het opstellen van een foutenanalyse. </w:t>
      </w:r>
      <w:r w:rsidR="003400D5" w:rsidRPr="00EC421E">
        <w:t>Door het opstellen van een FMECA kan het faalmechanisme en het effect ervan worden vastgesteld.</w:t>
      </w:r>
      <w:r w:rsidR="004614CB" w:rsidRPr="00EC421E">
        <w:t xml:space="preserve"> </w:t>
      </w:r>
      <w:r w:rsidR="00F45470" w:rsidRPr="00EC421E">
        <w:t>Zodra het falen, de oorzaak ervan en de gebruikte onderhoudsstrategie bekend zijn</w:t>
      </w:r>
      <w:r w:rsidR="00362E54" w:rsidRPr="00EC421E">
        <w:t>,</w:t>
      </w:r>
      <w:r w:rsidR="00F45470" w:rsidRPr="00EC421E">
        <w:t xml:space="preserve"> kan er onderzocht worden of er technieken zijn die dit falen vroegtijdig opsporen.</w:t>
      </w:r>
      <w:r w:rsidR="003400D5" w:rsidRPr="00EC421E">
        <w:t xml:space="preserve"> </w:t>
      </w:r>
      <w:r w:rsidR="00F45470" w:rsidRPr="00EC421E">
        <w:t>Zijn er middelen aan boord die h</w:t>
      </w:r>
      <w:r w:rsidR="00B76F19" w:rsidRPr="00EC421E">
        <w:t>et falen vroegtijdig detecteren en</w:t>
      </w:r>
      <w:r w:rsidR="00F45470" w:rsidRPr="00EC421E">
        <w:t xml:space="preserve"> worden deze mid</w:t>
      </w:r>
      <w:r w:rsidR="00DC0DC5" w:rsidRPr="00EC421E">
        <w:t>de</w:t>
      </w:r>
      <w:r w:rsidR="00F45470" w:rsidRPr="00EC421E">
        <w:t>len optimaal benut</w:t>
      </w:r>
      <w:r w:rsidR="00DC0DC5" w:rsidRPr="00EC421E">
        <w:t xml:space="preserve"> moet duidelijk worden in dit deel van</w:t>
      </w:r>
      <w:r w:rsidR="00B76F19" w:rsidRPr="00EC421E">
        <w:t xml:space="preserve"> het onderzoek?</w:t>
      </w:r>
    </w:p>
    <w:p w:rsidR="00DC0DC5" w:rsidRPr="00EC421E" w:rsidRDefault="000C56FD" w:rsidP="00891A40">
      <w:pPr>
        <w:pStyle w:val="Plattetekst"/>
      </w:pPr>
      <w:r w:rsidRPr="00EC421E">
        <w:t>Ten derde wordt</w:t>
      </w:r>
      <w:r w:rsidR="00FB2A17" w:rsidRPr="00EC421E">
        <w:t xml:space="preserve"> de financiële impact van</w:t>
      </w:r>
      <w:r w:rsidR="00DC0DC5" w:rsidRPr="00EC421E">
        <w:t xml:space="preserve"> het implementeren van technieken die het falen vroegtijdig detecteren </w:t>
      </w:r>
      <w:r w:rsidR="00FB2A17" w:rsidRPr="00EC421E">
        <w:t>onderzocht. Deze worden vergeleken met</w:t>
      </w:r>
      <w:r w:rsidR="00DC0DC5" w:rsidRPr="00EC421E">
        <w:t xml:space="preserve"> </w:t>
      </w:r>
      <w:r w:rsidR="00FB2A17" w:rsidRPr="00EC421E">
        <w:t>de</w:t>
      </w:r>
      <w:r w:rsidR="00DC0DC5" w:rsidRPr="00EC421E">
        <w:t xml:space="preserve"> gedane </w:t>
      </w:r>
      <w:r w:rsidR="00FB2A17" w:rsidRPr="00EC421E">
        <w:t>onderhoudskosten uit</w:t>
      </w:r>
      <w:r w:rsidRPr="00EC421E">
        <w:t xml:space="preserve"> het verleden. Het onderzoeken welke kosten in mindering kunnen gebracht worden</w:t>
      </w:r>
      <w:r w:rsidR="00FB2A17" w:rsidRPr="00EC421E">
        <w:t xml:space="preserve"> door deze technieken</w:t>
      </w:r>
      <w:r w:rsidR="00C8381D" w:rsidRPr="00EC421E">
        <w:t xml:space="preserve"> te</w:t>
      </w:r>
      <w:r w:rsidR="00FB2A17" w:rsidRPr="00EC421E">
        <w:t xml:space="preserve"> </w:t>
      </w:r>
      <w:r w:rsidRPr="00EC421E">
        <w:t>implementeren sluit</w:t>
      </w:r>
      <w:r w:rsidR="00FB2A17" w:rsidRPr="00EC421E">
        <w:t xml:space="preserve"> aan bij voorgaand gedeelte van het onderzoek</w:t>
      </w:r>
      <w:r w:rsidRPr="00EC421E">
        <w:t>.</w:t>
      </w:r>
    </w:p>
    <w:p w:rsidR="00C3389D" w:rsidRDefault="000C56FD" w:rsidP="00891A40">
      <w:pPr>
        <w:pStyle w:val="Plattetekst"/>
      </w:pPr>
      <w:r w:rsidRPr="00EC421E">
        <w:t xml:space="preserve">Een laatste onderdeel </w:t>
      </w:r>
      <w:r w:rsidR="00383951" w:rsidRPr="00EC421E">
        <w:t>van het onderzoek wordt</w:t>
      </w:r>
      <w:r w:rsidR="00B304B3" w:rsidRPr="00EC421E">
        <w:t xml:space="preserve"> toegespitst op twee aspecten die nauw aansluiten op voorga</w:t>
      </w:r>
      <w:r w:rsidR="00383951" w:rsidRPr="00EC421E">
        <w:t>and desk research</w:t>
      </w:r>
      <w:r w:rsidR="00B304B3" w:rsidRPr="00EC421E">
        <w:t>. Ten eerste zullen een aantal gesprekken ertoe moeten leiden welke doelstelling</w:t>
      </w:r>
      <w:r w:rsidR="00893F80" w:rsidRPr="00EC421E">
        <w:t>en</w:t>
      </w:r>
      <w:r w:rsidR="00B304B3" w:rsidRPr="00EC421E">
        <w:t xml:space="preserve"> de firma vooropstelt met betrekking tot </w:t>
      </w:r>
      <w:r w:rsidR="0021077F" w:rsidRPr="00EC421E">
        <w:t xml:space="preserve">de onderhoud </w:t>
      </w:r>
      <w:r w:rsidR="00B304B3" w:rsidRPr="00EC421E">
        <w:t>strategie</w:t>
      </w:r>
      <w:r w:rsidR="00383951" w:rsidRPr="00EC421E">
        <w:t xml:space="preserve"> toegepast op de voortstuwingstandwielkast aan boord van de Vasco Da </w:t>
      </w:r>
      <w:proofErr w:type="spellStart"/>
      <w:r w:rsidR="00383951" w:rsidRPr="00EC421E">
        <w:t>Gama</w:t>
      </w:r>
      <w:proofErr w:type="spellEnd"/>
      <w:r w:rsidR="00383951" w:rsidRPr="00EC421E">
        <w:t xml:space="preserve"> </w:t>
      </w:r>
      <w:r w:rsidR="00B304B3" w:rsidRPr="00EC421E">
        <w:t>.</w:t>
      </w:r>
      <w:r w:rsidR="00D0787F">
        <w:t>Ten tweede, het opstellen van een enquête.</w:t>
      </w:r>
      <w:r w:rsidR="0021077F" w:rsidRPr="00EC421E">
        <w:t xml:space="preserve"> In e</w:t>
      </w:r>
      <w:r w:rsidR="000948C0" w:rsidRPr="00EC421E">
        <w:t>en</w:t>
      </w:r>
      <w:r w:rsidR="00383951" w:rsidRPr="00EC421E">
        <w:t xml:space="preserve"> eerste </w:t>
      </w:r>
      <w:r w:rsidR="00D0787F">
        <w:t>deel van de</w:t>
      </w:r>
      <w:r w:rsidR="0021077F" w:rsidRPr="00EC421E">
        <w:t xml:space="preserve"> </w:t>
      </w:r>
      <w:r w:rsidR="00B76F19" w:rsidRPr="00EC421E">
        <w:t>enquête waarin</w:t>
      </w:r>
      <w:r w:rsidR="00383951" w:rsidRPr="00EC421E">
        <w:t xml:space="preserve"> leiding</w:t>
      </w:r>
      <w:r w:rsidR="000948C0" w:rsidRPr="00EC421E">
        <w:t xml:space="preserve">gevende </w:t>
      </w:r>
      <w:r w:rsidR="0019085C" w:rsidRPr="00EC421E">
        <w:t xml:space="preserve">personen </w:t>
      </w:r>
      <w:r w:rsidR="000948C0" w:rsidRPr="00EC421E">
        <w:t>binn</w:t>
      </w:r>
      <w:r w:rsidR="0019085C" w:rsidRPr="00EC421E">
        <w:t>en de firma gevraagd worden om</w:t>
      </w:r>
      <w:r w:rsidR="000948C0" w:rsidRPr="00EC421E">
        <w:t xml:space="preserve"> </w:t>
      </w:r>
      <w:r w:rsidR="00383951" w:rsidRPr="00EC421E">
        <w:t>de vooropgesteld</w:t>
      </w:r>
      <w:r w:rsidR="009D755E" w:rsidRPr="00EC421E">
        <w:t>e</w:t>
      </w:r>
      <w:r w:rsidR="00383951" w:rsidRPr="00EC421E">
        <w:t xml:space="preserve"> </w:t>
      </w:r>
      <w:r w:rsidR="000948C0" w:rsidRPr="00EC421E">
        <w:t>doelstellingen te beoordelen op belangrijkheid en haalbaarheid</w:t>
      </w:r>
      <w:r w:rsidR="0019085C" w:rsidRPr="00EC421E">
        <w:t xml:space="preserve"> met betrekking tot drie verschillende onderhoud strategieën</w:t>
      </w:r>
      <w:r w:rsidR="000948C0" w:rsidRPr="00EC421E">
        <w:t xml:space="preserve">. </w:t>
      </w:r>
      <w:r w:rsidR="00C8381D" w:rsidRPr="00EC421E">
        <w:t xml:space="preserve">De vragen hebben enkel betrekking tot de </w:t>
      </w:r>
      <w:r w:rsidR="009D755E" w:rsidRPr="00EC421E">
        <w:t>voortstuwings</w:t>
      </w:r>
      <w:r w:rsidR="00C8381D" w:rsidRPr="00EC421E">
        <w:t xml:space="preserve">tandwielkast </w:t>
      </w:r>
      <w:r w:rsidR="007325AA" w:rsidRPr="00EC421E">
        <w:t xml:space="preserve">in dit onderzoek </w:t>
      </w:r>
      <w:r w:rsidR="009D755E" w:rsidRPr="00EC421E">
        <w:t xml:space="preserve">of </w:t>
      </w:r>
      <w:r w:rsidR="00D0787F">
        <w:t xml:space="preserve">één </w:t>
      </w:r>
      <w:r w:rsidR="009D755E" w:rsidRPr="00EC421E">
        <w:t xml:space="preserve">van dergelijke omvang </w:t>
      </w:r>
      <w:r w:rsidR="007325AA" w:rsidRPr="00EC421E">
        <w:t>en zijn niet al</w:t>
      </w:r>
      <w:r w:rsidR="00C3389D">
        <w:t>gemeen bedoeld.</w:t>
      </w:r>
    </w:p>
    <w:p w:rsidR="004B6B21" w:rsidRPr="00EC421E" w:rsidRDefault="0019085C" w:rsidP="00891A40">
      <w:pPr>
        <w:pStyle w:val="Plattetekst"/>
      </w:pPr>
      <w:r w:rsidRPr="00EC421E">
        <w:t xml:space="preserve">De </w:t>
      </w:r>
      <w:proofErr w:type="spellStart"/>
      <w:r w:rsidRPr="00EC421E">
        <w:t>fuzzy</w:t>
      </w:r>
      <w:proofErr w:type="spellEnd"/>
      <w:r w:rsidRPr="00EC421E">
        <w:t xml:space="preserve"> </w:t>
      </w:r>
      <w:proofErr w:type="spellStart"/>
      <w:r w:rsidRPr="00EC421E">
        <w:t>linguistic</w:t>
      </w:r>
      <w:proofErr w:type="spellEnd"/>
      <w:r w:rsidRPr="00EC421E">
        <w:t xml:space="preserve"> approach zorgt ervoor dat het gebruikte vaag taalgebruik ter beantwoording van de belangrijkheid en haalbaarheid omgezet worden naar een</w:t>
      </w:r>
      <w:r w:rsidR="007118F1" w:rsidRPr="00EC421E">
        <w:t xml:space="preserve"> </w:t>
      </w:r>
      <w:r w:rsidR="000B2984" w:rsidRPr="00EC421E">
        <w:t xml:space="preserve">meer </w:t>
      </w:r>
      <w:r w:rsidR="007118F1" w:rsidRPr="00EC421E">
        <w:t>kwantitatief en objectief geh</w:t>
      </w:r>
      <w:r w:rsidR="00FB7385" w:rsidRPr="00EC421E">
        <w:t xml:space="preserve">eel. Op gelijkaardige wijze worden een aantal monitoring technieken </w:t>
      </w:r>
      <w:r w:rsidR="00B76F19" w:rsidRPr="00EC421E">
        <w:t>di</w:t>
      </w:r>
      <w:r w:rsidR="00C8381D" w:rsidRPr="00EC421E">
        <w:t>e het vroegtijdig falen op de tandwielkast</w:t>
      </w:r>
      <w:r w:rsidR="0021077F" w:rsidRPr="00EC421E">
        <w:t xml:space="preserve"> kan detecteren</w:t>
      </w:r>
      <w:r w:rsidR="00491267" w:rsidRPr="00EC421E">
        <w:t>,</w:t>
      </w:r>
      <w:r w:rsidR="00C8381D" w:rsidRPr="00EC421E">
        <w:t xml:space="preserve"> </w:t>
      </w:r>
      <w:r w:rsidR="00FB7385" w:rsidRPr="00EC421E">
        <w:t xml:space="preserve">beoordeeld met behulp van de </w:t>
      </w:r>
      <w:proofErr w:type="spellStart"/>
      <w:r w:rsidR="00FB7385" w:rsidRPr="00EC421E">
        <w:t>fuzzy</w:t>
      </w:r>
      <w:proofErr w:type="spellEnd"/>
      <w:r w:rsidR="00FB7385" w:rsidRPr="00EC421E">
        <w:t xml:space="preserve"> </w:t>
      </w:r>
      <w:proofErr w:type="spellStart"/>
      <w:r w:rsidR="00FB7385" w:rsidRPr="00EC421E">
        <w:t>linguistic</w:t>
      </w:r>
      <w:proofErr w:type="spellEnd"/>
      <w:r w:rsidR="00FB7385" w:rsidRPr="00EC421E">
        <w:t xml:space="preserve"> approach. M</w:t>
      </w:r>
      <w:r w:rsidR="007118F1" w:rsidRPr="00EC421E">
        <w:t xml:space="preserve">onitoring technieken </w:t>
      </w:r>
      <w:r w:rsidR="00FB7385" w:rsidRPr="00EC421E">
        <w:t>worden gebruikt in de industrie ook al zijn ze vaak niet volledig opgen</w:t>
      </w:r>
      <w:r w:rsidR="00491267" w:rsidRPr="00EC421E">
        <w:t xml:space="preserve">omen in de toegepaste onderhoud </w:t>
      </w:r>
      <w:r w:rsidR="00FB7385" w:rsidRPr="00EC421E">
        <w:t>strategie. Een rede</w:t>
      </w:r>
      <w:r w:rsidR="00491267" w:rsidRPr="00EC421E">
        <w:t>n</w:t>
      </w:r>
      <w:r w:rsidR="00FB7385" w:rsidRPr="00EC421E">
        <w:t xml:space="preserve"> hiervoor is dat het zeer moeilijk is om een monitoring techniek kwantitatief te </w:t>
      </w:r>
      <w:r w:rsidR="00FB7385" w:rsidRPr="00EC421E">
        <w:lastRenderedPageBreak/>
        <w:t>beoordelen.</w:t>
      </w:r>
      <w:r w:rsidR="00847E9A" w:rsidRPr="00EC421E">
        <w:t xml:space="preserve"> </w:t>
      </w:r>
      <w:r w:rsidR="0021077F" w:rsidRPr="00EC421E">
        <w:t>In e</w:t>
      </w:r>
      <w:r w:rsidR="00FB7385" w:rsidRPr="00EC421E">
        <w:t xml:space="preserve">en </w:t>
      </w:r>
      <w:r w:rsidR="000B2984" w:rsidRPr="00EC421E">
        <w:t xml:space="preserve">tweede </w:t>
      </w:r>
      <w:r w:rsidR="0021077F" w:rsidRPr="00EC421E">
        <w:t xml:space="preserve">deel van de </w:t>
      </w:r>
      <w:r w:rsidR="000B2984" w:rsidRPr="00EC421E">
        <w:t>vragenlijst</w:t>
      </w:r>
      <w:r w:rsidR="00F23339" w:rsidRPr="00EC421E">
        <w:t xml:space="preserve"> </w:t>
      </w:r>
      <w:r w:rsidR="000B2984" w:rsidRPr="00EC421E">
        <w:t>worden een aantal criteria beoordeeld</w:t>
      </w:r>
      <w:r w:rsidR="00F23339" w:rsidRPr="00EC421E">
        <w:t xml:space="preserve"> </w:t>
      </w:r>
      <w:r w:rsidR="000B2984" w:rsidRPr="00EC421E">
        <w:t xml:space="preserve">van </w:t>
      </w:r>
      <w:r w:rsidR="00F23339" w:rsidRPr="00EC421E">
        <w:t>verschillende monito</w:t>
      </w:r>
      <w:r w:rsidR="000B2984" w:rsidRPr="00EC421E">
        <w:t xml:space="preserve">ringstechnieken </w:t>
      </w:r>
      <w:r w:rsidR="00F23339" w:rsidRPr="00EC421E">
        <w:t>op hun belangrijkheid en haalbaarheid</w:t>
      </w:r>
      <w:r w:rsidR="000B2984" w:rsidRPr="00EC421E">
        <w:t xml:space="preserve"> met behulp van vaag taalgebruik</w:t>
      </w:r>
      <w:r w:rsidR="00F23339" w:rsidRPr="00EC421E">
        <w:t>. Dit moet een beter inzicht geven aangaande het selecteren van de meest geschikte monitoringstechniek of technieken</w:t>
      </w:r>
      <w:r w:rsidR="000B2984" w:rsidRPr="00EC421E">
        <w:t xml:space="preserve"> door deze op een meer kwantitatieve en subjectieve wijze te benaderen</w:t>
      </w:r>
      <w:r w:rsidR="00F23339" w:rsidRPr="00EC421E">
        <w:t>.</w:t>
      </w:r>
    </w:p>
    <w:p w:rsidR="00891A40" w:rsidRDefault="00891A40">
      <w:pPr>
        <w:rPr>
          <w:rFonts w:asciiTheme="majorHAnsi" w:eastAsiaTheme="majorEastAsia" w:hAnsiTheme="majorHAnsi" w:cstheme="majorBidi"/>
          <w:color w:val="262626" w:themeColor="text1" w:themeTint="D9"/>
          <w:sz w:val="40"/>
          <w:szCs w:val="40"/>
          <w:lang w:val="nl-NL"/>
        </w:rPr>
      </w:pPr>
      <w:r>
        <w:rPr>
          <w:lang w:val="nl-NL"/>
        </w:rPr>
        <w:br w:type="page"/>
      </w:r>
    </w:p>
    <w:p w:rsidR="008F4CC3" w:rsidRPr="00EC421E" w:rsidRDefault="00D06818" w:rsidP="001A3278">
      <w:pPr>
        <w:pStyle w:val="Kop1"/>
      </w:pPr>
      <w:bookmarkStart w:id="92" w:name="_Toc473733633"/>
      <w:r w:rsidRPr="00EC421E">
        <w:lastRenderedPageBreak/>
        <w:t>Resultaten</w:t>
      </w:r>
      <w:bookmarkEnd w:id="92"/>
    </w:p>
    <w:p w:rsidR="00D06818" w:rsidRPr="00EC421E" w:rsidRDefault="00D06818" w:rsidP="00891A40">
      <w:pPr>
        <w:pStyle w:val="Plattetekst"/>
      </w:pPr>
      <w:r w:rsidRPr="00EC421E">
        <w:t>De gebruikte middelen van dit onderzoek zijn vooral gericht op het beantwoorden van de centrale vraag en de deelvragen.</w:t>
      </w:r>
    </w:p>
    <w:p w:rsidR="00C06F7A" w:rsidRPr="00EC421E" w:rsidRDefault="00C06F7A" w:rsidP="00891A40">
      <w:pPr>
        <w:pStyle w:val="Plattetekst"/>
        <w:rPr>
          <w:rFonts w:cs="Trebuchet MS"/>
          <w:sz w:val="24"/>
          <w:szCs w:val="24"/>
        </w:rPr>
      </w:pPr>
      <w:r w:rsidRPr="00EC421E">
        <w:rPr>
          <w:rFonts w:cs="Trebuchet MS"/>
          <w:b/>
          <w:bCs/>
          <w:i/>
          <w:iCs/>
          <w:sz w:val="24"/>
          <w:szCs w:val="24"/>
        </w:rPr>
        <w:t xml:space="preserve">“Welke monitoring systemen dienen geïnstalleerd te worden of aangepast op een voortstuwingstandwielkast aan boord van de sleephopperzuiger Vasco Da </w:t>
      </w:r>
      <w:proofErr w:type="spellStart"/>
      <w:r w:rsidRPr="00EC421E">
        <w:rPr>
          <w:rFonts w:cs="Trebuchet MS"/>
          <w:b/>
          <w:bCs/>
          <w:i/>
          <w:iCs/>
          <w:sz w:val="24"/>
          <w:szCs w:val="24"/>
        </w:rPr>
        <w:t>Gama</w:t>
      </w:r>
      <w:proofErr w:type="spellEnd"/>
      <w:r w:rsidRPr="00EC421E">
        <w:rPr>
          <w:rFonts w:cs="Trebuchet MS"/>
          <w:b/>
          <w:bCs/>
          <w:i/>
          <w:iCs/>
          <w:sz w:val="24"/>
          <w:szCs w:val="24"/>
        </w:rPr>
        <w:t xml:space="preserve"> om aan </w:t>
      </w:r>
      <w:proofErr w:type="spellStart"/>
      <w:r w:rsidRPr="00EC421E">
        <w:rPr>
          <w:rFonts w:cs="Trebuchet MS"/>
          <w:b/>
          <w:bCs/>
          <w:i/>
          <w:iCs/>
          <w:sz w:val="24"/>
          <w:szCs w:val="24"/>
        </w:rPr>
        <w:t>Condition</w:t>
      </w:r>
      <w:proofErr w:type="spellEnd"/>
      <w:r w:rsidRPr="00EC421E">
        <w:rPr>
          <w:rFonts w:cs="Trebuchet MS"/>
          <w:b/>
          <w:bCs/>
          <w:i/>
          <w:iCs/>
          <w:sz w:val="24"/>
          <w:szCs w:val="24"/>
        </w:rPr>
        <w:t xml:space="preserve"> </w:t>
      </w:r>
      <w:proofErr w:type="spellStart"/>
      <w:r w:rsidRPr="00EC421E">
        <w:rPr>
          <w:rFonts w:cs="Trebuchet MS"/>
          <w:b/>
          <w:bCs/>
          <w:i/>
          <w:iCs/>
          <w:sz w:val="24"/>
          <w:szCs w:val="24"/>
        </w:rPr>
        <w:t>Based</w:t>
      </w:r>
      <w:proofErr w:type="spellEnd"/>
      <w:r w:rsidRPr="00EC421E">
        <w:rPr>
          <w:rFonts w:cs="Trebuchet MS"/>
          <w:b/>
          <w:bCs/>
          <w:i/>
          <w:iCs/>
          <w:sz w:val="24"/>
          <w:szCs w:val="24"/>
        </w:rPr>
        <w:t xml:space="preserve"> Main</w:t>
      </w:r>
      <w:r w:rsidR="006F1BCC" w:rsidRPr="00EC421E">
        <w:rPr>
          <w:rFonts w:cs="Trebuchet MS"/>
          <w:b/>
          <w:bCs/>
          <w:i/>
          <w:iCs/>
          <w:sz w:val="24"/>
          <w:szCs w:val="24"/>
        </w:rPr>
        <w:t xml:space="preserve">tenance te doen en wat voor </w:t>
      </w:r>
      <w:r w:rsidRPr="00EC421E">
        <w:rPr>
          <w:rFonts w:cs="Trebuchet MS"/>
          <w:b/>
          <w:bCs/>
          <w:i/>
          <w:iCs/>
          <w:sz w:val="24"/>
          <w:szCs w:val="24"/>
        </w:rPr>
        <w:t>financiële impact heeft dit voor de firma?”</w:t>
      </w:r>
    </w:p>
    <w:p w:rsidR="00C06F7A" w:rsidRPr="00891A40" w:rsidRDefault="00C06F7A" w:rsidP="00891A40">
      <w:pPr>
        <w:pStyle w:val="Lijstopsomteken"/>
      </w:pPr>
      <w:r w:rsidRPr="00891A40">
        <w:t>Welke mogelijke oorzaken van schade doen zich voor en wat zijn hiervan de gevolgen?</w:t>
      </w:r>
    </w:p>
    <w:p w:rsidR="00C06F7A" w:rsidRPr="00891A40" w:rsidRDefault="00C06F7A" w:rsidP="00891A40">
      <w:pPr>
        <w:pStyle w:val="Lijstopsomteken"/>
      </w:pPr>
      <w:r w:rsidRPr="00891A40">
        <w:t>Welke onderhoudsstrategie wordt er momenteel toegepast op de voortstuwings</w:t>
      </w:r>
      <w:r w:rsidR="006059A6">
        <w:t>-</w:t>
      </w:r>
      <w:r w:rsidRPr="00891A40">
        <w:t>tandwielkast?</w:t>
      </w:r>
    </w:p>
    <w:p w:rsidR="00C06F7A" w:rsidRPr="00891A40" w:rsidRDefault="00C06F7A" w:rsidP="00891A40">
      <w:pPr>
        <w:pStyle w:val="Lijstopsomteken"/>
      </w:pPr>
      <w:r w:rsidRPr="00891A40">
        <w:t>Welke monitoring middelen kunnen geïnstalleerd worden of aangepast om de bedrijfszekerheid van de voortstuwingstandwielkast te verbeteren?</w:t>
      </w:r>
    </w:p>
    <w:p w:rsidR="006F1BCC" w:rsidRPr="00891A40" w:rsidRDefault="00C06F7A" w:rsidP="00891A40">
      <w:pPr>
        <w:pStyle w:val="Lijstopsomteken"/>
      </w:pPr>
      <w:r w:rsidRPr="00891A40">
        <w:t xml:space="preserve">Kan er door gebruik te maken van een </w:t>
      </w:r>
      <w:proofErr w:type="spellStart"/>
      <w:r w:rsidRPr="00891A40">
        <w:t>fuzzy</w:t>
      </w:r>
      <w:proofErr w:type="spellEnd"/>
      <w:r w:rsidRPr="00891A40">
        <w:t xml:space="preserve"> </w:t>
      </w:r>
      <w:proofErr w:type="spellStart"/>
      <w:r w:rsidRPr="00891A40">
        <w:t>linguistic</w:t>
      </w:r>
      <w:proofErr w:type="spellEnd"/>
      <w:r w:rsidRPr="00891A40">
        <w:t xml:space="preserve"> approach de meest geschikte onderhoud strategie worden bepaald?</w:t>
      </w:r>
    </w:p>
    <w:p w:rsidR="00DE7E50" w:rsidRPr="00EC421E" w:rsidRDefault="00366BB4" w:rsidP="00D63995">
      <w:pPr>
        <w:pStyle w:val="Kop2"/>
      </w:pPr>
      <w:bookmarkStart w:id="93" w:name="_Toc473733634"/>
      <w:r w:rsidRPr="00EC421E">
        <w:t xml:space="preserve">Toegepaste onderhoud </w:t>
      </w:r>
      <w:r w:rsidR="00E85DFC" w:rsidRPr="00EC421E">
        <w:t>strategie</w:t>
      </w:r>
      <w:bookmarkEnd w:id="93"/>
    </w:p>
    <w:p w:rsidR="00E85DFC" w:rsidRPr="00EC421E" w:rsidRDefault="00E85DFC" w:rsidP="00891A40">
      <w:pPr>
        <w:pStyle w:val="Plattetekst"/>
      </w:pPr>
      <w:r w:rsidRPr="00EC421E">
        <w:t>Aan boord van de schepen v</w:t>
      </w:r>
      <w:r w:rsidR="00366BB4" w:rsidRPr="00EC421E">
        <w:t xml:space="preserve">an firma JDN wordt de onderhoud </w:t>
      </w:r>
      <w:r w:rsidRPr="00EC421E">
        <w:t>strategie TBM toegepast. Hierbij worden onderh</w:t>
      </w:r>
      <w:r w:rsidR="0019545A" w:rsidRPr="00EC421E">
        <w:t>oudstaken uitgevoerd op vooraf</w:t>
      </w:r>
      <w:r w:rsidRPr="00EC421E">
        <w:t xml:space="preserve"> bepaalde tijdstippen. Deze tijdindeling wordt voornamelijk door de fabrikant van de verschillende systemen bepaald. Het onderhoudsprogramma</w:t>
      </w:r>
      <w:r w:rsidR="00366BB4" w:rsidRPr="00EC421E">
        <w:t xml:space="preserve"> AMOS ondersteund de onderhoud</w:t>
      </w:r>
      <w:r w:rsidRPr="00EC421E">
        <w:t xml:space="preserve"> strategie hierbij. Op verschillend schepen worden in meerdere of mindere mate gebruik gemaakt van monitoring technieken. </w:t>
      </w:r>
      <w:r w:rsidR="00416357" w:rsidRPr="00EC421E">
        <w:t xml:space="preserve">Een van de meest gebruikte monitoring techniek is deze van SPM voor de bewaking van rol- en cilindrische lagers. Deze techniek wordt momenteel gebruikt aan boord van de VDG en wordt verder in dit hoofdstuk behandeld. </w:t>
      </w:r>
      <w:r w:rsidR="00E83F10" w:rsidRPr="00EC421E">
        <w:t>Monitoringstechnieken worden gebruikt om vroegtijdig schade op te sporen. Belangrijk is het bepalen welke schade gedetecteerd moet worden. He</w:t>
      </w:r>
      <w:r w:rsidR="002D040B" w:rsidRPr="00EC421E">
        <w:t>t onderzoeken wat voor schade, d</w:t>
      </w:r>
      <w:r w:rsidR="00E83F10" w:rsidRPr="00EC421E">
        <w:t xml:space="preserve">e herkomst en gevolg ervan worden in </w:t>
      </w:r>
      <w:r w:rsidR="002D040B" w:rsidRPr="00EC421E">
        <w:t xml:space="preserve">het </w:t>
      </w:r>
      <w:r w:rsidR="00E83F10" w:rsidRPr="00EC421E">
        <w:t>volgend subhoofdstuk behandeld.</w:t>
      </w:r>
    </w:p>
    <w:p w:rsidR="00D06818" w:rsidRPr="00672F4D" w:rsidRDefault="00D06818" w:rsidP="00D63995">
      <w:pPr>
        <w:pStyle w:val="Kop2"/>
        <w:rPr>
          <w:lang w:val="en-US" w:eastAsia="ja-JP"/>
        </w:rPr>
      </w:pPr>
      <w:bookmarkStart w:id="94" w:name="_Toc473733635"/>
      <w:r w:rsidRPr="00672F4D">
        <w:rPr>
          <w:lang w:val="en-US" w:eastAsia="ja-JP"/>
        </w:rPr>
        <w:t>FMECA Failure Mode and Effects Criticality Analysis</w:t>
      </w:r>
      <w:bookmarkEnd w:id="94"/>
    </w:p>
    <w:p w:rsidR="00D06818" w:rsidRPr="00EC421E" w:rsidRDefault="00D06818" w:rsidP="00891A40">
      <w:pPr>
        <w:pStyle w:val="Plattetekst"/>
      </w:pPr>
      <w:r w:rsidRPr="00EC421E">
        <w:t xml:space="preserve">Om een </w:t>
      </w:r>
      <w:r w:rsidR="00DE32C9" w:rsidRPr="00EC421E">
        <w:t xml:space="preserve">gedeeltelijk </w:t>
      </w:r>
      <w:r w:rsidRPr="00EC421E">
        <w:t>antwoord te geven op de eerste deelvraag is er een FME</w:t>
      </w:r>
      <w:r w:rsidR="008343DF" w:rsidRPr="00EC421E">
        <w:t>C</w:t>
      </w:r>
      <w:r w:rsidRPr="00EC421E">
        <w:t>A opgesteld. Het opstellen van een FME</w:t>
      </w:r>
      <w:r w:rsidR="00314F52" w:rsidRPr="00EC421E">
        <w:t>C</w:t>
      </w:r>
      <w:r w:rsidRPr="00EC421E">
        <w:t>A gebeur</w:t>
      </w:r>
      <w:r w:rsidR="00366BB4" w:rsidRPr="00EC421E">
        <w:t>t door een team van deskundigen in dit geval</w:t>
      </w:r>
      <w:r w:rsidRPr="00EC421E">
        <w:t xml:space="preserve"> samen met verschillende technici aan boord van de Vasco Da </w:t>
      </w:r>
      <w:proofErr w:type="spellStart"/>
      <w:r w:rsidRPr="00EC421E">
        <w:t>Gama</w:t>
      </w:r>
      <w:proofErr w:type="spellEnd"/>
      <w:r w:rsidRPr="00EC421E">
        <w:t>.</w:t>
      </w:r>
    </w:p>
    <w:p w:rsidR="00D06818" w:rsidRPr="00EC421E" w:rsidRDefault="002E6E68" w:rsidP="00891A40">
      <w:pPr>
        <w:pStyle w:val="Plattetekst"/>
      </w:pPr>
      <w:r w:rsidRPr="00EC421E">
        <w:t>Figuur 7</w:t>
      </w:r>
      <w:r w:rsidR="00D06818" w:rsidRPr="00EC421E">
        <w:t xml:space="preserve"> stelt de eerste pagina van het werkblad van de FME</w:t>
      </w:r>
      <w:r w:rsidR="008343DF" w:rsidRPr="00EC421E">
        <w:t>C</w:t>
      </w:r>
      <w:r w:rsidR="00366BB4" w:rsidRPr="00EC421E">
        <w:t>A voor, dat</w:t>
      </w:r>
      <w:r w:rsidR="00D06818" w:rsidRPr="00EC421E">
        <w:t xml:space="preserve"> opgesteld is voor dit onderzoek. De volledige FME</w:t>
      </w:r>
      <w:r w:rsidR="008343DF" w:rsidRPr="00EC421E">
        <w:t>C</w:t>
      </w:r>
      <w:r w:rsidR="00D06818" w:rsidRPr="00EC421E">
        <w:t>A kan worden geraadpleegd in bijlage 3</w:t>
      </w:r>
      <w:r w:rsidR="000300F2" w:rsidRPr="00EC421E">
        <w:t>.</w:t>
      </w:r>
    </w:p>
    <w:p w:rsidR="00D84A55" w:rsidRPr="00EC421E" w:rsidRDefault="002E6E68" w:rsidP="006059A6">
      <w:pPr>
        <w:pStyle w:val="Bijschrift"/>
        <w:rPr>
          <w:lang w:val="nl-NL"/>
        </w:rPr>
      </w:pPr>
      <w:bookmarkStart w:id="95" w:name="_Toc473729012"/>
      <w:r w:rsidRPr="00EC421E">
        <w:rPr>
          <w:noProof/>
          <w:sz w:val="20"/>
          <w:szCs w:val="20"/>
          <w:lang w:eastAsia="nl-BE"/>
        </w:rPr>
        <w:lastRenderedPageBreak/>
        <w:drawing>
          <wp:anchor distT="107950" distB="107950" distL="114300" distR="114300" simplePos="0" relativeHeight="251817984" behindDoc="0" locked="0" layoutInCell="1" allowOverlap="1" wp14:anchorId="15CC6FB5" wp14:editId="5EE62C39">
            <wp:simplePos x="0" y="0"/>
            <wp:positionH relativeFrom="margin">
              <wp:align>center</wp:align>
            </wp:positionH>
            <wp:positionV relativeFrom="paragraph">
              <wp:posOffset>1418590</wp:posOffset>
            </wp:positionV>
            <wp:extent cx="7714615" cy="5140325"/>
            <wp:effectExtent l="0" t="8255" r="0"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714615" cy="514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7</w:t>
      </w:r>
      <w:r w:rsidR="005D3F94" w:rsidRPr="00EC421E">
        <w:rPr>
          <w:noProof/>
          <w:lang w:val="nl-NL"/>
        </w:rPr>
        <w:fldChar w:fldCharType="end"/>
      </w:r>
      <w:r w:rsidRPr="00EC421E">
        <w:rPr>
          <w:lang w:val="nl-NL"/>
        </w:rPr>
        <w:t>: Werkblad van de FMECA</w:t>
      </w:r>
      <w:sdt>
        <w:sdtPr>
          <w:rPr>
            <w:lang w:val="nl-NL"/>
          </w:rPr>
          <w:id w:val="703056064"/>
          <w:citation/>
        </w:sdtPr>
        <w:sdtEndPr/>
        <w:sdtContent>
          <w:r w:rsidRPr="00EC421E">
            <w:rPr>
              <w:lang w:val="nl-NL"/>
            </w:rPr>
            <w:fldChar w:fldCharType="begin"/>
          </w:r>
          <w:r w:rsidRPr="00EC421E">
            <w:rPr>
              <w:lang w:val="nl-NL"/>
            </w:rPr>
            <w:instrText xml:space="preserve"> CITATION Ver2 \l 2067 </w:instrText>
          </w:r>
          <w:r w:rsidRPr="00EC421E">
            <w:rPr>
              <w:lang w:val="nl-NL"/>
            </w:rPr>
            <w:fldChar w:fldCharType="separate"/>
          </w:r>
          <w:r w:rsidR="001A3DC5">
            <w:rPr>
              <w:noProof/>
              <w:lang w:val="nl-NL"/>
            </w:rPr>
            <w:t xml:space="preserve"> </w:t>
          </w:r>
          <w:r w:rsidR="001A3DC5" w:rsidRPr="001A3DC5">
            <w:rPr>
              <w:noProof/>
              <w:lang w:val="nl-NL"/>
            </w:rPr>
            <w:t>(Vercruyssen M. )</w:t>
          </w:r>
          <w:r w:rsidRPr="00EC421E">
            <w:rPr>
              <w:lang w:val="nl-NL"/>
            </w:rPr>
            <w:fldChar w:fldCharType="end"/>
          </w:r>
        </w:sdtContent>
      </w:sdt>
      <w:bookmarkEnd w:id="95"/>
    </w:p>
    <w:p w:rsidR="00891A40" w:rsidRDefault="00891A40">
      <w:pPr>
        <w:rPr>
          <w:rFonts w:ascii="Trebuchet MS" w:hAnsi="Trebuchet MS"/>
          <w:color w:val="000000" w:themeColor="text1"/>
          <w:sz w:val="22"/>
          <w:szCs w:val="22"/>
          <w:lang w:val="nl-NL"/>
        </w:rPr>
      </w:pPr>
      <w:r>
        <w:rPr>
          <w:rFonts w:ascii="Trebuchet MS" w:hAnsi="Trebuchet MS"/>
          <w:color w:val="000000" w:themeColor="text1"/>
          <w:sz w:val="22"/>
          <w:szCs w:val="22"/>
          <w:lang w:val="nl-NL"/>
        </w:rPr>
        <w:br w:type="page"/>
      </w:r>
    </w:p>
    <w:p w:rsidR="00D84A55" w:rsidRPr="00891A40" w:rsidRDefault="002E6E68" w:rsidP="00891A40">
      <w:pPr>
        <w:pStyle w:val="Plattetekst"/>
      </w:pPr>
      <w:r w:rsidRPr="00891A40">
        <w:lastRenderedPageBreak/>
        <w:t xml:space="preserve">In figuur 8 </w:t>
      </w:r>
      <w:r w:rsidR="00366BB4" w:rsidRPr="00891A40">
        <w:t>wordt het blokschema afgebeeld d</w:t>
      </w:r>
      <w:r w:rsidRPr="00891A40">
        <w:t xml:space="preserve">at opgemaakt is voor het opstellen van de FMECA. </w:t>
      </w:r>
    </w:p>
    <w:bookmarkStart w:id="96" w:name="_Toc473729013"/>
    <w:p w:rsidR="00D84A55" w:rsidRDefault="00D90E13" w:rsidP="006059A6">
      <w:pPr>
        <w:pStyle w:val="Bijschrift"/>
        <w:rPr>
          <w:lang w:val="nl-NL"/>
        </w:rPr>
      </w:pPr>
      <w:r>
        <w:rPr>
          <w:rFonts w:eastAsiaTheme="minorHAnsi"/>
          <w:noProof/>
          <w:sz w:val="22"/>
          <w:szCs w:val="22"/>
          <w:lang w:eastAsia="nl-BE"/>
        </w:rPr>
        <mc:AlternateContent>
          <mc:Choice Requires="wpg">
            <w:drawing>
              <wp:anchor distT="107950" distB="107950" distL="114300" distR="114300" simplePos="0" relativeHeight="251822080" behindDoc="0" locked="0" layoutInCell="1" allowOverlap="1" wp14:anchorId="3F3B6CC2" wp14:editId="65C83773">
                <wp:simplePos x="0" y="0"/>
                <wp:positionH relativeFrom="column">
                  <wp:posOffset>24460</wp:posOffset>
                </wp:positionH>
                <wp:positionV relativeFrom="paragraph">
                  <wp:posOffset>173076</wp:posOffset>
                </wp:positionV>
                <wp:extent cx="5698800" cy="6908400"/>
                <wp:effectExtent l="19050" t="19050" r="35560" b="64135"/>
                <wp:wrapTopAndBottom/>
                <wp:docPr id="492" name="Groep 492"/>
                <wp:cNvGraphicFramePr/>
                <a:graphic xmlns:a="http://schemas.openxmlformats.org/drawingml/2006/main">
                  <a:graphicData uri="http://schemas.microsoft.com/office/word/2010/wordprocessingGroup">
                    <wpg:wgp>
                      <wpg:cNvGrpSpPr/>
                      <wpg:grpSpPr>
                        <a:xfrm>
                          <a:off x="0" y="0"/>
                          <a:ext cx="5698800" cy="6908400"/>
                          <a:chOff x="0" y="0"/>
                          <a:chExt cx="5698599" cy="6908659"/>
                        </a:xfrm>
                      </wpg:grpSpPr>
                      <wps:wsp>
                        <wps:cNvPr id="411" name="AutoShape 4"/>
                        <wps:cNvSpPr>
                          <a:spLocks noChangeArrowheads="1"/>
                        </wps:cNvSpPr>
                        <wps:spPr bwMode="auto">
                          <a:xfrm>
                            <a:off x="0" y="2033625"/>
                            <a:ext cx="2600325" cy="1009650"/>
                          </a:xfrm>
                          <a:prstGeom prst="flowChartProcess">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6102D" w:rsidRPr="009B0848" w:rsidRDefault="0066102D" w:rsidP="00EB0002">
                              <w:pPr>
                                <w:jc w:val="center"/>
                                <w:rPr>
                                  <w:rStyle w:val="Zwaar"/>
                                  <w:rFonts w:cstheme="minorHAnsi"/>
                                  <w:color w:val="FFFFFF" w:themeColor="background1"/>
                                  <w:sz w:val="32"/>
                                  <w:szCs w:val="32"/>
                                </w:rPr>
                              </w:pPr>
                              <w:r w:rsidRPr="009B0848">
                                <w:rPr>
                                  <w:rStyle w:val="Zwaar"/>
                                  <w:rFonts w:cstheme="minorHAnsi"/>
                                  <w:color w:val="FFFFFF" w:themeColor="background1"/>
                                  <w:sz w:val="32"/>
                                  <w:szCs w:val="32"/>
                                </w:rPr>
                                <w:t>Voortstuwingstandwielkast</w:t>
                              </w:r>
                            </w:p>
                          </w:txbxContent>
                        </wps:txbx>
                        <wps:bodyPr rot="0" vert="horz" wrap="square" lIns="91440" tIns="45720" rIns="91440" bIns="45720" anchor="ctr" anchorCtr="0" upright="1">
                          <a:noAutofit/>
                        </wps:bodyPr>
                      </wps:wsp>
                      <wps:wsp>
                        <wps:cNvPr id="395" name="AutoShape 5"/>
                        <wps:cNvSpPr>
                          <a:spLocks noChangeArrowheads="1"/>
                        </wps:cNvSpPr>
                        <wps:spPr bwMode="auto">
                          <a:xfrm>
                            <a:off x="395021" y="5310835"/>
                            <a:ext cx="1799590" cy="71945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6102D" w:rsidRPr="00975526" w:rsidRDefault="0066102D" w:rsidP="00EB0002">
                              <w:pPr>
                                <w:jc w:val="center"/>
                                <w:rPr>
                                  <w:rStyle w:val="Zwaar"/>
                                  <w:color w:val="FFFFFF" w:themeColor="background1"/>
                                  <w:sz w:val="24"/>
                                  <w:szCs w:val="24"/>
                                </w:rPr>
                              </w:pPr>
                              <w:r w:rsidRPr="00975526">
                                <w:rPr>
                                  <w:rStyle w:val="Zwaar"/>
                                  <w:color w:val="FFFFFF" w:themeColor="background1"/>
                                  <w:sz w:val="24"/>
                                  <w:szCs w:val="24"/>
                                </w:rPr>
                                <w:t>Pneumatische frictiekoppeling</w:t>
                              </w:r>
                            </w:p>
                            <w:p w:rsidR="0066102D" w:rsidRDefault="0066102D" w:rsidP="00EB0002"/>
                          </w:txbxContent>
                        </wps:txbx>
                        <wps:bodyPr rot="0" vert="horz" wrap="square" lIns="91440" tIns="45720" rIns="91440" bIns="45720" anchor="ctr" anchorCtr="0" upright="1">
                          <a:noAutofit/>
                        </wps:bodyPr>
                      </wps:wsp>
                      <wps:wsp>
                        <wps:cNvPr id="393" name="AutoShape 6"/>
                        <wps:cNvSpPr>
                          <a:spLocks noChangeArrowheads="1"/>
                        </wps:cNvSpPr>
                        <wps:spPr bwMode="auto">
                          <a:xfrm>
                            <a:off x="2501799" y="6188659"/>
                            <a:ext cx="1080000" cy="7200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6102D" w:rsidRPr="009B0848" w:rsidRDefault="0066102D" w:rsidP="00EB0002">
                              <w:pPr>
                                <w:jc w:val="center"/>
                                <w:rPr>
                                  <w:rStyle w:val="Zwaar"/>
                                  <w:rFonts w:cstheme="minorHAnsi"/>
                                  <w:color w:val="FFFFFF" w:themeColor="background1"/>
                                </w:rPr>
                              </w:pPr>
                              <w:r w:rsidRPr="009B0848">
                                <w:rPr>
                                  <w:rStyle w:val="Zwaar"/>
                                  <w:rFonts w:cstheme="minorHAnsi"/>
                                  <w:color w:val="FFFFFF" w:themeColor="background1"/>
                                  <w:sz w:val="20"/>
                                  <w:szCs w:val="20"/>
                                </w:rPr>
                                <w:t>Controlelucht</w:t>
                              </w:r>
                            </w:p>
                          </w:txbxContent>
                        </wps:txbx>
                        <wps:bodyPr rot="0" vert="horz" wrap="square" lIns="91440" tIns="45720" rIns="91440" bIns="45720" anchor="ctr" anchorCtr="0" upright="1">
                          <a:noAutofit/>
                        </wps:bodyPr>
                      </wps:wsp>
                      <wps:wsp>
                        <wps:cNvPr id="398" name="AutoShape 7"/>
                        <wps:cNvSpPr>
                          <a:spLocks noChangeArrowheads="1"/>
                        </wps:cNvSpPr>
                        <wps:spPr bwMode="auto">
                          <a:xfrm>
                            <a:off x="2494483" y="4440326"/>
                            <a:ext cx="1080000" cy="7200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6102D" w:rsidRPr="00975526" w:rsidRDefault="0066102D" w:rsidP="00EB0002">
                              <w:pPr>
                                <w:jc w:val="center"/>
                                <w:rPr>
                                  <w:rStyle w:val="Zwaar"/>
                                  <w:color w:val="FFFFFF" w:themeColor="background1"/>
                                </w:rPr>
                              </w:pPr>
                              <w:proofErr w:type="spellStart"/>
                              <w:r>
                                <w:rPr>
                                  <w:rStyle w:val="Zwaar"/>
                                  <w:color w:val="FFFFFF" w:themeColor="background1"/>
                                  <w:sz w:val="20"/>
                                  <w:szCs w:val="20"/>
                                </w:rPr>
                                <w:t>Inflatable</w:t>
                              </w:r>
                              <w:proofErr w:type="spellEnd"/>
                              <w:r>
                                <w:rPr>
                                  <w:rStyle w:val="Zwaar"/>
                                  <w:color w:val="FFFFFF" w:themeColor="background1"/>
                                  <w:sz w:val="20"/>
                                  <w:szCs w:val="20"/>
                                </w:rPr>
                                <w:t xml:space="preserve"> </w:t>
                              </w:r>
                              <w:proofErr w:type="spellStart"/>
                              <w:r>
                                <w:rPr>
                                  <w:rStyle w:val="Zwaar"/>
                                  <w:color w:val="FFFFFF" w:themeColor="background1"/>
                                  <w:sz w:val="20"/>
                                  <w:szCs w:val="20"/>
                                </w:rPr>
                                <w:t>pressure</w:t>
                              </w:r>
                              <w:proofErr w:type="spellEnd"/>
                              <w:r>
                                <w:rPr>
                                  <w:rStyle w:val="Zwaar"/>
                                  <w:color w:val="FFFFFF" w:themeColor="background1"/>
                                  <w:sz w:val="20"/>
                                  <w:szCs w:val="20"/>
                                </w:rPr>
                                <w:t xml:space="preserve"> tube</w:t>
                              </w:r>
                            </w:p>
                          </w:txbxContent>
                        </wps:txbx>
                        <wps:bodyPr rot="0" vert="horz" wrap="square" lIns="91440" tIns="45720" rIns="91440" bIns="45720" anchor="ctr" anchorCtr="0" upright="1">
                          <a:noAutofit/>
                        </wps:bodyPr>
                      </wps:wsp>
                      <wps:wsp>
                        <wps:cNvPr id="412" name="AutoShape 8"/>
                        <wps:cNvSpPr>
                          <a:spLocks noChangeArrowheads="1"/>
                        </wps:cNvSpPr>
                        <wps:spPr bwMode="auto">
                          <a:xfrm>
                            <a:off x="3269895" y="2179929"/>
                            <a:ext cx="1796415" cy="7200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6102D" w:rsidRPr="00975526" w:rsidRDefault="0066102D" w:rsidP="00EB0002">
                              <w:pPr>
                                <w:jc w:val="center"/>
                                <w:rPr>
                                  <w:rStyle w:val="Zwaar"/>
                                  <w:rFonts w:ascii="Trebuchet MS" w:hAnsi="Trebuchet MS"/>
                                  <w:color w:val="FFFFFF" w:themeColor="background1"/>
                                  <w:sz w:val="24"/>
                                  <w:szCs w:val="24"/>
                                </w:rPr>
                              </w:pPr>
                              <w:r w:rsidRPr="00975526">
                                <w:rPr>
                                  <w:rStyle w:val="Zwaar"/>
                                  <w:rFonts w:ascii="Trebuchet MS" w:hAnsi="Trebuchet MS"/>
                                  <w:color w:val="FFFFFF" w:themeColor="background1"/>
                                  <w:sz w:val="24"/>
                                  <w:szCs w:val="24"/>
                                </w:rPr>
                                <w:t>Smeeroliesysteem</w:t>
                              </w:r>
                            </w:p>
                          </w:txbxContent>
                        </wps:txbx>
                        <wps:bodyPr rot="0" vert="horz" wrap="square" lIns="91440" tIns="45720" rIns="91440" bIns="45720" anchor="ctr" anchorCtr="0" upright="1">
                          <a:noAutofit/>
                        </wps:bodyPr>
                      </wps:wsp>
                      <wps:wsp>
                        <wps:cNvPr id="417" name="AutoShape 9"/>
                        <wps:cNvSpPr>
                          <a:spLocks noChangeArrowheads="1"/>
                        </wps:cNvSpPr>
                        <wps:spPr bwMode="auto">
                          <a:xfrm>
                            <a:off x="1133856" y="907084"/>
                            <a:ext cx="314325" cy="961390"/>
                          </a:xfrm>
                          <a:prstGeom prst="upArrow">
                            <a:avLst>
                              <a:gd name="adj1" fmla="val 50000"/>
                              <a:gd name="adj2" fmla="val 76465"/>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404" name="AutoShape 10"/>
                        <wps:cNvSpPr>
                          <a:spLocks noChangeArrowheads="1"/>
                        </wps:cNvSpPr>
                        <wps:spPr bwMode="auto">
                          <a:xfrm>
                            <a:off x="1119226" y="3262579"/>
                            <a:ext cx="333375" cy="1855470"/>
                          </a:xfrm>
                          <a:prstGeom prst="downArrow">
                            <a:avLst>
                              <a:gd name="adj1" fmla="val 50000"/>
                              <a:gd name="adj2" fmla="val 139143"/>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405" name="AutoShape 11"/>
                        <wps:cNvSpPr>
                          <a:spLocks noChangeArrowheads="1"/>
                        </wps:cNvSpPr>
                        <wps:spPr bwMode="auto">
                          <a:xfrm>
                            <a:off x="2691994" y="2392070"/>
                            <a:ext cx="514350" cy="238125"/>
                          </a:xfrm>
                          <a:prstGeom prst="rightArrow">
                            <a:avLst>
                              <a:gd name="adj1" fmla="val 50000"/>
                              <a:gd name="adj2" fmla="val 121000"/>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396" name="AutoShape 12"/>
                        <wps:cNvCnPr>
                          <a:cxnSpLocks noChangeShapeType="1"/>
                        </wps:cNvCnPr>
                        <wps:spPr bwMode="auto">
                          <a:xfrm flipV="1">
                            <a:off x="2209191" y="5113324"/>
                            <a:ext cx="25717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AutoShape 14"/>
                        <wps:cNvSpPr>
                          <a:spLocks noChangeArrowheads="1"/>
                        </wps:cNvSpPr>
                        <wps:spPr bwMode="auto">
                          <a:xfrm>
                            <a:off x="2077517" y="994867"/>
                            <a:ext cx="1009650" cy="7200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6102D" w:rsidRPr="007D263E" w:rsidRDefault="0066102D" w:rsidP="00EB0002">
                              <w:pPr>
                                <w:jc w:val="center"/>
                                <w:rPr>
                                  <w:b/>
                                  <w:color w:val="FFFFFF" w:themeColor="background1"/>
                                  <w:sz w:val="20"/>
                                  <w:szCs w:val="20"/>
                                </w:rPr>
                              </w:pPr>
                              <w:r w:rsidRPr="007D263E">
                                <w:rPr>
                                  <w:b/>
                                  <w:color w:val="FFFFFF" w:themeColor="background1"/>
                                  <w:sz w:val="20"/>
                                  <w:szCs w:val="20"/>
                                </w:rPr>
                                <w:t>Leidingen</w:t>
                              </w:r>
                            </w:p>
                          </w:txbxContent>
                        </wps:txbx>
                        <wps:bodyPr rot="0" vert="horz" wrap="square" lIns="91440" tIns="45720" rIns="91440" bIns="45720" anchor="ctr" anchorCtr="0" upright="1">
                          <a:noAutofit/>
                        </wps:bodyPr>
                      </wps:wsp>
                      <wps:wsp>
                        <wps:cNvPr id="410" name="AutoShape 15"/>
                        <wps:cNvSpPr>
                          <a:spLocks noChangeArrowheads="1"/>
                        </wps:cNvSpPr>
                        <wps:spPr bwMode="auto">
                          <a:xfrm>
                            <a:off x="4974336" y="994867"/>
                            <a:ext cx="723900" cy="7200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6102D" w:rsidRPr="007D263E" w:rsidRDefault="0066102D" w:rsidP="00EB0002">
                              <w:pPr>
                                <w:jc w:val="center"/>
                                <w:rPr>
                                  <w:b/>
                                  <w:color w:val="FFFFFF" w:themeColor="background1"/>
                                  <w:sz w:val="20"/>
                                  <w:szCs w:val="20"/>
                                </w:rPr>
                              </w:pPr>
                              <w:r>
                                <w:rPr>
                                  <w:b/>
                                  <w:color w:val="FFFFFF" w:themeColor="background1"/>
                                  <w:sz w:val="20"/>
                                  <w:szCs w:val="20"/>
                                </w:rPr>
                                <w:t>Filter</w:t>
                              </w:r>
                            </w:p>
                          </w:txbxContent>
                        </wps:txbx>
                        <wps:bodyPr rot="0" vert="horz" wrap="square" lIns="91440" tIns="45720" rIns="91440" bIns="45720" anchor="ctr" anchorCtr="0" upright="1">
                          <a:noAutofit/>
                        </wps:bodyPr>
                      </wps:wsp>
                      <wps:wsp>
                        <wps:cNvPr id="416" name="AutoShape 16"/>
                        <wps:cNvSpPr>
                          <a:spLocks noChangeArrowheads="1"/>
                        </wps:cNvSpPr>
                        <wps:spPr bwMode="auto">
                          <a:xfrm>
                            <a:off x="3306471" y="994867"/>
                            <a:ext cx="1447800" cy="7200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6102D" w:rsidRPr="00546203" w:rsidRDefault="0066102D" w:rsidP="00EB0002">
                              <w:pPr>
                                <w:jc w:val="center"/>
                                <w:rPr>
                                  <w:b/>
                                  <w:color w:val="FFFFFF" w:themeColor="background1"/>
                                  <w:sz w:val="20"/>
                                  <w:szCs w:val="20"/>
                                </w:rPr>
                              </w:pPr>
                              <w:r w:rsidRPr="00CC24B9">
                                <w:rPr>
                                  <w:b/>
                                  <w:color w:val="FFFFFF" w:themeColor="background1"/>
                                  <w:sz w:val="20"/>
                                  <w:szCs w:val="20"/>
                                </w:rPr>
                                <w:t>Aange</w:t>
                              </w:r>
                              <w:r>
                                <w:rPr>
                                  <w:b/>
                                  <w:color w:val="FFFFFF" w:themeColor="background1"/>
                                  <w:sz w:val="20"/>
                                  <w:szCs w:val="20"/>
                                </w:rPr>
                                <w:t>bouwde</w:t>
                              </w:r>
                              <w:r>
                                <w:rPr>
                                  <w:b/>
                                  <w:color w:val="FFFFFF" w:themeColor="background1"/>
                                  <w:sz w:val="20"/>
                                  <w:szCs w:val="20"/>
                                </w:rPr>
                                <w:br/>
                                <w:t>pompen</w:t>
                              </w:r>
                            </w:p>
                          </w:txbxContent>
                        </wps:txbx>
                        <wps:bodyPr rot="0" vert="horz" wrap="square" lIns="91440" tIns="45720" rIns="91440" bIns="45720" anchor="ctr" anchorCtr="0" upright="1">
                          <a:noAutofit/>
                        </wps:bodyPr>
                      </wps:wsp>
                      <wps:wsp>
                        <wps:cNvPr id="400" name="AutoShape 17"/>
                        <wps:cNvSpPr>
                          <a:spLocks noChangeArrowheads="1"/>
                        </wps:cNvSpPr>
                        <wps:spPr bwMode="auto">
                          <a:xfrm>
                            <a:off x="2823667" y="3343046"/>
                            <a:ext cx="1080000" cy="7200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6102D" w:rsidRPr="0018391A" w:rsidRDefault="0066102D" w:rsidP="00EB0002">
                              <w:pPr>
                                <w:jc w:val="center"/>
                                <w:rPr>
                                  <w:b/>
                                  <w:color w:val="FFFFFF" w:themeColor="background1"/>
                                  <w:sz w:val="20"/>
                                  <w:szCs w:val="20"/>
                                </w:rPr>
                              </w:pPr>
                              <w:r>
                                <w:rPr>
                                  <w:b/>
                                  <w:color w:val="FFFFFF" w:themeColor="background1"/>
                                  <w:sz w:val="20"/>
                                  <w:szCs w:val="20"/>
                                </w:rPr>
                                <w:t>LO cooler</w:t>
                              </w:r>
                            </w:p>
                          </w:txbxContent>
                        </wps:txbx>
                        <wps:bodyPr rot="0" vert="horz" wrap="square" lIns="91440" tIns="45720" rIns="91440" bIns="45720" anchor="ctr" anchorCtr="0" upright="1">
                          <a:noAutofit/>
                        </wps:bodyPr>
                      </wps:wsp>
                      <wps:wsp>
                        <wps:cNvPr id="401" name="AutoShape 18"/>
                        <wps:cNvSpPr>
                          <a:spLocks noChangeArrowheads="1"/>
                        </wps:cNvSpPr>
                        <wps:spPr bwMode="auto">
                          <a:xfrm>
                            <a:off x="4330599" y="3335731"/>
                            <a:ext cx="1368000" cy="71945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6102D" w:rsidRPr="0018391A" w:rsidRDefault="0066102D" w:rsidP="00EB0002">
                              <w:pPr>
                                <w:jc w:val="center"/>
                                <w:rPr>
                                  <w:b/>
                                  <w:color w:val="FFFFFF" w:themeColor="background1"/>
                                  <w:sz w:val="20"/>
                                  <w:szCs w:val="20"/>
                                </w:rPr>
                              </w:pPr>
                              <w:r>
                                <w:rPr>
                                  <w:b/>
                                  <w:color w:val="FFFFFF" w:themeColor="background1"/>
                                  <w:sz w:val="20"/>
                                  <w:szCs w:val="20"/>
                                </w:rPr>
                                <w:t>Elektrische</w:t>
                              </w:r>
                              <w:r>
                                <w:rPr>
                                  <w:b/>
                                  <w:color w:val="FFFFFF" w:themeColor="background1"/>
                                  <w:sz w:val="20"/>
                                  <w:szCs w:val="20"/>
                                </w:rPr>
                                <w:br/>
                                <w:t>pompen</w:t>
                              </w:r>
                            </w:p>
                          </w:txbxContent>
                        </wps:txbx>
                        <wps:bodyPr rot="0" vert="horz" wrap="square" lIns="91440" tIns="45720" rIns="91440" bIns="45720" anchor="ctr" anchorCtr="0" upright="1">
                          <a:noAutofit/>
                        </wps:bodyPr>
                      </wps:wsp>
                      <wps:wsp>
                        <wps:cNvPr id="414" name="AutoShape 19"/>
                        <wps:cNvCnPr>
                          <a:cxnSpLocks noChangeShapeType="1"/>
                        </wps:cNvCnPr>
                        <wps:spPr bwMode="auto">
                          <a:xfrm flipH="1" flipV="1">
                            <a:off x="3087015" y="1792224"/>
                            <a:ext cx="29972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AutoShape 20"/>
                        <wps:cNvCnPr>
                          <a:cxnSpLocks noChangeShapeType="1"/>
                        </wps:cNvCnPr>
                        <wps:spPr bwMode="auto">
                          <a:xfrm flipV="1">
                            <a:off x="5018227" y="1770278"/>
                            <a:ext cx="2381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AutoShape 22"/>
                        <wps:cNvCnPr>
                          <a:cxnSpLocks noChangeShapeType="1"/>
                        </wps:cNvCnPr>
                        <wps:spPr bwMode="auto">
                          <a:xfrm flipH="1">
                            <a:off x="3474720" y="3028492"/>
                            <a:ext cx="17145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AutoShape 23"/>
                        <wps:cNvCnPr>
                          <a:cxnSpLocks noChangeShapeType="1"/>
                        </wps:cNvCnPr>
                        <wps:spPr bwMode="auto">
                          <a:xfrm>
                            <a:off x="4637837" y="3028492"/>
                            <a:ext cx="1619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AutoShape 24"/>
                        <wps:cNvSpPr>
                          <a:spLocks noChangeArrowheads="1"/>
                        </wps:cNvSpPr>
                        <wps:spPr bwMode="auto">
                          <a:xfrm>
                            <a:off x="395021" y="0"/>
                            <a:ext cx="1800000" cy="7620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6102D" w:rsidRPr="002B201E" w:rsidRDefault="0066102D" w:rsidP="00EB0002">
                              <w:pPr>
                                <w:jc w:val="center"/>
                                <w:rPr>
                                  <w:rStyle w:val="Zwaar"/>
                                  <w:color w:val="FFFFFF" w:themeColor="background1"/>
                                  <w:sz w:val="24"/>
                                  <w:szCs w:val="24"/>
                                </w:rPr>
                              </w:pPr>
                              <w:r w:rsidRPr="002B201E">
                                <w:rPr>
                                  <w:rStyle w:val="Zwaar"/>
                                  <w:color w:val="FFFFFF" w:themeColor="background1"/>
                                  <w:sz w:val="24"/>
                                  <w:szCs w:val="24"/>
                                </w:rPr>
                                <w:t xml:space="preserve">Flexibele </w:t>
                              </w:r>
                              <w:r w:rsidRPr="009B0848">
                                <w:rPr>
                                  <w:rStyle w:val="Zwaar"/>
                                  <w:rFonts w:cstheme="minorHAnsi"/>
                                  <w:color w:val="FFFFFF" w:themeColor="background1"/>
                                  <w:sz w:val="24"/>
                                  <w:szCs w:val="24"/>
                                </w:rPr>
                                <w:t>koppeling</w:t>
                              </w:r>
                            </w:p>
                          </w:txbxContent>
                        </wps:txbx>
                        <wps:bodyPr rot="0" vert="horz" wrap="square" lIns="91440" tIns="45720" rIns="91440" bIns="45720" anchor="ctr" anchorCtr="0" upright="1">
                          <a:noAutofit/>
                        </wps:bodyPr>
                      </wps:wsp>
                      <wps:wsp>
                        <wps:cNvPr id="397" name="Tekstvak 2"/>
                        <wps:cNvSpPr txBox="1">
                          <a:spLocks noChangeArrowheads="1"/>
                        </wps:cNvSpPr>
                        <wps:spPr bwMode="auto">
                          <a:xfrm>
                            <a:off x="4323283" y="4923129"/>
                            <a:ext cx="1368000" cy="975360"/>
                          </a:xfrm>
                          <a:prstGeom prst="rect">
                            <a:avLst/>
                          </a:prstGeom>
                          <a:solidFill>
                            <a:srgbClr val="FFFFFF"/>
                          </a:solidFill>
                          <a:ln w="9525">
                            <a:solidFill>
                              <a:srgbClr val="000000"/>
                            </a:solidFill>
                            <a:miter lim="800000"/>
                            <a:headEnd/>
                            <a:tailEnd/>
                          </a:ln>
                        </wps:spPr>
                        <wps:txbx>
                          <w:txbxContent>
                            <w:p w:rsidR="0066102D" w:rsidRDefault="0066102D" w:rsidP="00364033">
                              <w:pPr>
                                <w:pStyle w:val="Lijstalinea"/>
                                <w:numPr>
                                  <w:ilvl w:val="0"/>
                                  <w:numId w:val="5"/>
                                </w:numPr>
                                <w:ind w:left="426"/>
                              </w:pPr>
                              <w:r>
                                <w:t xml:space="preserve">Worm/schroef </w:t>
                              </w:r>
                            </w:p>
                            <w:p w:rsidR="0066102D" w:rsidRDefault="0066102D" w:rsidP="00364033">
                              <w:pPr>
                                <w:pStyle w:val="Lijstalinea"/>
                                <w:numPr>
                                  <w:ilvl w:val="0"/>
                                  <w:numId w:val="5"/>
                                </w:numPr>
                                <w:ind w:left="426"/>
                              </w:pPr>
                              <w:r>
                                <w:t>Lagers</w:t>
                              </w:r>
                            </w:p>
                            <w:p w:rsidR="0066102D" w:rsidRDefault="0066102D" w:rsidP="00364033">
                              <w:pPr>
                                <w:pStyle w:val="Lijstalinea"/>
                                <w:numPr>
                                  <w:ilvl w:val="0"/>
                                  <w:numId w:val="5"/>
                                </w:numPr>
                                <w:ind w:left="426"/>
                              </w:pPr>
                              <w:r>
                                <w:t>Koppeling</w:t>
                              </w:r>
                            </w:p>
                            <w:p w:rsidR="0066102D" w:rsidRDefault="0066102D" w:rsidP="00364033">
                              <w:pPr>
                                <w:pStyle w:val="Lijstalinea"/>
                                <w:numPr>
                                  <w:ilvl w:val="0"/>
                                  <w:numId w:val="5"/>
                                </w:numPr>
                                <w:ind w:left="426"/>
                              </w:pPr>
                              <w:r>
                                <w:t>Elektro motor</w:t>
                              </w:r>
                            </w:p>
                          </w:txbxContent>
                        </wps:txbx>
                        <wps:bodyPr rot="0" vert="horz" wrap="square" lIns="91440" tIns="45720" rIns="91440" bIns="45720" anchor="t" anchorCtr="0" upright="1">
                          <a:noAutofit/>
                        </wps:bodyPr>
                      </wps:wsp>
                      <wps:wsp>
                        <wps:cNvPr id="399" name="AutoShape 83"/>
                        <wps:cNvSpPr>
                          <a:spLocks noChangeArrowheads="1"/>
                        </wps:cNvSpPr>
                        <wps:spPr bwMode="auto">
                          <a:xfrm>
                            <a:off x="4901184" y="4264761"/>
                            <a:ext cx="219075" cy="485775"/>
                          </a:xfrm>
                          <a:prstGeom prst="downArrow">
                            <a:avLst>
                              <a:gd name="adj1" fmla="val 50000"/>
                              <a:gd name="adj2" fmla="val 55435"/>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wps:wsp>
                        <wps:cNvPr id="445" name="AutoShape 6"/>
                        <wps:cNvSpPr>
                          <a:spLocks noChangeArrowheads="1"/>
                        </wps:cNvSpPr>
                        <wps:spPr bwMode="auto">
                          <a:xfrm>
                            <a:off x="2494483" y="5310835"/>
                            <a:ext cx="1080000" cy="720000"/>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rsidR="0066102D" w:rsidRPr="00F41F13" w:rsidRDefault="0066102D" w:rsidP="00F41F13">
                              <w:pPr>
                                <w:jc w:val="center"/>
                                <w:rPr>
                                  <w:rStyle w:val="Zwaar"/>
                                  <w:rFonts w:cstheme="minorHAnsi"/>
                                  <w:color w:val="FFFFFF" w:themeColor="background1"/>
                                  <w:sz w:val="20"/>
                                  <w:szCs w:val="20"/>
                                </w:rPr>
                              </w:pPr>
                              <w:r w:rsidRPr="009B0848">
                                <w:rPr>
                                  <w:rStyle w:val="Zwaar"/>
                                  <w:rFonts w:cstheme="minorHAnsi"/>
                                  <w:color w:val="FFFFFF" w:themeColor="background1"/>
                                  <w:sz w:val="20"/>
                                  <w:szCs w:val="20"/>
                                </w:rPr>
                                <w:t>Controlelucht</w:t>
                              </w:r>
                              <w:r>
                                <w:rPr>
                                  <w:rStyle w:val="Zwaar"/>
                                  <w:rFonts w:cstheme="minorHAnsi"/>
                                  <w:color w:val="FFFFFF" w:themeColor="background1"/>
                                  <w:sz w:val="20"/>
                                  <w:szCs w:val="20"/>
                                </w:rPr>
                                <w:br/>
                                <w:t>Cabinet</w:t>
                              </w:r>
                            </w:p>
                          </w:txbxContent>
                        </wps:txbx>
                        <wps:bodyPr rot="0" vert="horz" wrap="square" lIns="91440" tIns="45720" rIns="91440" bIns="45720" anchor="ctr" anchorCtr="0" upright="1">
                          <a:noAutofit/>
                        </wps:bodyPr>
                      </wps:wsp>
                      <wps:wsp>
                        <wps:cNvPr id="489" name="Rechte verbindingslijn met pijl 489"/>
                        <wps:cNvCnPr/>
                        <wps:spPr>
                          <a:xfrm flipV="1">
                            <a:off x="4133088" y="1762963"/>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0" name="Rechte verbindingslijn met pijl 490"/>
                        <wps:cNvCnPr/>
                        <wps:spPr>
                          <a:xfrm>
                            <a:off x="2209191" y="6049670"/>
                            <a:ext cx="23812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1" name="Rechte verbindingslijn met pijl 491"/>
                        <wps:cNvCnPr/>
                        <wps:spPr>
                          <a:xfrm>
                            <a:off x="2238451" y="5676595"/>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3B6CC2" id="Groep 492" o:spid="_x0000_s1027" style="position:absolute;left:0;text-align:left;margin-left:1.95pt;margin-top:13.65pt;width:448.7pt;height:543.95pt;z-index:251822080;mso-wrap-distance-top:8.5pt;mso-wrap-distance-bottom:8.5pt;mso-width-relative:margin;mso-height-relative:margin" coordsize="56985,6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">
                <v:shapetype id="_x0000_t109" coordsize="21600,21600" o:spt="109" path="m,l,21600r21600,l21600,xe">
                  <v:stroke joinstyle="miter"/>
                  <v:path gradientshapeok="t" o:connecttype="rect"/>
                </v:shapetype>
                <v:shape id="AutoShape 4" o:spid="_x0000_s1028" type="#_x0000_t109" style="position:absolute;top:20336;width:26003;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" fillcolor="#4472c4 [3208]" strokecolor="#f2f2f2 [3041]" strokeweight="3pt">
                  <v:shadow on="t" color="#1f3763 [1608]" opacity=".5" offset="1pt"/>
                  <v:textbox>
                    <w:txbxContent>
                      <w:p w:rsidR="0066102D" w:rsidRPr="009B0848" w:rsidRDefault="0066102D" w:rsidP="00EB0002">
                        <w:pPr>
                          <w:jc w:val="center"/>
                          <w:rPr>
                            <w:rStyle w:val="Zwaar"/>
                            <w:rFonts w:cstheme="minorHAnsi"/>
                            <w:color w:val="FFFFFF" w:themeColor="background1"/>
                            <w:sz w:val="32"/>
                            <w:szCs w:val="32"/>
                          </w:rPr>
                        </w:pPr>
                        <w:r w:rsidRPr="009B0848">
                          <w:rPr>
                            <w:rStyle w:val="Zwaar"/>
                            <w:rFonts w:cstheme="minorHAnsi"/>
                            <w:color w:val="FFFFFF" w:themeColor="background1"/>
                            <w:sz w:val="32"/>
                            <w:szCs w:val="32"/>
                          </w:rPr>
                          <w:t>Voortstuwingstandwielkast</w:t>
                        </w:r>
                      </w:p>
                    </w:txbxContent>
                  </v:textbox>
                </v:shape>
                <v:roundrect id="AutoShape 5" o:spid="_x0000_s1029" style="position:absolute;left:3950;top:53108;width:17996;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" fillcolor="#4472c4 [3208]" strokecolor="#f2f2f2 [3041]" strokeweight="3pt">
                  <v:shadow on="t" color="#1f3763 [1608]" opacity=".5" offset="1pt"/>
                  <v:textbox>
                    <w:txbxContent>
                      <w:p w:rsidR="0066102D" w:rsidRPr="00975526" w:rsidRDefault="0066102D" w:rsidP="00EB0002">
                        <w:pPr>
                          <w:jc w:val="center"/>
                          <w:rPr>
                            <w:rStyle w:val="Zwaar"/>
                            <w:color w:val="FFFFFF" w:themeColor="background1"/>
                            <w:sz w:val="24"/>
                            <w:szCs w:val="24"/>
                          </w:rPr>
                        </w:pPr>
                        <w:r w:rsidRPr="00975526">
                          <w:rPr>
                            <w:rStyle w:val="Zwaar"/>
                            <w:color w:val="FFFFFF" w:themeColor="background1"/>
                            <w:sz w:val="24"/>
                            <w:szCs w:val="24"/>
                          </w:rPr>
                          <w:t>Pneumatische frictiekoppeling</w:t>
                        </w:r>
                      </w:p>
                      <w:p w:rsidR="0066102D" w:rsidRDefault="0066102D" w:rsidP="00EB0002"/>
                    </w:txbxContent>
                  </v:textbox>
                </v:roundrect>
                <v:roundrect id="AutoShape 6" o:spid="_x0000_s1030" style="position:absolute;left:25017;top:61886;width:1080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" fillcolor="#4472c4 [3208]" strokecolor="#f2f2f2 [3041]" strokeweight="3pt">
                  <v:shadow on="t" color="#1f3763 [1608]" opacity=".5" offset="1pt"/>
                  <v:textbox>
                    <w:txbxContent>
                      <w:p w:rsidR="0066102D" w:rsidRPr="009B0848" w:rsidRDefault="0066102D" w:rsidP="00EB0002">
                        <w:pPr>
                          <w:jc w:val="center"/>
                          <w:rPr>
                            <w:rStyle w:val="Zwaar"/>
                            <w:rFonts w:cstheme="minorHAnsi"/>
                            <w:color w:val="FFFFFF" w:themeColor="background1"/>
                          </w:rPr>
                        </w:pPr>
                        <w:r w:rsidRPr="009B0848">
                          <w:rPr>
                            <w:rStyle w:val="Zwaar"/>
                            <w:rFonts w:cstheme="minorHAnsi"/>
                            <w:color w:val="FFFFFF" w:themeColor="background1"/>
                            <w:sz w:val="20"/>
                            <w:szCs w:val="20"/>
                          </w:rPr>
                          <w:t>Controlelucht</w:t>
                        </w:r>
                      </w:p>
                    </w:txbxContent>
                  </v:textbox>
                </v:roundrect>
                <v:roundrect id="AutoShape 7" o:spid="_x0000_s1031" style="position:absolute;left:24944;top:44403;width:1080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" fillcolor="#4472c4 [3208]" strokecolor="#f2f2f2 [3041]" strokeweight="3pt">
                  <v:shadow on="t" color="#1f3763 [1608]" opacity=".5" offset="1pt"/>
                  <v:textbox>
                    <w:txbxContent>
                      <w:p w:rsidR="0066102D" w:rsidRPr="00975526" w:rsidRDefault="0066102D" w:rsidP="00EB0002">
                        <w:pPr>
                          <w:jc w:val="center"/>
                          <w:rPr>
                            <w:rStyle w:val="Zwaar"/>
                            <w:color w:val="FFFFFF" w:themeColor="background1"/>
                          </w:rPr>
                        </w:pPr>
                        <w:proofErr w:type="spellStart"/>
                        <w:r>
                          <w:rPr>
                            <w:rStyle w:val="Zwaar"/>
                            <w:color w:val="FFFFFF" w:themeColor="background1"/>
                            <w:sz w:val="20"/>
                            <w:szCs w:val="20"/>
                          </w:rPr>
                          <w:t>Inflatable</w:t>
                        </w:r>
                        <w:proofErr w:type="spellEnd"/>
                        <w:r>
                          <w:rPr>
                            <w:rStyle w:val="Zwaar"/>
                            <w:color w:val="FFFFFF" w:themeColor="background1"/>
                            <w:sz w:val="20"/>
                            <w:szCs w:val="20"/>
                          </w:rPr>
                          <w:t xml:space="preserve"> </w:t>
                        </w:r>
                        <w:proofErr w:type="spellStart"/>
                        <w:r>
                          <w:rPr>
                            <w:rStyle w:val="Zwaar"/>
                            <w:color w:val="FFFFFF" w:themeColor="background1"/>
                            <w:sz w:val="20"/>
                            <w:szCs w:val="20"/>
                          </w:rPr>
                          <w:t>pressure</w:t>
                        </w:r>
                        <w:proofErr w:type="spellEnd"/>
                        <w:r>
                          <w:rPr>
                            <w:rStyle w:val="Zwaar"/>
                            <w:color w:val="FFFFFF" w:themeColor="background1"/>
                            <w:sz w:val="20"/>
                            <w:szCs w:val="20"/>
                          </w:rPr>
                          <w:t xml:space="preserve"> tube</w:t>
                        </w:r>
                      </w:p>
                    </w:txbxContent>
                  </v:textbox>
                </v:roundrect>
                <v:roundrect id="AutoShape 8" o:spid="_x0000_s1032" style="position:absolute;left:32698;top:21799;width:17965;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" fillcolor="#4472c4 [3208]" strokecolor="#f2f2f2 [3041]" strokeweight="3pt">
                  <v:shadow on="t" color="#1f3763 [1608]" opacity=".5" offset="1pt"/>
                  <v:textbox>
                    <w:txbxContent>
                      <w:p w:rsidR="0066102D" w:rsidRPr="00975526" w:rsidRDefault="0066102D" w:rsidP="00EB0002">
                        <w:pPr>
                          <w:jc w:val="center"/>
                          <w:rPr>
                            <w:rStyle w:val="Zwaar"/>
                            <w:rFonts w:ascii="Trebuchet MS" w:hAnsi="Trebuchet MS"/>
                            <w:color w:val="FFFFFF" w:themeColor="background1"/>
                            <w:sz w:val="24"/>
                            <w:szCs w:val="24"/>
                          </w:rPr>
                        </w:pPr>
                        <w:r w:rsidRPr="00975526">
                          <w:rPr>
                            <w:rStyle w:val="Zwaar"/>
                            <w:rFonts w:ascii="Trebuchet MS" w:hAnsi="Trebuchet MS"/>
                            <w:color w:val="FFFFFF" w:themeColor="background1"/>
                            <w:sz w:val="24"/>
                            <w:szCs w:val="24"/>
                          </w:rPr>
                          <w:t>Smeeroliesysteem</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 o:spid="_x0000_s1033" type="#_x0000_t68" style="position:absolute;left:11338;top:9070;width:3143;height:9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" fillcolor="black [3200]" strokecolor="#f2f2f2 [3041]" strokeweight="3pt">
                  <v:shadow on="t" color="#7f7f7f [1601]" opacity=".5" offset="1pt"/>
                  <v:textbox style="layout-flow:vertical-ideographic"/>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34" type="#_x0000_t67" style="position:absolute;left:11192;top:32625;width:3334;height:1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" fillcolor="black [3200]" strokecolor="#f2f2f2 [3041]" strokeweight="3pt">
                  <v:shadow on="t" color="#7f7f7f [1601]" opacity=".5" offset="1pt"/>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35" type="#_x0000_t13" style="position:absolute;left:26919;top:23920;width:514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" adj="9500" fillcolor="black [3200]" strokecolor="#f2f2f2 [3041]" strokeweight="3pt">
                  <v:shadow on="t" color="#7f7f7f [1601]" opacity=".5" offset="1pt"/>
                </v:shape>
                <v:shapetype id="_x0000_t32" coordsize="21600,21600" o:spt="32" o:oned="t" path="m,l21600,21600e" filled="f">
                  <v:path arrowok="t" fillok="f" o:connecttype="none"/>
                  <o:lock v:ext="edit" shapetype="t"/>
                </v:shapetype>
                <v:shape id="AutoShape 12" o:spid="_x0000_s1036" type="#_x0000_t32" style="position:absolute;left:22091;top:51133;width:2572;height:15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">
                  <v:stroke endarrow="block"/>
                </v:shape>
                <v:roundrect id="AutoShape 14" o:spid="_x0000_s1037" style="position:absolute;left:20775;top:9948;width:10096;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" fillcolor="#4472c4 [3208]" strokecolor="#f2f2f2 [3041]" strokeweight="3pt">
                  <v:shadow on="t" color="#1f3763 [1608]" opacity=".5" offset="1pt"/>
                  <v:textbox>
                    <w:txbxContent>
                      <w:p w:rsidR="0066102D" w:rsidRPr="007D263E" w:rsidRDefault="0066102D" w:rsidP="00EB0002">
                        <w:pPr>
                          <w:jc w:val="center"/>
                          <w:rPr>
                            <w:b/>
                            <w:color w:val="FFFFFF" w:themeColor="background1"/>
                            <w:sz w:val="20"/>
                            <w:szCs w:val="20"/>
                          </w:rPr>
                        </w:pPr>
                        <w:r w:rsidRPr="007D263E">
                          <w:rPr>
                            <w:b/>
                            <w:color w:val="FFFFFF" w:themeColor="background1"/>
                            <w:sz w:val="20"/>
                            <w:szCs w:val="20"/>
                          </w:rPr>
                          <w:t>Leidingen</w:t>
                        </w:r>
                      </w:p>
                    </w:txbxContent>
                  </v:textbox>
                </v:roundrect>
                <v:roundrect id="AutoShape 15" o:spid="_x0000_s1038" style="position:absolute;left:49743;top:9948;width:7239;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" fillcolor="#4472c4 [3208]" strokecolor="#f2f2f2 [3041]" strokeweight="3pt">
                  <v:shadow on="t" color="#1f3763 [1608]" opacity=".5" offset="1pt"/>
                  <v:textbox>
                    <w:txbxContent>
                      <w:p w:rsidR="0066102D" w:rsidRPr="007D263E" w:rsidRDefault="0066102D" w:rsidP="00EB0002">
                        <w:pPr>
                          <w:jc w:val="center"/>
                          <w:rPr>
                            <w:b/>
                            <w:color w:val="FFFFFF" w:themeColor="background1"/>
                            <w:sz w:val="20"/>
                            <w:szCs w:val="20"/>
                          </w:rPr>
                        </w:pPr>
                        <w:r>
                          <w:rPr>
                            <w:b/>
                            <w:color w:val="FFFFFF" w:themeColor="background1"/>
                            <w:sz w:val="20"/>
                            <w:szCs w:val="20"/>
                          </w:rPr>
                          <w:t>Filter</w:t>
                        </w:r>
                      </w:p>
                    </w:txbxContent>
                  </v:textbox>
                </v:roundrect>
                <v:roundrect id="AutoShape 16" o:spid="_x0000_s1039" style="position:absolute;left:33064;top:9948;width:14478;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" fillcolor="#4472c4 [3208]" strokecolor="#f2f2f2 [3041]" strokeweight="3pt">
                  <v:shadow on="t" color="#1f3763 [1608]" opacity=".5" offset="1pt"/>
                  <v:textbox>
                    <w:txbxContent>
                      <w:p w:rsidR="0066102D" w:rsidRPr="00546203" w:rsidRDefault="0066102D" w:rsidP="00EB0002">
                        <w:pPr>
                          <w:jc w:val="center"/>
                          <w:rPr>
                            <w:b/>
                            <w:color w:val="FFFFFF" w:themeColor="background1"/>
                            <w:sz w:val="20"/>
                            <w:szCs w:val="20"/>
                          </w:rPr>
                        </w:pPr>
                        <w:r w:rsidRPr="00CC24B9">
                          <w:rPr>
                            <w:b/>
                            <w:color w:val="FFFFFF" w:themeColor="background1"/>
                            <w:sz w:val="20"/>
                            <w:szCs w:val="20"/>
                          </w:rPr>
                          <w:t>Aange</w:t>
                        </w:r>
                        <w:r>
                          <w:rPr>
                            <w:b/>
                            <w:color w:val="FFFFFF" w:themeColor="background1"/>
                            <w:sz w:val="20"/>
                            <w:szCs w:val="20"/>
                          </w:rPr>
                          <w:t>bouwde</w:t>
                        </w:r>
                        <w:r>
                          <w:rPr>
                            <w:b/>
                            <w:color w:val="FFFFFF" w:themeColor="background1"/>
                            <w:sz w:val="20"/>
                            <w:szCs w:val="20"/>
                          </w:rPr>
                          <w:br/>
                          <w:t>pompen</w:t>
                        </w:r>
                      </w:p>
                    </w:txbxContent>
                  </v:textbox>
                </v:roundrect>
                <v:roundrect id="AutoShape 17" o:spid="_x0000_s1040" style="position:absolute;left:28236;top:33430;width:1080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" fillcolor="#4472c4 [3208]" strokecolor="#f2f2f2 [3041]" strokeweight="3pt">
                  <v:shadow on="t" color="#1f3763 [1608]" opacity=".5" offset="1pt"/>
                  <v:textbox>
                    <w:txbxContent>
                      <w:p w:rsidR="0066102D" w:rsidRPr="0018391A" w:rsidRDefault="0066102D" w:rsidP="00EB0002">
                        <w:pPr>
                          <w:jc w:val="center"/>
                          <w:rPr>
                            <w:b/>
                            <w:color w:val="FFFFFF" w:themeColor="background1"/>
                            <w:sz w:val="20"/>
                            <w:szCs w:val="20"/>
                          </w:rPr>
                        </w:pPr>
                        <w:r>
                          <w:rPr>
                            <w:b/>
                            <w:color w:val="FFFFFF" w:themeColor="background1"/>
                            <w:sz w:val="20"/>
                            <w:szCs w:val="20"/>
                          </w:rPr>
                          <w:t>LO cooler</w:t>
                        </w:r>
                      </w:p>
                    </w:txbxContent>
                  </v:textbox>
                </v:roundrect>
                <v:roundrect id="AutoShape 18" o:spid="_x0000_s1041" style="position:absolute;left:43305;top:33357;width:13680;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" fillcolor="#4472c4 [3208]" strokecolor="#f2f2f2 [3041]" strokeweight="3pt">
                  <v:shadow on="t" color="#1f3763 [1608]" opacity=".5" offset="1pt"/>
                  <v:textbox>
                    <w:txbxContent>
                      <w:p w:rsidR="0066102D" w:rsidRPr="0018391A" w:rsidRDefault="0066102D" w:rsidP="00EB0002">
                        <w:pPr>
                          <w:jc w:val="center"/>
                          <w:rPr>
                            <w:b/>
                            <w:color w:val="FFFFFF" w:themeColor="background1"/>
                            <w:sz w:val="20"/>
                            <w:szCs w:val="20"/>
                          </w:rPr>
                        </w:pPr>
                        <w:r>
                          <w:rPr>
                            <w:b/>
                            <w:color w:val="FFFFFF" w:themeColor="background1"/>
                            <w:sz w:val="20"/>
                            <w:szCs w:val="20"/>
                          </w:rPr>
                          <w:t>Elektrische</w:t>
                        </w:r>
                        <w:r>
                          <w:rPr>
                            <w:b/>
                            <w:color w:val="FFFFFF" w:themeColor="background1"/>
                            <w:sz w:val="20"/>
                            <w:szCs w:val="20"/>
                          </w:rPr>
                          <w:br/>
                          <w:t>pompen</w:t>
                        </w:r>
                      </w:p>
                    </w:txbxContent>
                  </v:textbox>
                </v:roundrect>
                <v:shape id="AutoShape 19" o:spid="_x0000_s1042" type="#_x0000_t32" style="position:absolute;left:30870;top:17922;width:2997;height:3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">
                  <v:stroke endarrow="block"/>
                </v:shape>
                <v:shape id="AutoShape 20" o:spid="_x0000_s1043" type="#_x0000_t32" style="position:absolute;left:50182;top:17702;width:2381;height:2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">
                  <v:stroke endarrow="block"/>
                </v:shape>
                <v:shape id="AutoShape 22" o:spid="_x0000_s1044" type="#_x0000_t32" style="position:absolute;left:34747;top:30284;width:1714;height:2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">
                  <v:stroke endarrow="block"/>
                </v:shape>
                <v:shape id="AutoShape 23" o:spid="_x0000_s1045" type="#_x0000_t32" style="position:absolute;left:46378;top:30284;width:1619;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NnxwAAANwAAAAPAAAAZHJzL2Rvd25yZXYueG1sRI9Pa8JA&#10;FMTvBb/D8oTe6sa2FI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GoDE2fHAAAA3AAA&#10;AA8AAAAAAAAAAAAAAAAABwIAAGRycy9kb3ducmV2LnhtbFBLBQYAAAAAAwADALcAAAD7AgAAAAA=&#10;">
                  <v:stroke endarrow="block"/>
                </v:shape>
                <v:roundrect id="AutoShape 24" o:spid="_x0000_s1046" style="position:absolute;left:3950;width:1800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" fillcolor="#4472c4 [3208]" strokecolor="#f2f2f2 [3041]" strokeweight="3pt">
                  <v:shadow on="t" color="#1f3763 [1608]" opacity=".5" offset="1pt"/>
                  <v:textbox>
                    <w:txbxContent>
                      <w:p w:rsidR="0066102D" w:rsidRPr="002B201E" w:rsidRDefault="0066102D" w:rsidP="00EB0002">
                        <w:pPr>
                          <w:jc w:val="center"/>
                          <w:rPr>
                            <w:rStyle w:val="Zwaar"/>
                            <w:color w:val="FFFFFF" w:themeColor="background1"/>
                            <w:sz w:val="24"/>
                            <w:szCs w:val="24"/>
                          </w:rPr>
                        </w:pPr>
                        <w:r w:rsidRPr="002B201E">
                          <w:rPr>
                            <w:rStyle w:val="Zwaar"/>
                            <w:color w:val="FFFFFF" w:themeColor="background1"/>
                            <w:sz w:val="24"/>
                            <w:szCs w:val="24"/>
                          </w:rPr>
                          <w:t xml:space="preserve">Flexibele </w:t>
                        </w:r>
                        <w:r w:rsidRPr="009B0848">
                          <w:rPr>
                            <w:rStyle w:val="Zwaar"/>
                            <w:rFonts w:cstheme="minorHAnsi"/>
                            <w:color w:val="FFFFFF" w:themeColor="background1"/>
                            <w:sz w:val="24"/>
                            <w:szCs w:val="24"/>
                          </w:rPr>
                          <w:t>koppeling</w:t>
                        </w:r>
                      </w:p>
                    </w:txbxContent>
                  </v:textbox>
                </v:roundrect>
                <v:shape id="Tekstvak 2" o:spid="_x0000_s1047" type="#_x0000_t202" style="position:absolute;left:43232;top:49231;width:13680;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rsidR="0066102D" w:rsidRDefault="0066102D" w:rsidP="00364033">
                        <w:pPr>
                          <w:pStyle w:val="Lijstalinea"/>
                          <w:numPr>
                            <w:ilvl w:val="0"/>
                            <w:numId w:val="5"/>
                          </w:numPr>
                          <w:ind w:left="426"/>
                        </w:pPr>
                        <w:r>
                          <w:t xml:space="preserve">Worm/schroef </w:t>
                        </w:r>
                      </w:p>
                      <w:p w:rsidR="0066102D" w:rsidRDefault="0066102D" w:rsidP="00364033">
                        <w:pPr>
                          <w:pStyle w:val="Lijstalinea"/>
                          <w:numPr>
                            <w:ilvl w:val="0"/>
                            <w:numId w:val="5"/>
                          </w:numPr>
                          <w:ind w:left="426"/>
                        </w:pPr>
                        <w:r>
                          <w:t>Lagers</w:t>
                        </w:r>
                      </w:p>
                      <w:p w:rsidR="0066102D" w:rsidRDefault="0066102D" w:rsidP="00364033">
                        <w:pPr>
                          <w:pStyle w:val="Lijstalinea"/>
                          <w:numPr>
                            <w:ilvl w:val="0"/>
                            <w:numId w:val="5"/>
                          </w:numPr>
                          <w:ind w:left="426"/>
                        </w:pPr>
                        <w:r>
                          <w:t>Koppeling</w:t>
                        </w:r>
                      </w:p>
                      <w:p w:rsidR="0066102D" w:rsidRDefault="0066102D" w:rsidP="00364033">
                        <w:pPr>
                          <w:pStyle w:val="Lijstalinea"/>
                          <w:numPr>
                            <w:ilvl w:val="0"/>
                            <w:numId w:val="5"/>
                          </w:numPr>
                          <w:ind w:left="426"/>
                        </w:pPr>
                        <w:r>
                          <w:t>Elektro motor</w:t>
                        </w:r>
                      </w:p>
                    </w:txbxContent>
                  </v:textbox>
                </v:shape>
                <v:shape id="AutoShape 83" o:spid="_x0000_s1048" type="#_x0000_t67" style="position:absolute;left:49011;top:42647;width:2191;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" fillcolor="#a5a5a5 [3206]" strokecolor="#f2f2f2 [3041]" strokeweight="3pt">
                  <v:shadow on="t" color="#525252 [1606]" opacity=".5" offset="1pt"/>
                  <v:textbox style="layout-flow:vertical-ideographic"/>
                </v:shape>
                <v:roundrect id="AutoShape 6" o:spid="_x0000_s1049" style="position:absolute;left:24944;top:53108;width:1080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" fillcolor="#4472c4" strokecolor="#f2f2f2" strokeweight="3pt">
                  <v:shadow on="t" color="#203864" opacity=".5" offset="1pt"/>
                  <v:textbox>
                    <w:txbxContent>
                      <w:p w:rsidR="0066102D" w:rsidRPr="00F41F13" w:rsidRDefault="0066102D" w:rsidP="00F41F13">
                        <w:pPr>
                          <w:jc w:val="center"/>
                          <w:rPr>
                            <w:rStyle w:val="Zwaar"/>
                            <w:rFonts w:cstheme="minorHAnsi"/>
                            <w:color w:val="FFFFFF" w:themeColor="background1"/>
                            <w:sz w:val="20"/>
                            <w:szCs w:val="20"/>
                          </w:rPr>
                        </w:pPr>
                        <w:r w:rsidRPr="009B0848">
                          <w:rPr>
                            <w:rStyle w:val="Zwaar"/>
                            <w:rFonts w:cstheme="minorHAnsi"/>
                            <w:color w:val="FFFFFF" w:themeColor="background1"/>
                            <w:sz w:val="20"/>
                            <w:szCs w:val="20"/>
                          </w:rPr>
                          <w:t>Controlelucht</w:t>
                        </w:r>
                        <w:r>
                          <w:rPr>
                            <w:rStyle w:val="Zwaar"/>
                            <w:rFonts w:cstheme="minorHAnsi"/>
                            <w:color w:val="FFFFFF" w:themeColor="background1"/>
                            <w:sz w:val="20"/>
                            <w:szCs w:val="20"/>
                          </w:rPr>
                          <w:br/>
                          <w:t>Cabinet</w:t>
                        </w:r>
                      </w:p>
                    </w:txbxContent>
                  </v:textbox>
                </v:roundrect>
                <v:shape id="Rechte verbindingslijn met pijl 489" o:spid="_x0000_s1050" type="#_x0000_t32" style="position:absolute;left:41330;top:17629;width:0;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" strokecolor="black [3200]" strokeweight=".5pt">
                  <v:stroke endarrow="block" joinstyle="miter"/>
                </v:shape>
                <v:shape id="Rechte verbindingslijn met pijl 490" o:spid="_x0000_s1051" type="#_x0000_t32" style="position:absolute;left:22091;top:60496;width:2382;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" strokecolor="black [3200]" strokeweight=".5pt">
                  <v:stroke endarrow="block" joinstyle="miter"/>
                </v:shape>
                <v:shape id="Rechte verbindingslijn met pijl 491" o:spid="_x0000_s1052" type="#_x0000_t32" style="position:absolute;left:22384;top:5676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" strokecolor="black [3200]" strokeweight=".5pt">
                  <v:stroke endarrow="block" joinstyle="miter"/>
                </v:shape>
                <w10:wrap type="topAndBottom"/>
              </v:group>
            </w:pict>
          </mc:Fallback>
        </mc:AlternateContent>
      </w:r>
      <w:r w:rsidR="000941BE"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8</w:t>
      </w:r>
      <w:r w:rsidR="005D3F94" w:rsidRPr="00EC421E">
        <w:rPr>
          <w:noProof/>
          <w:lang w:val="nl-NL"/>
        </w:rPr>
        <w:fldChar w:fldCharType="end"/>
      </w:r>
      <w:r w:rsidR="000941BE" w:rsidRPr="00EC421E">
        <w:rPr>
          <w:lang w:val="nl-NL"/>
        </w:rPr>
        <w:t>: Blokschema FMECA tandwielkast</w:t>
      </w:r>
      <w:sdt>
        <w:sdtPr>
          <w:rPr>
            <w:lang w:val="nl-NL"/>
          </w:rPr>
          <w:id w:val="-361446159"/>
          <w:citation/>
        </w:sdtPr>
        <w:sdtEndPr/>
        <w:sdtContent>
          <w:r w:rsidR="003C7796" w:rsidRPr="00EC421E">
            <w:rPr>
              <w:lang w:val="nl-NL"/>
            </w:rPr>
            <w:fldChar w:fldCharType="begin"/>
          </w:r>
          <w:r w:rsidR="003C7796" w:rsidRPr="00EC421E">
            <w:rPr>
              <w:lang w:val="nl-NL"/>
            </w:rPr>
            <w:instrText xml:space="preserve">CITATION Ver2 \l 2067 </w:instrText>
          </w:r>
          <w:r w:rsidR="003C7796" w:rsidRPr="00EC421E">
            <w:rPr>
              <w:lang w:val="nl-NL"/>
            </w:rPr>
            <w:fldChar w:fldCharType="separate"/>
          </w:r>
          <w:r w:rsidR="001A3DC5">
            <w:rPr>
              <w:noProof/>
              <w:lang w:val="nl-NL"/>
            </w:rPr>
            <w:t xml:space="preserve"> </w:t>
          </w:r>
          <w:r w:rsidR="001A3DC5" w:rsidRPr="001A3DC5">
            <w:rPr>
              <w:noProof/>
              <w:lang w:val="nl-NL"/>
            </w:rPr>
            <w:t>(Vercruyssen M. )</w:t>
          </w:r>
          <w:r w:rsidR="003C7796" w:rsidRPr="00EC421E">
            <w:rPr>
              <w:lang w:val="nl-NL"/>
            </w:rPr>
            <w:fldChar w:fldCharType="end"/>
          </w:r>
        </w:sdtContent>
      </w:sdt>
      <w:bookmarkEnd w:id="96"/>
    </w:p>
    <w:p w:rsidR="006059A6" w:rsidRDefault="002E6E68" w:rsidP="006059A6">
      <w:pPr>
        <w:spacing w:after="0"/>
        <w:rPr>
          <w:rFonts w:ascii="Trebuchet MS" w:hAnsi="Trebuchet MS"/>
          <w:sz w:val="22"/>
          <w:szCs w:val="22"/>
          <w:lang w:val="nl-NL"/>
        </w:rPr>
      </w:pPr>
      <w:r w:rsidRPr="00EC421E">
        <w:rPr>
          <w:rFonts w:ascii="Trebuchet MS" w:hAnsi="Trebuchet MS"/>
          <w:sz w:val="22"/>
          <w:szCs w:val="22"/>
          <w:lang w:val="nl-NL"/>
        </w:rPr>
        <w:t xml:space="preserve">De FMECA is uitgewerkt tot en met de sub niveaus van de tandwielkast. </w:t>
      </w:r>
      <w:r w:rsidR="000300F2" w:rsidRPr="00EC421E">
        <w:rPr>
          <w:rFonts w:ascii="Trebuchet MS" w:hAnsi="Trebuchet MS"/>
          <w:sz w:val="22"/>
          <w:szCs w:val="22"/>
          <w:lang w:val="nl-NL"/>
        </w:rPr>
        <w:t>Een verdere uitwerking van de</w:t>
      </w:r>
      <w:r w:rsidRPr="00EC421E">
        <w:rPr>
          <w:rFonts w:ascii="Trebuchet MS" w:hAnsi="Trebuchet MS"/>
          <w:sz w:val="22"/>
          <w:szCs w:val="22"/>
          <w:lang w:val="nl-NL"/>
        </w:rPr>
        <w:t xml:space="preserve"> sub niveau</w:t>
      </w:r>
      <w:r w:rsidR="000300F2" w:rsidRPr="00EC421E">
        <w:rPr>
          <w:rFonts w:ascii="Trebuchet MS" w:hAnsi="Trebuchet MS"/>
          <w:sz w:val="22"/>
          <w:szCs w:val="22"/>
          <w:lang w:val="nl-NL"/>
        </w:rPr>
        <w:t>s tot afzonderlijke onderdel</w:t>
      </w:r>
      <w:r w:rsidR="00366BB4" w:rsidRPr="00EC421E">
        <w:rPr>
          <w:rFonts w:ascii="Trebuchet MS" w:hAnsi="Trebuchet MS"/>
          <w:sz w:val="22"/>
          <w:szCs w:val="22"/>
          <w:lang w:val="nl-NL"/>
        </w:rPr>
        <w:t>en is niet noodzakelijk voor dit</w:t>
      </w:r>
      <w:r w:rsidR="000300F2" w:rsidRPr="00EC421E">
        <w:rPr>
          <w:rFonts w:ascii="Trebuchet MS" w:hAnsi="Trebuchet MS"/>
          <w:sz w:val="22"/>
          <w:szCs w:val="22"/>
          <w:lang w:val="nl-NL"/>
        </w:rPr>
        <w:t xml:space="preserve"> onderzoek.</w:t>
      </w:r>
      <w:r w:rsidR="00F01455" w:rsidRPr="00EC421E">
        <w:rPr>
          <w:rFonts w:ascii="Trebuchet MS" w:hAnsi="Trebuchet MS"/>
          <w:sz w:val="22"/>
          <w:szCs w:val="22"/>
          <w:lang w:val="nl-NL"/>
        </w:rPr>
        <w:t xml:space="preserve"> Aangezien lager </w:t>
      </w:r>
      <w:r w:rsidR="00BE3D38" w:rsidRPr="00EC421E">
        <w:rPr>
          <w:rFonts w:ascii="Trebuchet MS" w:hAnsi="Trebuchet MS"/>
          <w:sz w:val="22"/>
          <w:szCs w:val="22"/>
          <w:lang w:val="nl-NL"/>
        </w:rPr>
        <w:t>schade een zeer belangrijk</w:t>
      </w:r>
      <w:r w:rsidR="00697D8F" w:rsidRPr="00EC421E">
        <w:rPr>
          <w:rFonts w:ascii="Trebuchet MS" w:hAnsi="Trebuchet MS"/>
          <w:sz w:val="22"/>
          <w:szCs w:val="22"/>
          <w:lang w:val="nl-NL"/>
        </w:rPr>
        <w:t>e factor is, kan volgende tabel dienen</w:t>
      </w:r>
      <w:r w:rsidR="00BE3D38" w:rsidRPr="00EC421E">
        <w:rPr>
          <w:rFonts w:ascii="Trebuchet MS" w:hAnsi="Trebuchet MS"/>
          <w:sz w:val="22"/>
          <w:szCs w:val="22"/>
          <w:lang w:val="nl-NL"/>
        </w:rPr>
        <w:t xml:space="preserve"> als </w:t>
      </w:r>
      <w:r w:rsidR="009C5074" w:rsidRPr="00EC421E">
        <w:rPr>
          <w:rFonts w:ascii="Trebuchet MS" w:hAnsi="Trebuchet MS"/>
          <w:sz w:val="22"/>
          <w:szCs w:val="22"/>
          <w:lang w:val="nl-NL"/>
        </w:rPr>
        <w:t>addendum voor het</w:t>
      </w:r>
      <w:r w:rsidR="00C7387E" w:rsidRPr="00EC421E">
        <w:rPr>
          <w:rFonts w:ascii="Trebuchet MS" w:hAnsi="Trebuchet MS"/>
          <w:sz w:val="22"/>
          <w:szCs w:val="22"/>
          <w:lang w:val="nl-NL"/>
        </w:rPr>
        <w:t xml:space="preserve"> FMECA.</w:t>
      </w:r>
      <w:r w:rsidR="006059A6">
        <w:rPr>
          <w:rFonts w:ascii="Trebuchet MS" w:hAnsi="Trebuchet MS"/>
          <w:sz w:val="22"/>
          <w:szCs w:val="22"/>
          <w:lang w:val="nl-NL"/>
        </w:rPr>
        <w:br w:type="page"/>
      </w:r>
    </w:p>
    <w:p w:rsidR="002450D8" w:rsidRPr="00EC421E" w:rsidRDefault="009D5E34" w:rsidP="002E6E68">
      <w:pPr>
        <w:spacing w:after="0"/>
        <w:rPr>
          <w:rFonts w:ascii="Trebuchet MS" w:hAnsi="Trebuchet MS"/>
          <w:sz w:val="22"/>
          <w:szCs w:val="22"/>
          <w:lang w:val="nl-NL"/>
        </w:rPr>
      </w:pPr>
      <w:r w:rsidRPr="00EC421E">
        <w:rPr>
          <w:rFonts w:ascii="Trebuchet MS" w:hAnsi="Trebuchet MS"/>
          <w:noProof/>
          <w:sz w:val="22"/>
          <w:szCs w:val="22"/>
          <w:lang w:eastAsia="nl-BE"/>
        </w:rPr>
        <w:lastRenderedPageBreak/>
        <mc:AlternateContent>
          <mc:Choice Requires="wps">
            <w:drawing>
              <wp:anchor distT="0" distB="0" distL="114300" distR="114300" simplePos="0" relativeHeight="251732992" behindDoc="0" locked="0" layoutInCell="1" allowOverlap="1" wp14:anchorId="4D0422F9" wp14:editId="32BE8F63">
                <wp:simplePos x="0" y="0"/>
                <wp:positionH relativeFrom="margin">
                  <wp:align>right</wp:align>
                </wp:positionH>
                <wp:positionV relativeFrom="paragraph">
                  <wp:posOffset>347345</wp:posOffset>
                </wp:positionV>
                <wp:extent cx="2252980" cy="8170545"/>
                <wp:effectExtent l="0" t="0" r="13970" b="20955"/>
                <wp:wrapTopAndBottom/>
                <wp:docPr id="3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8170545"/>
                        </a:xfrm>
                        <a:prstGeom prst="rect">
                          <a:avLst/>
                        </a:prstGeom>
                        <a:solidFill>
                          <a:srgbClr val="FFFFFF"/>
                        </a:solidFill>
                        <a:ln w="9525">
                          <a:solidFill>
                            <a:schemeClr val="bg1">
                              <a:lumMod val="100000"/>
                              <a:lumOff val="0"/>
                            </a:schemeClr>
                          </a:solidFill>
                          <a:miter lim="800000"/>
                          <a:headEnd/>
                          <a:tailEnd/>
                        </a:ln>
                      </wps:spPr>
                      <wps:txbx>
                        <w:txbxContent>
                          <w:p w:rsidR="0066102D" w:rsidRPr="00A30A35" w:rsidRDefault="0066102D" w:rsidP="00A30A35">
                            <w:pPr>
                              <w:pStyle w:val="Lijstopsomteken2"/>
                            </w:pPr>
                            <w:proofErr w:type="spellStart"/>
                            <w:r w:rsidRPr="00A30A35">
                              <w:t>Repeated</w:t>
                            </w:r>
                            <w:proofErr w:type="spellEnd"/>
                            <w:r w:rsidRPr="00A30A35">
                              <w:t xml:space="preserve"> stress changes</w:t>
                            </w:r>
                          </w:p>
                          <w:p w:rsidR="0066102D" w:rsidRPr="00A30A35" w:rsidRDefault="0066102D" w:rsidP="00A30A35">
                            <w:pPr>
                              <w:pStyle w:val="Lijstopsomteken2"/>
                            </w:pPr>
                            <w:proofErr w:type="spellStart"/>
                            <w:r w:rsidRPr="00A30A35">
                              <w:t>Material</w:t>
                            </w:r>
                            <w:proofErr w:type="spellEnd"/>
                            <w:r w:rsidRPr="00A30A35">
                              <w:t xml:space="preserve"> </w:t>
                            </w:r>
                            <w:proofErr w:type="spellStart"/>
                            <w:r w:rsidRPr="00A30A35">
                              <w:t>structural</w:t>
                            </w:r>
                            <w:proofErr w:type="spellEnd"/>
                            <w:r w:rsidRPr="00A30A35">
                              <w:t xml:space="preserve"> changes</w:t>
                            </w:r>
                          </w:p>
                          <w:p w:rsidR="0066102D" w:rsidRPr="00A30A35" w:rsidRDefault="0066102D" w:rsidP="00A30A35">
                            <w:pPr>
                              <w:pStyle w:val="Lijstopsomteken2"/>
                            </w:pPr>
                            <w:r w:rsidRPr="00A30A35">
                              <w:t xml:space="preserve">Microcracks </w:t>
                            </w:r>
                            <w:proofErr w:type="spellStart"/>
                            <w:r w:rsidRPr="00A30A35">
                              <w:t>under</w:t>
                            </w:r>
                            <w:proofErr w:type="spellEnd"/>
                            <w:r w:rsidRPr="00A30A35">
                              <w:t xml:space="preserve"> </w:t>
                            </w:r>
                            <w:proofErr w:type="spellStart"/>
                            <w:r w:rsidRPr="00A30A35">
                              <w:t>the</w:t>
                            </w:r>
                            <w:proofErr w:type="spellEnd"/>
                            <w:r w:rsidRPr="00A30A35">
                              <w:t xml:space="preserve"> </w:t>
                            </w:r>
                            <w:proofErr w:type="spellStart"/>
                            <w:r w:rsidRPr="00A30A35">
                              <w:t>surface</w:t>
                            </w:r>
                            <w:proofErr w:type="spellEnd"/>
                            <w:r w:rsidRPr="00A30A35">
                              <w:t xml:space="preserve"> </w:t>
                            </w:r>
                          </w:p>
                          <w:p w:rsidR="0066102D" w:rsidRPr="00A30A35" w:rsidRDefault="0066102D" w:rsidP="00A30A35">
                            <w:pPr>
                              <w:pStyle w:val="Lijstopsomteken2"/>
                            </w:pPr>
                            <w:r w:rsidRPr="00A30A35">
                              <w:t xml:space="preserve">Crack </w:t>
                            </w:r>
                            <w:proofErr w:type="spellStart"/>
                            <w:r w:rsidRPr="00A30A35">
                              <w:t>propagation</w:t>
                            </w:r>
                            <w:proofErr w:type="spellEnd"/>
                          </w:p>
                          <w:p w:rsidR="0066102D" w:rsidRDefault="0066102D" w:rsidP="00A30A35">
                            <w:pPr>
                              <w:pStyle w:val="Lijstopsomteken2"/>
                            </w:pPr>
                            <w:r w:rsidRPr="00A30A35">
                              <w:t xml:space="preserve">Surface </w:t>
                            </w:r>
                            <w:proofErr w:type="spellStart"/>
                            <w:r w:rsidRPr="00A30A35">
                              <w:t>distress</w:t>
                            </w:r>
                            <w:proofErr w:type="spellEnd"/>
                          </w:p>
                          <w:p w:rsidR="0066102D" w:rsidRDefault="0066102D" w:rsidP="009D5E34">
                            <w:pPr>
                              <w:pStyle w:val="Lijstopsomteken2"/>
                              <w:numPr>
                                <w:ilvl w:val="0"/>
                                <w:numId w:val="0"/>
                              </w:numPr>
                              <w:ind w:left="284"/>
                            </w:pPr>
                          </w:p>
                          <w:p w:rsidR="0066102D" w:rsidRPr="00A30A35" w:rsidRDefault="0066102D" w:rsidP="009D5E34">
                            <w:pPr>
                              <w:pStyle w:val="Lijstopsomteken2"/>
                              <w:numPr>
                                <w:ilvl w:val="0"/>
                                <w:numId w:val="0"/>
                              </w:numPr>
                              <w:ind w:left="284"/>
                            </w:pPr>
                          </w:p>
                          <w:p w:rsidR="0066102D" w:rsidRPr="00A30A35" w:rsidRDefault="0066102D" w:rsidP="00A30A35">
                            <w:pPr>
                              <w:pStyle w:val="Lijstopsomteken2"/>
                            </w:pPr>
                            <w:proofErr w:type="spellStart"/>
                            <w:r w:rsidRPr="00A30A35">
                              <w:t>Reduced</w:t>
                            </w:r>
                            <w:proofErr w:type="spellEnd"/>
                            <w:r w:rsidRPr="00A30A35">
                              <w:t xml:space="preserve"> </w:t>
                            </w:r>
                            <w:proofErr w:type="spellStart"/>
                            <w:r w:rsidRPr="00A30A35">
                              <w:t>lubrication</w:t>
                            </w:r>
                            <w:proofErr w:type="spellEnd"/>
                          </w:p>
                          <w:p w:rsidR="0066102D" w:rsidRPr="00A30A35" w:rsidRDefault="0066102D" w:rsidP="00A30A35">
                            <w:pPr>
                              <w:pStyle w:val="Lijstopsomteken2"/>
                            </w:pPr>
                            <w:r w:rsidRPr="00A30A35">
                              <w:t>Sliding motion</w:t>
                            </w:r>
                          </w:p>
                          <w:p w:rsidR="0066102D" w:rsidRPr="00A30A35" w:rsidRDefault="0066102D" w:rsidP="00A30A35">
                            <w:pPr>
                              <w:pStyle w:val="Lijstopsomteken2"/>
                            </w:pPr>
                            <w:proofErr w:type="spellStart"/>
                            <w:r w:rsidRPr="00A30A35">
                              <w:t>Burnishing</w:t>
                            </w:r>
                            <w:proofErr w:type="spellEnd"/>
                            <w:r w:rsidRPr="00A30A35">
                              <w:t xml:space="preserve">, </w:t>
                            </w:r>
                            <w:proofErr w:type="spellStart"/>
                            <w:r w:rsidRPr="00A30A35">
                              <w:t>gazing</w:t>
                            </w:r>
                            <w:proofErr w:type="spellEnd"/>
                          </w:p>
                          <w:p w:rsidR="0066102D" w:rsidRPr="00672F4D" w:rsidRDefault="0066102D" w:rsidP="00A30A35">
                            <w:pPr>
                              <w:pStyle w:val="Lijstopsomteken2"/>
                              <w:rPr>
                                <w:lang w:val="en-US"/>
                              </w:rPr>
                            </w:pPr>
                            <w:r w:rsidRPr="00672F4D">
                              <w:rPr>
                                <w:lang w:val="en-US"/>
                              </w:rPr>
                              <w:t>Progressive removal of material or inadequate lubrication</w:t>
                            </w:r>
                          </w:p>
                          <w:p w:rsidR="0066102D" w:rsidRPr="00A30A35" w:rsidRDefault="0066102D" w:rsidP="00A30A35">
                            <w:pPr>
                              <w:pStyle w:val="Lijstopsomteken2"/>
                            </w:pPr>
                            <w:proofErr w:type="spellStart"/>
                            <w:r w:rsidRPr="00A30A35">
                              <w:t>Incrrease</w:t>
                            </w:r>
                            <w:proofErr w:type="spellEnd"/>
                            <w:r w:rsidRPr="00A30A35">
                              <w:t xml:space="preserve"> of </w:t>
                            </w:r>
                            <w:proofErr w:type="spellStart"/>
                            <w:r w:rsidRPr="00A30A35">
                              <w:t>dirt</w:t>
                            </w:r>
                            <w:proofErr w:type="spellEnd"/>
                            <w:r w:rsidRPr="00A30A35">
                              <w:t xml:space="preserve"> </w:t>
                            </w:r>
                            <w:proofErr w:type="spellStart"/>
                            <w:r w:rsidRPr="00A30A35">
                              <w:t>particles</w:t>
                            </w:r>
                            <w:proofErr w:type="spellEnd"/>
                            <w:r w:rsidRPr="00A30A35">
                              <w:t xml:space="preserve"> </w:t>
                            </w:r>
                          </w:p>
                          <w:p w:rsidR="0066102D" w:rsidRPr="00A30A35" w:rsidRDefault="0066102D" w:rsidP="00A30A35">
                            <w:pPr>
                              <w:pStyle w:val="Lijstopsomteken2"/>
                            </w:pPr>
                            <w:proofErr w:type="spellStart"/>
                            <w:r w:rsidRPr="00A30A35">
                              <w:t>Accelerations</w:t>
                            </w:r>
                            <w:proofErr w:type="spellEnd"/>
                          </w:p>
                          <w:p w:rsidR="0066102D" w:rsidRPr="00A30A35" w:rsidRDefault="0066102D" w:rsidP="00A30A35">
                            <w:pPr>
                              <w:pStyle w:val="Lijstopsomteken2"/>
                            </w:pPr>
                            <w:proofErr w:type="spellStart"/>
                            <w:r w:rsidRPr="00A30A35">
                              <w:t>Material</w:t>
                            </w:r>
                            <w:proofErr w:type="spellEnd"/>
                            <w:r w:rsidRPr="00A30A35">
                              <w:t xml:space="preserve"> transfer / </w:t>
                            </w:r>
                            <w:proofErr w:type="spellStart"/>
                            <w:r w:rsidRPr="00A30A35">
                              <w:t>frictional</w:t>
                            </w:r>
                            <w:proofErr w:type="spellEnd"/>
                            <w:r w:rsidRPr="00A30A35">
                              <w:t xml:space="preserve"> heat</w:t>
                            </w:r>
                          </w:p>
                          <w:p w:rsidR="0066102D" w:rsidRPr="00A30A35" w:rsidRDefault="0066102D" w:rsidP="00A30A35">
                            <w:pPr>
                              <w:pStyle w:val="Lijstopsomteken2"/>
                            </w:pPr>
                            <w:r w:rsidRPr="00A30A35">
                              <w:t>Light loads</w:t>
                            </w:r>
                          </w:p>
                          <w:p w:rsidR="0066102D" w:rsidRPr="00A30A35" w:rsidRDefault="0066102D" w:rsidP="00075C57">
                            <w:pPr>
                              <w:pStyle w:val="Lijstopsomteken2"/>
                              <w:numPr>
                                <w:ilvl w:val="0"/>
                                <w:numId w:val="0"/>
                              </w:numPr>
                              <w:ind w:left="284"/>
                            </w:pPr>
                          </w:p>
                          <w:p w:rsidR="0066102D" w:rsidRPr="00A30A35" w:rsidRDefault="0066102D" w:rsidP="00A30A35">
                            <w:pPr>
                              <w:pStyle w:val="Lijstopsomteken2"/>
                            </w:pPr>
                            <w:proofErr w:type="spellStart"/>
                            <w:r w:rsidRPr="00A30A35">
                              <w:t>Oxidation</w:t>
                            </w:r>
                            <w:proofErr w:type="spellEnd"/>
                            <w:r w:rsidRPr="00A30A35">
                              <w:t xml:space="preserve"> / rust</w:t>
                            </w:r>
                          </w:p>
                          <w:p w:rsidR="0066102D" w:rsidRPr="00A30A35" w:rsidRDefault="0066102D" w:rsidP="00A30A35">
                            <w:pPr>
                              <w:pStyle w:val="Lijstopsomteken2"/>
                            </w:pPr>
                            <w:r w:rsidRPr="00A30A35">
                              <w:t xml:space="preserve">Chemical </w:t>
                            </w:r>
                            <w:proofErr w:type="spellStart"/>
                            <w:r w:rsidRPr="00A30A35">
                              <w:t>reaction</w:t>
                            </w:r>
                            <w:proofErr w:type="spellEnd"/>
                          </w:p>
                          <w:p w:rsidR="0066102D" w:rsidRPr="00A30A35" w:rsidRDefault="0066102D" w:rsidP="00A30A35">
                            <w:pPr>
                              <w:pStyle w:val="Lijstopsomteken2"/>
                            </w:pPr>
                            <w:proofErr w:type="spellStart"/>
                            <w:r w:rsidRPr="00A30A35">
                              <w:t>Corrosion</w:t>
                            </w:r>
                            <w:proofErr w:type="spellEnd"/>
                            <w:r w:rsidRPr="00A30A35">
                              <w:t xml:space="preserve"> pits / </w:t>
                            </w:r>
                            <w:proofErr w:type="spellStart"/>
                            <w:r w:rsidRPr="00A30A35">
                              <w:t>flaking</w:t>
                            </w:r>
                            <w:proofErr w:type="spellEnd"/>
                          </w:p>
                          <w:p w:rsidR="0066102D" w:rsidRPr="00A30A35" w:rsidRDefault="0066102D" w:rsidP="00A30A35">
                            <w:pPr>
                              <w:pStyle w:val="Lijstopsomteken2"/>
                            </w:pPr>
                            <w:proofErr w:type="spellStart"/>
                            <w:r w:rsidRPr="00A30A35">
                              <w:t>Powdery</w:t>
                            </w:r>
                            <w:proofErr w:type="spellEnd"/>
                            <w:r w:rsidRPr="00A30A35">
                              <w:t xml:space="preserve"> rust / </w:t>
                            </w:r>
                            <w:proofErr w:type="spellStart"/>
                            <w:r w:rsidRPr="00A30A35">
                              <w:t>loss</w:t>
                            </w:r>
                            <w:proofErr w:type="spellEnd"/>
                            <w:r w:rsidRPr="00A30A35">
                              <w:t xml:space="preserve"> of </w:t>
                            </w:r>
                            <w:proofErr w:type="spellStart"/>
                            <w:r w:rsidRPr="00A30A35">
                              <w:t>material</w:t>
                            </w:r>
                            <w:proofErr w:type="spellEnd"/>
                          </w:p>
                          <w:p w:rsidR="0066102D" w:rsidRPr="00A30A35" w:rsidRDefault="0066102D" w:rsidP="00A30A35">
                            <w:pPr>
                              <w:pStyle w:val="Lijstopsomteken2"/>
                            </w:pPr>
                            <w:proofErr w:type="spellStart"/>
                            <w:r w:rsidRPr="00A30A35">
                              <w:t>Vibrations</w:t>
                            </w:r>
                            <w:proofErr w:type="spellEnd"/>
                          </w:p>
                          <w:p w:rsidR="0066102D" w:rsidRPr="00A30A35" w:rsidRDefault="0066102D" w:rsidP="00A30A35">
                            <w:pPr>
                              <w:pStyle w:val="Lijstopsomteken2"/>
                            </w:pPr>
                            <w:proofErr w:type="spellStart"/>
                            <w:r w:rsidRPr="00A30A35">
                              <w:t>Micromovements</w:t>
                            </w:r>
                            <w:proofErr w:type="spellEnd"/>
                          </w:p>
                          <w:p w:rsidR="0066102D" w:rsidRDefault="0066102D" w:rsidP="009D5E34">
                            <w:pPr>
                              <w:pStyle w:val="Lijstopsomteken2"/>
                              <w:numPr>
                                <w:ilvl w:val="0"/>
                                <w:numId w:val="0"/>
                              </w:numPr>
                              <w:ind w:left="284"/>
                            </w:pPr>
                          </w:p>
                          <w:p w:rsidR="0066102D" w:rsidRPr="00A30A35" w:rsidRDefault="0066102D" w:rsidP="009D5E34">
                            <w:pPr>
                              <w:pStyle w:val="Lijstopsomteken2"/>
                              <w:numPr>
                                <w:ilvl w:val="0"/>
                                <w:numId w:val="0"/>
                              </w:numPr>
                              <w:ind w:left="284"/>
                            </w:pPr>
                          </w:p>
                          <w:p w:rsidR="0066102D" w:rsidRPr="00A30A35" w:rsidRDefault="0066102D" w:rsidP="00A30A35">
                            <w:pPr>
                              <w:pStyle w:val="Lijstopsomteken2"/>
                            </w:pPr>
                            <w:r w:rsidRPr="00A30A35">
                              <w:t xml:space="preserve">High </w:t>
                            </w:r>
                            <w:proofErr w:type="spellStart"/>
                            <w:r w:rsidRPr="00A30A35">
                              <w:t>current</w:t>
                            </w:r>
                            <w:proofErr w:type="spellEnd"/>
                            <w:r w:rsidRPr="00A30A35">
                              <w:t xml:space="preserve">: </w:t>
                            </w:r>
                            <w:proofErr w:type="spellStart"/>
                            <w:r w:rsidRPr="00A30A35">
                              <w:t>sparking</w:t>
                            </w:r>
                            <w:proofErr w:type="spellEnd"/>
                          </w:p>
                          <w:p w:rsidR="0066102D" w:rsidRPr="00A30A35" w:rsidRDefault="0066102D" w:rsidP="00A30A35">
                            <w:pPr>
                              <w:pStyle w:val="Lijstopsomteken2"/>
                            </w:pPr>
                            <w:proofErr w:type="spellStart"/>
                            <w:r w:rsidRPr="00A30A35">
                              <w:t>Melting</w:t>
                            </w:r>
                            <w:proofErr w:type="spellEnd"/>
                            <w:r w:rsidRPr="00A30A35">
                              <w:t xml:space="preserve"> / </w:t>
                            </w:r>
                            <w:proofErr w:type="spellStart"/>
                            <w:r w:rsidRPr="00A30A35">
                              <w:t>welding</w:t>
                            </w:r>
                            <w:proofErr w:type="spellEnd"/>
                          </w:p>
                          <w:p w:rsidR="0066102D" w:rsidRPr="00A30A35" w:rsidRDefault="0066102D" w:rsidP="00A30A35">
                            <w:pPr>
                              <w:pStyle w:val="Lijstopsomteken2"/>
                            </w:pPr>
                            <w:proofErr w:type="spellStart"/>
                            <w:r w:rsidRPr="00A30A35">
                              <w:t>Craters</w:t>
                            </w:r>
                            <w:proofErr w:type="spellEnd"/>
                            <w:r w:rsidRPr="00A30A35">
                              <w:t xml:space="preserve"> up </w:t>
                            </w:r>
                            <w:proofErr w:type="spellStart"/>
                            <w:r w:rsidRPr="00A30A35">
                              <w:t>to</w:t>
                            </w:r>
                            <w:proofErr w:type="spellEnd"/>
                            <w:r w:rsidRPr="00A30A35">
                              <w:t xml:space="preserve"> 0.5mm</w:t>
                            </w:r>
                          </w:p>
                          <w:p w:rsidR="0066102D" w:rsidRPr="00A30A35" w:rsidRDefault="0066102D" w:rsidP="00A30A35">
                            <w:pPr>
                              <w:pStyle w:val="Lijstopsomteken2"/>
                            </w:pPr>
                            <w:r w:rsidRPr="00A30A35">
                              <w:t xml:space="preserve">Low </w:t>
                            </w:r>
                            <w:proofErr w:type="spellStart"/>
                            <w:r w:rsidRPr="00A30A35">
                              <w:t>current</w:t>
                            </w:r>
                            <w:proofErr w:type="spellEnd"/>
                            <w:r w:rsidRPr="00A30A35">
                              <w:t xml:space="preserve"> </w:t>
                            </w:r>
                            <w:proofErr w:type="spellStart"/>
                            <w:r w:rsidRPr="00A30A35">
                              <w:t>intensity</w:t>
                            </w:r>
                            <w:proofErr w:type="spellEnd"/>
                          </w:p>
                          <w:p w:rsidR="0066102D" w:rsidRPr="00A30A35" w:rsidRDefault="0066102D" w:rsidP="00A30A35">
                            <w:pPr>
                              <w:pStyle w:val="Lijstopsomteken2"/>
                            </w:pPr>
                            <w:proofErr w:type="spellStart"/>
                            <w:r w:rsidRPr="00A30A35">
                              <w:t>Shallow</w:t>
                            </w:r>
                            <w:proofErr w:type="spellEnd"/>
                            <w:r w:rsidRPr="00A30A35">
                              <w:t xml:space="preserve"> </w:t>
                            </w:r>
                            <w:proofErr w:type="spellStart"/>
                            <w:r w:rsidRPr="00A30A35">
                              <w:t>craters</w:t>
                            </w:r>
                            <w:proofErr w:type="spellEnd"/>
                          </w:p>
                          <w:p w:rsidR="0066102D" w:rsidRDefault="0066102D" w:rsidP="009D5E34">
                            <w:pPr>
                              <w:pStyle w:val="Lijstopsomteken2"/>
                              <w:numPr>
                                <w:ilvl w:val="0"/>
                                <w:numId w:val="0"/>
                              </w:numPr>
                              <w:ind w:left="284"/>
                            </w:pPr>
                          </w:p>
                          <w:p w:rsidR="0066102D" w:rsidRDefault="0066102D" w:rsidP="009D5E34">
                            <w:pPr>
                              <w:pStyle w:val="Lijstopsomteken2"/>
                              <w:numPr>
                                <w:ilvl w:val="0"/>
                                <w:numId w:val="0"/>
                              </w:numPr>
                              <w:ind w:left="284"/>
                            </w:pPr>
                          </w:p>
                          <w:p w:rsidR="0066102D" w:rsidRDefault="0066102D" w:rsidP="009D5E34">
                            <w:pPr>
                              <w:pStyle w:val="Lijstopsomteken2"/>
                              <w:numPr>
                                <w:ilvl w:val="0"/>
                                <w:numId w:val="0"/>
                              </w:numPr>
                              <w:ind w:left="284"/>
                            </w:pPr>
                          </w:p>
                          <w:p w:rsidR="0066102D" w:rsidRPr="00A30A35" w:rsidRDefault="0066102D" w:rsidP="00A30A35">
                            <w:pPr>
                              <w:pStyle w:val="Lijstopsomteken2"/>
                            </w:pPr>
                            <w:proofErr w:type="spellStart"/>
                            <w:r w:rsidRPr="00A30A35">
                              <w:t>Static</w:t>
                            </w:r>
                            <w:proofErr w:type="spellEnd"/>
                            <w:r w:rsidRPr="00A30A35">
                              <w:t xml:space="preserve"> or shock loads</w:t>
                            </w:r>
                          </w:p>
                          <w:p w:rsidR="0066102D" w:rsidRPr="00A30A35" w:rsidRDefault="0066102D" w:rsidP="00A30A35">
                            <w:pPr>
                              <w:pStyle w:val="Lijstopsomteken2"/>
                            </w:pPr>
                            <w:r w:rsidRPr="00A30A35">
                              <w:t xml:space="preserve">Handling </w:t>
                            </w:r>
                            <w:proofErr w:type="spellStart"/>
                            <w:r w:rsidRPr="00A30A35">
                              <w:t>damage</w:t>
                            </w:r>
                            <w:proofErr w:type="spellEnd"/>
                          </w:p>
                          <w:p w:rsidR="0066102D" w:rsidRPr="00A30A35" w:rsidRDefault="0066102D" w:rsidP="00A30A35">
                            <w:pPr>
                              <w:pStyle w:val="Lijstopsomteken2"/>
                            </w:pPr>
                            <w:proofErr w:type="spellStart"/>
                            <w:r w:rsidRPr="00A30A35">
                              <w:t>Localized</w:t>
                            </w:r>
                            <w:proofErr w:type="spellEnd"/>
                            <w:r w:rsidRPr="00A30A35">
                              <w:t xml:space="preserve"> </w:t>
                            </w:r>
                            <w:proofErr w:type="spellStart"/>
                            <w:r w:rsidRPr="00A30A35">
                              <w:t>overloading</w:t>
                            </w:r>
                            <w:proofErr w:type="spellEnd"/>
                          </w:p>
                          <w:p w:rsidR="0066102D" w:rsidRPr="00672F4D" w:rsidRDefault="0066102D" w:rsidP="00A30A35">
                            <w:pPr>
                              <w:pStyle w:val="Lijstopsomteken2"/>
                              <w:rPr>
                                <w:lang w:val="en-US"/>
                              </w:rPr>
                            </w:pPr>
                            <w:r w:rsidRPr="00672F4D">
                              <w:rPr>
                                <w:lang w:val="en-US"/>
                              </w:rPr>
                              <w:t>Nicks caused by hard sharp objects</w:t>
                            </w:r>
                          </w:p>
                          <w:p w:rsidR="0066102D" w:rsidRDefault="0066102D" w:rsidP="009D5E34">
                            <w:pPr>
                              <w:pStyle w:val="Lijstopsomteken2"/>
                            </w:pPr>
                            <w:r w:rsidRPr="00A30A35">
                              <w:t xml:space="preserve">Over-rolling of </w:t>
                            </w:r>
                            <w:proofErr w:type="spellStart"/>
                            <w:r w:rsidRPr="00A30A35">
                              <w:t>particles</w:t>
                            </w:r>
                            <w:proofErr w:type="spellEnd"/>
                          </w:p>
                          <w:p w:rsidR="0066102D" w:rsidRDefault="0066102D" w:rsidP="009D5E34">
                            <w:pPr>
                              <w:pStyle w:val="Lijstopsomteken2"/>
                              <w:numPr>
                                <w:ilvl w:val="0"/>
                                <w:numId w:val="0"/>
                              </w:numPr>
                              <w:ind w:left="284"/>
                            </w:pPr>
                          </w:p>
                          <w:p w:rsidR="0066102D" w:rsidRDefault="0066102D" w:rsidP="009D5E34">
                            <w:pPr>
                              <w:pStyle w:val="Lijstopsomteken2"/>
                              <w:numPr>
                                <w:ilvl w:val="0"/>
                                <w:numId w:val="0"/>
                              </w:numPr>
                              <w:ind w:left="284"/>
                            </w:pPr>
                          </w:p>
                          <w:p w:rsidR="0066102D" w:rsidRDefault="0066102D" w:rsidP="009D5E34">
                            <w:pPr>
                              <w:pStyle w:val="Lijstopsomteken2"/>
                              <w:numPr>
                                <w:ilvl w:val="0"/>
                                <w:numId w:val="0"/>
                              </w:numPr>
                              <w:ind w:left="284"/>
                            </w:pPr>
                          </w:p>
                          <w:p w:rsidR="0066102D" w:rsidRPr="00672F4D" w:rsidRDefault="0066102D" w:rsidP="00A30A35">
                            <w:pPr>
                              <w:pStyle w:val="Lijstopsomteken2"/>
                              <w:rPr>
                                <w:lang w:val="en-US"/>
                              </w:rPr>
                            </w:pPr>
                            <w:r w:rsidRPr="00672F4D">
                              <w:rPr>
                                <w:lang w:val="en-US"/>
                              </w:rPr>
                              <w:t>Stress concentration beyond material tensile stress</w:t>
                            </w:r>
                          </w:p>
                          <w:p w:rsidR="0066102D" w:rsidRPr="00A30A35" w:rsidRDefault="0066102D" w:rsidP="00A30A35">
                            <w:pPr>
                              <w:pStyle w:val="Lijstopsomteken2"/>
                            </w:pPr>
                            <w:r w:rsidRPr="00A30A35">
                              <w:t>Impact /</w:t>
                            </w:r>
                            <w:proofErr w:type="spellStart"/>
                            <w:r w:rsidRPr="00A30A35">
                              <w:t>overstressing</w:t>
                            </w:r>
                            <w:proofErr w:type="spellEnd"/>
                          </w:p>
                          <w:p w:rsidR="0066102D" w:rsidRPr="00A30A35" w:rsidRDefault="0066102D" w:rsidP="00A30A35">
                            <w:pPr>
                              <w:pStyle w:val="Lijstopsomteken2"/>
                            </w:pPr>
                            <w:proofErr w:type="spellStart"/>
                            <w:r w:rsidRPr="00A30A35">
                              <w:t>Exceeding</w:t>
                            </w:r>
                            <w:proofErr w:type="spellEnd"/>
                            <w:r w:rsidRPr="00A30A35">
                              <w:t xml:space="preserve"> </w:t>
                            </w:r>
                            <w:proofErr w:type="spellStart"/>
                            <w:r w:rsidRPr="00A30A35">
                              <w:t>fatigue</w:t>
                            </w:r>
                            <w:proofErr w:type="spellEnd"/>
                            <w:r w:rsidRPr="00A30A35">
                              <w:t xml:space="preserve"> </w:t>
                            </w:r>
                            <w:proofErr w:type="spellStart"/>
                            <w:r w:rsidRPr="00A30A35">
                              <w:t>strenght</w:t>
                            </w:r>
                            <w:proofErr w:type="spellEnd"/>
                            <w:r w:rsidRPr="00A30A35">
                              <w:t xml:space="preserve"> </w:t>
                            </w:r>
                            <w:proofErr w:type="spellStart"/>
                            <w:r w:rsidRPr="00A30A35">
                              <w:t>under</w:t>
                            </w:r>
                            <w:proofErr w:type="spellEnd"/>
                            <w:r w:rsidRPr="00A30A35">
                              <w:t xml:space="preserve"> </w:t>
                            </w:r>
                            <w:proofErr w:type="spellStart"/>
                            <w:r w:rsidRPr="00A30A35">
                              <w:t>bending</w:t>
                            </w:r>
                            <w:proofErr w:type="spellEnd"/>
                          </w:p>
                          <w:p w:rsidR="0066102D" w:rsidRPr="00A30A35" w:rsidRDefault="0066102D" w:rsidP="00A30A35">
                            <w:pPr>
                              <w:pStyle w:val="Lijstopsomteken2"/>
                            </w:pPr>
                            <w:r w:rsidRPr="00A30A35">
                              <w:t xml:space="preserve">Crack </w:t>
                            </w:r>
                            <w:proofErr w:type="spellStart"/>
                            <w:r w:rsidRPr="00A30A35">
                              <w:t>initiation</w:t>
                            </w:r>
                            <w:proofErr w:type="spellEnd"/>
                            <w:r w:rsidRPr="00A30A35">
                              <w:t xml:space="preserve"> / </w:t>
                            </w:r>
                            <w:proofErr w:type="spellStart"/>
                            <w:r w:rsidRPr="00A30A35">
                              <w:t>propagation</w:t>
                            </w:r>
                            <w:proofErr w:type="spellEnd"/>
                          </w:p>
                          <w:p w:rsidR="0066102D" w:rsidRPr="00A30A35" w:rsidRDefault="0066102D" w:rsidP="00A30A35">
                            <w:pPr>
                              <w:pStyle w:val="Lijstopsomteken2"/>
                            </w:pPr>
                            <w:proofErr w:type="spellStart"/>
                            <w:r w:rsidRPr="00A30A35">
                              <w:t>Kk</w:t>
                            </w:r>
                            <w:proofErr w:type="spellEnd"/>
                          </w:p>
                          <w:p w:rsidR="0066102D" w:rsidRPr="00672F4D" w:rsidRDefault="0066102D" w:rsidP="00A30A35">
                            <w:pPr>
                              <w:pStyle w:val="Lijstopsomteken2"/>
                              <w:rPr>
                                <w:lang w:val="en-US"/>
                              </w:rPr>
                            </w:pPr>
                            <w:r w:rsidRPr="00672F4D">
                              <w:rPr>
                                <w:lang w:val="en-US"/>
                              </w:rPr>
                              <w:t>Substantial sliding and/or insufficient lubrication</w:t>
                            </w:r>
                          </w:p>
                          <w:p w:rsidR="0066102D" w:rsidRPr="00A30A35" w:rsidRDefault="0066102D" w:rsidP="00A30A35">
                            <w:pPr>
                              <w:pStyle w:val="Lijstopsomteken2"/>
                            </w:pPr>
                            <w:r w:rsidRPr="00A30A35">
                              <w:t xml:space="preserve">High </w:t>
                            </w:r>
                            <w:proofErr w:type="spellStart"/>
                            <w:r w:rsidRPr="00A30A35">
                              <w:t>frictional</w:t>
                            </w:r>
                            <w:proofErr w:type="spellEnd"/>
                            <w:r w:rsidRPr="00A30A35">
                              <w:t xml:space="preserve"> heat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422F9" id="Text Box 134" o:spid="_x0000_s1053" type="#_x0000_t202" style="position:absolute;margin-left:126.2pt;margin-top:27.35pt;width:177.4pt;height:643.3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" strokecolor="white [3212]">
                <v:textbox>
                  <w:txbxContent>
                    <w:p w:rsidR="0066102D" w:rsidRPr="00A30A35" w:rsidRDefault="0066102D" w:rsidP="00A30A35">
                      <w:pPr>
                        <w:pStyle w:val="Lijstopsomteken2"/>
                      </w:pPr>
                      <w:proofErr w:type="spellStart"/>
                      <w:r w:rsidRPr="00A30A35">
                        <w:t>Repeated</w:t>
                      </w:r>
                      <w:proofErr w:type="spellEnd"/>
                      <w:r w:rsidRPr="00A30A35">
                        <w:t xml:space="preserve"> stress changes</w:t>
                      </w:r>
                    </w:p>
                    <w:p w:rsidR="0066102D" w:rsidRPr="00A30A35" w:rsidRDefault="0066102D" w:rsidP="00A30A35">
                      <w:pPr>
                        <w:pStyle w:val="Lijstopsomteken2"/>
                      </w:pPr>
                      <w:proofErr w:type="spellStart"/>
                      <w:r w:rsidRPr="00A30A35">
                        <w:t>Material</w:t>
                      </w:r>
                      <w:proofErr w:type="spellEnd"/>
                      <w:r w:rsidRPr="00A30A35">
                        <w:t xml:space="preserve"> </w:t>
                      </w:r>
                      <w:proofErr w:type="spellStart"/>
                      <w:r w:rsidRPr="00A30A35">
                        <w:t>structural</w:t>
                      </w:r>
                      <w:proofErr w:type="spellEnd"/>
                      <w:r w:rsidRPr="00A30A35">
                        <w:t xml:space="preserve"> changes</w:t>
                      </w:r>
                    </w:p>
                    <w:p w:rsidR="0066102D" w:rsidRPr="00A30A35" w:rsidRDefault="0066102D" w:rsidP="00A30A35">
                      <w:pPr>
                        <w:pStyle w:val="Lijstopsomteken2"/>
                      </w:pPr>
                      <w:r w:rsidRPr="00A30A35">
                        <w:t xml:space="preserve">Microcracks </w:t>
                      </w:r>
                      <w:proofErr w:type="spellStart"/>
                      <w:r w:rsidRPr="00A30A35">
                        <w:t>under</w:t>
                      </w:r>
                      <w:proofErr w:type="spellEnd"/>
                      <w:r w:rsidRPr="00A30A35">
                        <w:t xml:space="preserve"> </w:t>
                      </w:r>
                      <w:proofErr w:type="spellStart"/>
                      <w:r w:rsidRPr="00A30A35">
                        <w:t>the</w:t>
                      </w:r>
                      <w:proofErr w:type="spellEnd"/>
                      <w:r w:rsidRPr="00A30A35">
                        <w:t xml:space="preserve"> </w:t>
                      </w:r>
                      <w:proofErr w:type="spellStart"/>
                      <w:r w:rsidRPr="00A30A35">
                        <w:t>surface</w:t>
                      </w:r>
                      <w:proofErr w:type="spellEnd"/>
                      <w:r w:rsidRPr="00A30A35">
                        <w:t xml:space="preserve"> </w:t>
                      </w:r>
                    </w:p>
                    <w:p w:rsidR="0066102D" w:rsidRPr="00A30A35" w:rsidRDefault="0066102D" w:rsidP="00A30A35">
                      <w:pPr>
                        <w:pStyle w:val="Lijstopsomteken2"/>
                      </w:pPr>
                      <w:r w:rsidRPr="00A30A35">
                        <w:t xml:space="preserve">Crack </w:t>
                      </w:r>
                      <w:proofErr w:type="spellStart"/>
                      <w:r w:rsidRPr="00A30A35">
                        <w:t>propagation</w:t>
                      </w:r>
                      <w:proofErr w:type="spellEnd"/>
                    </w:p>
                    <w:p w:rsidR="0066102D" w:rsidRDefault="0066102D" w:rsidP="00A30A35">
                      <w:pPr>
                        <w:pStyle w:val="Lijstopsomteken2"/>
                      </w:pPr>
                      <w:r w:rsidRPr="00A30A35">
                        <w:t xml:space="preserve">Surface </w:t>
                      </w:r>
                      <w:proofErr w:type="spellStart"/>
                      <w:r w:rsidRPr="00A30A35">
                        <w:t>distress</w:t>
                      </w:r>
                      <w:proofErr w:type="spellEnd"/>
                    </w:p>
                    <w:p w:rsidR="0066102D" w:rsidRDefault="0066102D" w:rsidP="009D5E34">
                      <w:pPr>
                        <w:pStyle w:val="Lijstopsomteken2"/>
                        <w:numPr>
                          <w:ilvl w:val="0"/>
                          <w:numId w:val="0"/>
                        </w:numPr>
                        <w:ind w:left="284"/>
                      </w:pPr>
                    </w:p>
                    <w:p w:rsidR="0066102D" w:rsidRPr="00A30A35" w:rsidRDefault="0066102D" w:rsidP="009D5E34">
                      <w:pPr>
                        <w:pStyle w:val="Lijstopsomteken2"/>
                        <w:numPr>
                          <w:ilvl w:val="0"/>
                          <w:numId w:val="0"/>
                        </w:numPr>
                        <w:ind w:left="284"/>
                      </w:pPr>
                    </w:p>
                    <w:p w:rsidR="0066102D" w:rsidRPr="00A30A35" w:rsidRDefault="0066102D" w:rsidP="00A30A35">
                      <w:pPr>
                        <w:pStyle w:val="Lijstopsomteken2"/>
                      </w:pPr>
                      <w:proofErr w:type="spellStart"/>
                      <w:r w:rsidRPr="00A30A35">
                        <w:t>Reduced</w:t>
                      </w:r>
                      <w:proofErr w:type="spellEnd"/>
                      <w:r w:rsidRPr="00A30A35">
                        <w:t xml:space="preserve"> </w:t>
                      </w:r>
                      <w:proofErr w:type="spellStart"/>
                      <w:r w:rsidRPr="00A30A35">
                        <w:t>lubrication</w:t>
                      </w:r>
                      <w:proofErr w:type="spellEnd"/>
                    </w:p>
                    <w:p w:rsidR="0066102D" w:rsidRPr="00A30A35" w:rsidRDefault="0066102D" w:rsidP="00A30A35">
                      <w:pPr>
                        <w:pStyle w:val="Lijstopsomteken2"/>
                      </w:pPr>
                      <w:r w:rsidRPr="00A30A35">
                        <w:t>Sliding motion</w:t>
                      </w:r>
                    </w:p>
                    <w:p w:rsidR="0066102D" w:rsidRPr="00A30A35" w:rsidRDefault="0066102D" w:rsidP="00A30A35">
                      <w:pPr>
                        <w:pStyle w:val="Lijstopsomteken2"/>
                      </w:pPr>
                      <w:proofErr w:type="spellStart"/>
                      <w:r w:rsidRPr="00A30A35">
                        <w:t>Burnishing</w:t>
                      </w:r>
                      <w:proofErr w:type="spellEnd"/>
                      <w:r w:rsidRPr="00A30A35">
                        <w:t xml:space="preserve">, </w:t>
                      </w:r>
                      <w:proofErr w:type="spellStart"/>
                      <w:r w:rsidRPr="00A30A35">
                        <w:t>gazing</w:t>
                      </w:r>
                      <w:proofErr w:type="spellEnd"/>
                    </w:p>
                    <w:p w:rsidR="0066102D" w:rsidRPr="00672F4D" w:rsidRDefault="0066102D" w:rsidP="00A30A35">
                      <w:pPr>
                        <w:pStyle w:val="Lijstopsomteken2"/>
                        <w:rPr>
                          <w:lang w:val="en-US"/>
                        </w:rPr>
                      </w:pPr>
                      <w:r w:rsidRPr="00672F4D">
                        <w:rPr>
                          <w:lang w:val="en-US"/>
                        </w:rPr>
                        <w:t>Progressive removal of material or inadequate lubrication</w:t>
                      </w:r>
                    </w:p>
                    <w:p w:rsidR="0066102D" w:rsidRPr="00A30A35" w:rsidRDefault="0066102D" w:rsidP="00A30A35">
                      <w:pPr>
                        <w:pStyle w:val="Lijstopsomteken2"/>
                      </w:pPr>
                      <w:proofErr w:type="spellStart"/>
                      <w:r w:rsidRPr="00A30A35">
                        <w:t>Incrrease</w:t>
                      </w:r>
                      <w:proofErr w:type="spellEnd"/>
                      <w:r w:rsidRPr="00A30A35">
                        <w:t xml:space="preserve"> of </w:t>
                      </w:r>
                      <w:proofErr w:type="spellStart"/>
                      <w:r w:rsidRPr="00A30A35">
                        <w:t>dirt</w:t>
                      </w:r>
                      <w:proofErr w:type="spellEnd"/>
                      <w:r w:rsidRPr="00A30A35">
                        <w:t xml:space="preserve"> </w:t>
                      </w:r>
                      <w:proofErr w:type="spellStart"/>
                      <w:r w:rsidRPr="00A30A35">
                        <w:t>particles</w:t>
                      </w:r>
                      <w:proofErr w:type="spellEnd"/>
                      <w:r w:rsidRPr="00A30A35">
                        <w:t xml:space="preserve"> </w:t>
                      </w:r>
                    </w:p>
                    <w:p w:rsidR="0066102D" w:rsidRPr="00A30A35" w:rsidRDefault="0066102D" w:rsidP="00A30A35">
                      <w:pPr>
                        <w:pStyle w:val="Lijstopsomteken2"/>
                      </w:pPr>
                      <w:proofErr w:type="spellStart"/>
                      <w:r w:rsidRPr="00A30A35">
                        <w:t>Accelerations</w:t>
                      </w:r>
                      <w:proofErr w:type="spellEnd"/>
                    </w:p>
                    <w:p w:rsidR="0066102D" w:rsidRPr="00A30A35" w:rsidRDefault="0066102D" w:rsidP="00A30A35">
                      <w:pPr>
                        <w:pStyle w:val="Lijstopsomteken2"/>
                      </w:pPr>
                      <w:proofErr w:type="spellStart"/>
                      <w:r w:rsidRPr="00A30A35">
                        <w:t>Material</w:t>
                      </w:r>
                      <w:proofErr w:type="spellEnd"/>
                      <w:r w:rsidRPr="00A30A35">
                        <w:t xml:space="preserve"> transfer / </w:t>
                      </w:r>
                      <w:proofErr w:type="spellStart"/>
                      <w:r w:rsidRPr="00A30A35">
                        <w:t>frictional</w:t>
                      </w:r>
                      <w:proofErr w:type="spellEnd"/>
                      <w:r w:rsidRPr="00A30A35">
                        <w:t xml:space="preserve"> heat</w:t>
                      </w:r>
                    </w:p>
                    <w:p w:rsidR="0066102D" w:rsidRPr="00A30A35" w:rsidRDefault="0066102D" w:rsidP="00A30A35">
                      <w:pPr>
                        <w:pStyle w:val="Lijstopsomteken2"/>
                      </w:pPr>
                      <w:r w:rsidRPr="00A30A35">
                        <w:t>Light loads</w:t>
                      </w:r>
                    </w:p>
                    <w:p w:rsidR="0066102D" w:rsidRPr="00A30A35" w:rsidRDefault="0066102D" w:rsidP="00075C57">
                      <w:pPr>
                        <w:pStyle w:val="Lijstopsomteken2"/>
                        <w:numPr>
                          <w:ilvl w:val="0"/>
                          <w:numId w:val="0"/>
                        </w:numPr>
                        <w:ind w:left="284"/>
                      </w:pPr>
                    </w:p>
                    <w:p w:rsidR="0066102D" w:rsidRPr="00A30A35" w:rsidRDefault="0066102D" w:rsidP="00A30A35">
                      <w:pPr>
                        <w:pStyle w:val="Lijstopsomteken2"/>
                      </w:pPr>
                      <w:proofErr w:type="spellStart"/>
                      <w:r w:rsidRPr="00A30A35">
                        <w:t>Oxidation</w:t>
                      </w:r>
                      <w:proofErr w:type="spellEnd"/>
                      <w:r w:rsidRPr="00A30A35">
                        <w:t xml:space="preserve"> / rust</w:t>
                      </w:r>
                    </w:p>
                    <w:p w:rsidR="0066102D" w:rsidRPr="00A30A35" w:rsidRDefault="0066102D" w:rsidP="00A30A35">
                      <w:pPr>
                        <w:pStyle w:val="Lijstopsomteken2"/>
                      </w:pPr>
                      <w:r w:rsidRPr="00A30A35">
                        <w:t xml:space="preserve">Chemical </w:t>
                      </w:r>
                      <w:proofErr w:type="spellStart"/>
                      <w:r w:rsidRPr="00A30A35">
                        <w:t>reaction</w:t>
                      </w:r>
                      <w:proofErr w:type="spellEnd"/>
                    </w:p>
                    <w:p w:rsidR="0066102D" w:rsidRPr="00A30A35" w:rsidRDefault="0066102D" w:rsidP="00A30A35">
                      <w:pPr>
                        <w:pStyle w:val="Lijstopsomteken2"/>
                      </w:pPr>
                      <w:proofErr w:type="spellStart"/>
                      <w:r w:rsidRPr="00A30A35">
                        <w:t>Corrosion</w:t>
                      </w:r>
                      <w:proofErr w:type="spellEnd"/>
                      <w:r w:rsidRPr="00A30A35">
                        <w:t xml:space="preserve"> pits / </w:t>
                      </w:r>
                      <w:proofErr w:type="spellStart"/>
                      <w:r w:rsidRPr="00A30A35">
                        <w:t>flaking</w:t>
                      </w:r>
                      <w:proofErr w:type="spellEnd"/>
                    </w:p>
                    <w:p w:rsidR="0066102D" w:rsidRPr="00A30A35" w:rsidRDefault="0066102D" w:rsidP="00A30A35">
                      <w:pPr>
                        <w:pStyle w:val="Lijstopsomteken2"/>
                      </w:pPr>
                      <w:proofErr w:type="spellStart"/>
                      <w:r w:rsidRPr="00A30A35">
                        <w:t>Powdery</w:t>
                      </w:r>
                      <w:proofErr w:type="spellEnd"/>
                      <w:r w:rsidRPr="00A30A35">
                        <w:t xml:space="preserve"> rust / </w:t>
                      </w:r>
                      <w:proofErr w:type="spellStart"/>
                      <w:r w:rsidRPr="00A30A35">
                        <w:t>loss</w:t>
                      </w:r>
                      <w:proofErr w:type="spellEnd"/>
                      <w:r w:rsidRPr="00A30A35">
                        <w:t xml:space="preserve"> of </w:t>
                      </w:r>
                      <w:proofErr w:type="spellStart"/>
                      <w:r w:rsidRPr="00A30A35">
                        <w:t>material</w:t>
                      </w:r>
                      <w:proofErr w:type="spellEnd"/>
                    </w:p>
                    <w:p w:rsidR="0066102D" w:rsidRPr="00A30A35" w:rsidRDefault="0066102D" w:rsidP="00A30A35">
                      <w:pPr>
                        <w:pStyle w:val="Lijstopsomteken2"/>
                      </w:pPr>
                      <w:proofErr w:type="spellStart"/>
                      <w:r w:rsidRPr="00A30A35">
                        <w:t>Vibrations</w:t>
                      </w:r>
                      <w:proofErr w:type="spellEnd"/>
                    </w:p>
                    <w:p w:rsidR="0066102D" w:rsidRPr="00A30A35" w:rsidRDefault="0066102D" w:rsidP="00A30A35">
                      <w:pPr>
                        <w:pStyle w:val="Lijstopsomteken2"/>
                      </w:pPr>
                      <w:proofErr w:type="spellStart"/>
                      <w:r w:rsidRPr="00A30A35">
                        <w:t>Micromovements</w:t>
                      </w:r>
                      <w:proofErr w:type="spellEnd"/>
                    </w:p>
                    <w:p w:rsidR="0066102D" w:rsidRDefault="0066102D" w:rsidP="009D5E34">
                      <w:pPr>
                        <w:pStyle w:val="Lijstopsomteken2"/>
                        <w:numPr>
                          <w:ilvl w:val="0"/>
                          <w:numId w:val="0"/>
                        </w:numPr>
                        <w:ind w:left="284"/>
                      </w:pPr>
                    </w:p>
                    <w:p w:rsidR="0066102D" w:rsidRPr="00A30A35" w:rsidRDefault="0066102D" w:rsidP="009D5E34">
                      <w:pPr>
                        <w:pStyle w:val="Lijstopsomteken2"/>
                        <w:numPr>
                          <w:ilvl w:val="0"/>
                          <w:numId w:val="0"/>
                        </w:numPr>
                        <w:ind w:left="284"/>
                      </w:pPr>
                    </w:p>
                    <w:p w:rsidR="0066102D" w:rsidRPr="00A30A35" w:rsidRDefault="0066102D" w:rsidP="00A30A35">
                      <w:pPr>
                        <w:pStyle w:val="Lijstopsomteken2"/>
                      </w:pPr>
                      <w:r w:rsidRPr="00A30A35">
                        <w:t xml:space="preserve">High </w:t>
                      </w:r>
                      <w:proofErr w:type="spellStart"/>
                      <w:r w:rsidRPr="00A30A35">
                        <w:t>current</w:t>
                      </w:r>
                      <w:proofErr w:type="spellEnd"/>
                      <w:r w:rsidRPr="00A30A35">
                        <w:t xml:space="preserve">: </w:t>
                      </w:r>
                      <w:proofErr w:type="spellStart"/>
                      <w:r w:rsidRPr="00A30A35">
                        <w:t>sparking</w:t>
                      </w:r>
                      <w:proofErr w:type="spellEnd"/>
                    </w:p>
                    <w:p w:rsidR="0066102D" w:rsidRPr="00A30A35" w:rsidRDefault="0066102D" w:rsidP="00A30A35">
                      <w:pPr>
                        <w:pStyle w:val="Lijstopsomteken2"/>
                      </w:pPr>
                      <w:proofErr w:type="spellStart"/>
                      <w:r w:rsidRPr="00A30A35">
                        <w:t>Melting</w:t>
                      </w:r>
                      <w:proofErr w:type="spellEnd"/>
                      <w:r w:rsidRPr="00A30A35">
                        <w:t xml:space="preserve"> / </w:t>
                      </w:r>
                      <w:proofErr w:type="spellStart"/>
                      <w:r w:rsidRPr="00A30A35">
                        <w:t>welding</w:t>
                      </w:r>
                      <w:proofErr w:type="spellEnd"/>
                    </w:p>
                    <w:p w:rsidR="0066102D" w:rsidRPr="00A30A35" w:rsidRDefault="0066102D" w:rsidP="00A30A35">
                      <w:pPr>
                        <w:pStyle w:val="Lijstopsomteken2"/>
                      </w:pPr>
                      <w:proofErr w:type="spellStart"/>
                      <w:r w:rsidRPr="00A30A35">
                        <w:t>Craters</w:t>
                      </w:r>
                      <w:proofErr w:type="spellEnd"/>
                      <w:r w:rsidRPr="00A30A35">
                        <w:t xml:space="preserve"> up </w:t>
                      </w:r>
                      <w:proofErr w:type="spellStart"/>
                      <w:r w:rsidRPr="00A30A35">
                        <w:t>to</w:t>
                      </w:r>
                      <w:proofErr w:type="spellEnd"/>
                      <w:r w:rsidRPr="00A30A35">
                        <w:t xml:space="preserve"> 0.5mm</w:t>
                      </w:r>
                    </w:p>
                    <w:p w:rsidR="0066102D" w:rsidRPr="00A30A35" w:rsidRDefault="0066102D" w:rsidP="00A30A35">
                      <w:pPr>
                        <w:pStyle w:val="Lijstopsomteken2"/>
                      </w:pPr>
                      <w:r w:rsidRPr="00A30A35">
                        <w:t xml:space="preserve">Low </w:t>
                      </w:r>
                      <w:proofErr w:type="spellStart"/>
                      <w:r w:rsidRPr="00A30A35">
                        <w:t>current</w:t>
                      </w:r>
                      <w:proofErr w:type="spellEnd"/>
                      <w:r w:rsidRPr="00A30A35">
                        <w:t xml:space="preserve"> </w:t>
                      </w:r>
                      <w:proofErr w:type="spellStart"/>
                      <w:r w:rsidRPr="00A30A35">
                        <w:t>intensity</w:t>
                      </w:r>
                      <w:proofErr w:type="spellEnd"/>
                    </w:p>
                    <w:p w:rsidR="0066102D" w:rsidRPr="00A30A35" w:rsidRDefault="0066102D" w:rsidP="00A30A35">
                      <w:pPr>
                        <w:pStyle w:val="Lijstopsomteken2"/>
                      </w:pPr>
                      <w:proofErr w:type="spellStart"/>
                      <w:r w:rsidRPr="00A30A35">
                        <w:t>Shallow</w:t>
                      </w:r>
                      <w:proofErr w:type="spellEnd"/>
                      <w:r w:rsidRPr="00A30A35">
                        <w:t xml:space="preserve"> </w:t>
                      </w:r>
                      <w:proofErr w:type="spellStart"/>
                      <w:r w:rsidRPr="00A30A35">
                        <w:t>craters</w:t>
                      </w:r>
                      <w:proofErr w:type="spellEnd"/>
                    </w:p>
                    <w:p w:rsidR="0066102D" w:rsidRDefault="0066102D" w:rsidP="009D5E34">
                      <w:pPr>
                        <w:pStyle w:val="Lijstopsomteken2"/>
                        <w:numPr>
                          <w:ilvl w:val="0"/>
                          <w:numId w:val="0"/>
                        </w:numPr>
                        <w:ind w:left="284"/>
                      </w:pPr>
                    </w:p>
                    <w:p w:rsidR="0066102D" w:rsidRDefault="0066102D" w:rsidP="009D5E34">
                      <w:pPr>
                        <w:pStyle w:val="Lijstopsomteken2"/>
                        <w:numPr>
                          <w:ilvl w:val="0"/>
                          <w:numId w:val="0"/>
                        </w:numPr>
                        <w:ind w:left="284"/>
                      </w:pPr>
                    </w:p>
                    <w:p w:rsidR="0066102D" w:rsidRDefault="0066102D" w:rsidP="009D5E34">
                      <w:pPr>
                        <w:pStyle w:val="Lijstopsomteken2"/>
                        <w:numPr>
                          <w:ilvl w:val="0"/>
                          <w:numId w:val="0"/>
                        </w:numPr>
                        <w:ind w:left="284"/>
                      </w:pPr>
                    </w:p>
                    <w:p w:rsidR="0066102D" w:rsidRPr="00A30A35" w:rsidRDefault="0066102D" w:rsidP="00A30A35">
                      <w:pPr>
                        <w:pStyle w:val="Lijstopsomteken2"/>
                      </w:pPr>
                      <w:proofErr w:type="spellStart"/>
                      <w:r w:rsidRPr="00A30A35">
                        <w:t>Static</w:t>
                      </w:r>
                      <w:proofErr w:type="spellEnd"/>
                      <w:r w:rsidRPr="00A30A35">
                        <w:t xml:space="preserve"> or shock loads</w:t>
                      </w:r>
                    </w:p>
                    <w:p w:rsidR="0066102D" w:rsidRPr="00A30A35" w:rsidRDefault="0066102D" w:rsidP="00A30A35">
                      <w:pPr>
                        <w:pStyle w:val="Lijstopsomteken2"/>
                      </w:pPr>
                      <w:r w:rsidRPr="00A30A35">
                        <w:t xml:space="preserve">Handling </w:t>
                      </w:r>
                      <w:proofErr w:type="spellStart"/>
                      <w:r w:rsidRPr="00A30A35">
                        <w:t>damage</w:t>
                      </w:r>
                      <w:proofErr w:type="spellEnd"/>
                    </w:p>
                    <w:p w:rsidR="0066102D" w:rsidRPr="00A30A35" w:rsidRDefault="0066102D" w:rsidP="00A30A35">
                      <w:pPr>
                        <w:pStyle w:val="Lijstopsomteken2"/>
                      </w:pPr>
                      <w:proofErr w:type="spellStart"/>
                      <w:r w:rsidRPr="00A30A35">
                        <w:t>Localized</w:t>
                      </w:r>
                      <w:proofErr w:type="spellEnd"/>
                      <w:r w:rsidRPr="00A30A35">
                        <w:t xml:space="preserve"> </w:t>
                      </w:r>
                      <w:proofErr w:type="spellStart"/>
                      <w:r w:rsidRPr="00A30A35">
                        <w:t>overloading</w:t>
                      </w:r>
                      <w:proofErr w:type="spellEnd"/>
                    </w:p>
                    <w:p w:rsidR="0066102D" w:rsidRPr="00672F4D" w:rsidRDefault="0066102D" w:rsidP="00A30A35">
                      <w:pPr>
                        <w:pStyle w:val="Lijstopsomteken2"/>
                        <w:rPr>
                          <w:lang w:val="en-US"/>
                        </w:rPr>
                      </w:pPr>
                      <w:r w:rsidRPr="00672F4D">
                        <w:rPr>
                          <w:lang w:val="en-US"/>
                        </w:rPr>
                        <w:t>Nicks caused by hard sharp objects</w:t>
                      </w:r>
                    </w:p>
                    <w:p w:rsidR="0066102D" w:rsidRDefault="0066102D" w:rsidP="009D5E34">
                      <w:pPr>
                        <w:pStyle w:val="Lijstopsomteken2"/>
                      </w:pPr>
                      <w:r w:rsidRPr="00A30A35">
                        <w:t xml:space="preserve">Over-rolling of </w:t>
                      </w:r>
                      <w:proofErr w:type="spellStart"/>
                      <w:r w:rsidRPr="00A30A35">
                        <w:t>particles</w:t>
                      </w:r>
                      <w:proofErr w:type="spellEnd"/>
                    </w:p>
                    <w:p w:rsidR="0066102D" w:rsidRDefault="0066102D" w:rsidP="009D5E34">
                      <w:pPr>
                        <w:pStyle w:val="Lijstopsomteken2"/>
                        <w:numPr>
                          <w:ilvl w:val="0"/>
                          <w:numId w:val="0"/>
                        </w:numPr>
                        <w:ind w:left="284"/>
                      </w:pPr>
                    </w:p>
                    <w:p w:rsidR="0066102D" w:rsidRDefault="0066102D" w:rsidP="009D5E34">
                      <w:pPr>
                        <w:pStyle w:val="Lijstopsomteken2"/>
                        <w:numPr>
                          <w:ilvl w:val="0"/>
                          <w:numId w:val="0"/>
                        </w:numPr>
                        <w:ind w:left="284"/>
                      </w:pPr>
                    </w:p>
                    <w:p w:rsidR="0066102D" w:rsidRDefault="0066102D" w:rsidP="009D5E34">
                      <w:pPr>
                        <w:pStyle w:val="Lijstopsomteken2"/>
                        <w:numPr>
                          <w:ilvl w:val="0"/>
                          <w:numId w:val="0"/>
                        </w:numPr>
                        <w:ind w:left="284"/>
                      </w:pPr>
                    </w:p>
                    <w:p w:rsidR="0066102D" w:rsidRPr="00672F4D" w:rsidRDefault="0066102D" w:rsidP="00A30A35">
                      <w:pPr>
                        <w:pStyle w:val="Lijstopsomteken2"/>
                        <w:rPr>
                          <w:lang w:val="en-US"/>
                        </w:rPr>
                      </w:pPr>
                      <w:r w:rsidRPr="00672F4D">
                        <w:rPr>
                          <w:lang w:val="en-US"/>
                        </w:rPr>
                        <w:t>Stress concentration beyond material tensile stress</w:t>
                      </w:r>
                    </w:p>
                    <w:p w:rsidR="0066102D" w:rsidRPr="00A30A35" w:rsidRDefault="0066102D" w:rsidP="00A30A35">
                      <w:pPr>
                        <w:pStyle w:val="Lijstopsomteken2"/>
                      </w:pPr>
                      <w:r w:rsidRPr="00A30A35">
                        <w:t>Impact /</w:t>
                      </w:r>
                      <w:proofErr w:type="spellStart"/>
                      <w:r w:rsidRPr="00A30A35">
                        <w:t>overstressing</w:t>
                      </w:r>
                      <w:proofErr w:type="spellEnd"/>
                    </w:p>
                    <w:p w:rsidR="0066102D" w:rsidRPr="00A30A35" w:rsidRDefault="0066102D" w:rsidP="00A30A35">
                      <w:pPr>
                        <w:pStyle w:val="Lijstopsomteken2"/>
                      </w:pPr>
                      <w:proofErr w:type="spellStart"/>
                      <w:r w:rsidRPr="00A30A35">
                        <w:t>Exceeding</w:t>
                      </w:r>
                      <w:proofErr w:type="spellEnd"/>
                      <w:r w:rsidRPr="00A30A35">
                        <w:t xml:space="preserve"> </w:t>
                      </w:r>
                      <w:proofErr w:type="spellStart"/>
                      <w:r w:rsidRPr="00A30A35">
                        <w:t>fatigue</w:t>
                      </w:r>
                      <w:proofErr w:type="spellEnd"/>
                      <w:r w:rsidRPr="00A30A35">
                        <w:t xml:space="preserve"> </w:t>
                      </w:r>
                      <w:proofErr w:type="spellStart"/>
                      <w:r w:rsidRPr="00A30A35">
                        <w:t>strenght</w:t>
                      </w:r>
                      <w:proofErr w:type="spellEnd"/>
                      <w:r w:rsidRPr="00A30A35">
                        <w:t xml:space="preserve"> </w:t>
                      </w:r>
                      <w:proofErr w:type="spellStart"/>
                      <w:r w:rsidRPr="00A30A35">
                        <w:t>under</w:t>
                      </w:r>
                      <w:proofErr w:type="spellEnd"/>
                      <w:r w:rsidRPr="00A30A35">
                        <w:t xml:space="preserve"> </w:t>
                      </w:r>
                      <w:proofErr w:type="spellStart"/>
                      <w:r w:rsidRPr="00A30A35">
                        <w:t>bending</w:t>
                      </w:r>
                      <w:proofErr w:type="spellEnd"/>
                    </w:p>
                    <w:p w:rsidR="0066102D" w:rsidRPr="00A30A35" w:rsidRDefault="0066102D" w:rsidP="00A30A35">
                      <w:pPr>
                        <w:pStyle w:val="Lijstopsomteken2"/>
                      </w:pPr>
                      <w:r w:rsidRPr="00A30A35">
                        <w:t xml:space="preserve">Crack </w:t>
                      </w:r>
                      <w:proofErr w:type="spellStart"/>
                      <w:r w:rsidRPr="00A30A35">
                        <w:t>initiation</w:t>
                      </w:r>
                      <w:proofErr w:type="spellEnd"/>
                      <w:r w:rsidRPr="00A30A35">
                        <w:t xml:space="preserve"> / </w:t>
                      </w:r>
                      <w:proofErr w:type="spellStart"/>
                      <w:r w:rsidRPr="00A30A35">
                        <w:t>propagation</w:t>
                      </w:r>
                      <w:proofErr w:type="spellEnd"/>
                    </w:p>
                    <w:p w:rsidR="0066102D" w:rsidRPr="00A30A35" w:rsidRDefault="0066102D" w:rsidP="00A30A35">
                      <w:pPr>
                        <w:pStyle w:val="Lijstopsomteken2"/>
                      </w:pPr>
                      <w:proofErr w:type="spellStart"/>
                      <w:r w:rsidRPr="00A30A35">
                        <w:t>Kk</w:t>
                      </w:r>
                      <w:proofErr w:type="spellEnd"/>
                    </w:p>
                    <w:p w:rsidR="0066102D" w:rsidRPr="00672F4D" w:rsidRDefault="0066102D" w:rsidP="00A30A35">
                      <w:pPr>
                        <w:pStyle w:val="Lijstopsomteken2"/>
                        <w:rPr>
                          <w:lang w:val="en-US"/>
                        </w:rPr>
                      </w:pPr>
                      <w:r w:rsidRPr="00672F4D">
                        <w:rPr>
                          <w:lang w:val="en-US"/>
                        </w:rPr>
                        <w:t>Substantial sliding and/or insufficient lubrication</w:t>
                      </w:r>
                    </w:p>
                    <w:p w:rsidR="0066102D" w:rsidRPr="00A30A35" w:rsidRDefault="0066102D" w:rsidP="00A30A35">
                      <w:pPr>
                        <w:pStyle w:val="Lijstopsomteken2"/>
                      </w:pPr>
                      <w:r w:rsidRPr="00A30A35">
                        <w:t xml:space="preserve">High </w:t>
                      </w:r>
                      <w:proofErr w:type="spellStart"/>
                      <w:r w:rsidRPr="00A30A35">
                        <w:t>frictional</w:t>
                      </w:r>
                      <w:proofErr w:type="spellEnd"/>
                      <w:r w:rsidRPr="00A30A35">
                        <w:t xml:space="preserve"> heat</w:t>
                      </w:r>
                    </w:p>
                  </w:txbxContent>
                </v:textbox>
                <w10:wrap type="topAndBottom" anchorx="margin"/>
              </v:shape>
            </w:pict>
          </mc:Fallback>
        </mc:AlternateContent>
      </w:r>
      <w:r w:rsidR="00FE7E80" w:rsidRPr="00EC421E">
        <w:rPr>
          <w:rFonts w:ascii="Trebuchet MS" w:hAnsi="Trebuchet MS"/>
          <w:noProof/>
          <w:sz w:val="22"/>
          <w:szCs w:val="22"/>
          <w:lang w:eastAsia="nl-BE"/>
        </w:rPr>
        <mc:AlternateContent>
          <mc:Choice Requires="wps">
            <w:drawing>
              <wp:anchor distT="0" distB="0" distL="114300" distR="114300" simplePos="0" relativeHeight="251715584" behindDoc="0" locked="0" layoutInCell="1" allowOverlap="1" wp14:anchorId="538F9624" wp14:editId="467FC05D">
                <wp:simplePos x="0" y="0"/>
                <wp:positionH relativeFrom="margin">
                  <wp:posOffset>3378835</wp:posOffset>
                </wp:positionH>
                <wp:positionV relativeFrom="paragraph">
                  <wp:posOffset>-46355</wp:posOffset>
                </wp:positionV>
                <wp:extent cx="2362200" cy="323850"/>
                <wp:effectExtent l="0" t="0" r="19050" b="19050"/>
                <wp:wrapNone/>
                <wp:docPr id="39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23850"/>
                        </a:xfrm>
                        <a:prstGeom prst="rect">
                          <a:avLst/>
                        </a:prstGeom>
                        <a:solidFill>
                          <a:srgbClr val="FFFFFF"/>
                        </a:solidFill>
                        <a:ln w="9525">
                          <a:solidFill>
                            <a:schemeClr val="bg1">
                              <a:lumMod val="100000"/>
                              <a:lumOff val="0"/>
                            </a:schemeClr>
                          </a:solidFill>
                          <a:miter lim="800000"/>
                          <a:headEnd/>
                          <a:tailEnd/>
                        </a:ln>
                      </wps:spPr>
                      <wps:txbx>
                        <w:txbxContent>
                          <w:p w:rsidR="0066102D" w:rsidRPr="002450D8" w:rsidRDefault="0066102D" w:rsidP="002450D8">
                            <w:pPr>
                              <w:jc w:val="center"/>
                              <w:rPr>
                                <w:rFonts w:ascii="Trebuchet MS" w:hAnsi="Trebuchet MS"/>
                                <w:b/>
                                <w:sz w:val="36"/>
                                <w:szCs w:val="36"/>
                              </w:rPr>
                            </w:pPr>
                            <w:proofErr w:type="spellStart"/>
                            <w:r>
                              <w:rPr>
                                <w:rFonts w:ascii="Trebuchet MS" w:hAnsi="Trebuchet MS"/>
                                <w:b/>
                                <w:sz w:val="36"/>
                                <w:szCs w:val="36"/>
                              </w:rPr>
                              <w:t>Causes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F9624" id="Text Box 107" o:spid="_x0000_s1054" type="#_x0000_t202" style="position:absolute;margin-left:266.05pt;margin-top:-3.65pt;width:186pt;height:2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" strokecolor="white [3212]">
                <v:textbox>
                  <w:txbxContent>
                    <w:p w:rsidR="0066102D" w:rsidRPr="002450D8" w:rsidRDefault="0066102D" w:rsidP="002450D8">
                      <w:pPr>
                        <w:jc w:val="center"/>
                        <w:rPr>
                          <w:rFonts w:ascii="Trebuchet MS" w:hAnsi="Trebuchet MS"/>
                          <w:b/>
                          <w:sz w:val="36"/>
                          <w:szCs w:val="36"/>
                        </w:rPr>
                      </w:pPr>
                      <w:proofErr w:type="spellStart"/>
                      <w:r>
                        <w:rPr>
                          <w:rFonts w:ascii="Trebuchet MS" w:hAnsi="Trebuchet MS"/>
                          <w:b/>
                          <w:sz w:val="36"/>
                          <w:szCs w:val="36"/>
                        </w:rPr>
                        <w:t>Causes</w:t>
                      </w:r>
                      <w:proofErr w:type="spellEnd"/>
                    </w:p>
                  </w:txbxContent>
                </v:textbox>
                <w10:wrap anchorx="margin"/>
              </v:shape>
            </w:pict>
          </mc:Fallback>
        </mc:AlternateContent>
      </w:r>
      <w:r w:rsidR="00FE7E80" w:rsidRPr="00EC421E">
        <w:rPr>
          <w:rFonts w:ascii="Trebuchet MS" w:hAnsi="Trebuchet MS"/>
          <w:noProof/>
          <w:sz w:val="22"/>
          <w:szCs w:val="22"/>
          <w:lang w:eastAsia="nl-BE"/>
        </w:rPr>
        <mc:AlternateContent>
          <mc:Choice Requires="wps">
            <w:drawing>
              <wp:anchor distT="0" distB="0" distL="114300" distR="114300" simplePos="0" relativeHeight="251714560" behindDoc="0" locked="0" layoutInCell="1" allowOverlap="1" wp14:anchorId="2E038F18" wp14:editId="5995675B">
                <wp:simplePos x="0" y="0"/>
                <wp:positionH relativeFrom="column">
                  <wp:posOffset>5080</wp:posOffset>
                </wp:positionH>
                <wp:positionV relativeFrom="paragraph">
                  <wp:posOffset>-46025</wp:posOffset>
                </wp:positionV>
                <wp:extent cx="3228975" cy="323850"/>
                <wp:effectExtent l="0" t="0" r="28575" b="19050"/>
                <wp:wrapNone/>
                <wp:docPr id="3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23850"/>
                        </a:xfrm>
                        <a:prstGeom prst="rect">
                          <a:avLst/>
                        </a:prstGeom>
                        <a:solidFill>
                          <a:srgbClr val="FFFFFF"/>
                        </a:solidFill>
                        <a:ln w="9525">
                          <a:solidFill>
                            <a:schemeClr val="bg1">
                              <a:lumMod val="100000"/>
                              <a:lumOff val="0"/>
                            </a:schemeClr>
                          </a:solidFill>
                          <a:miter lim="800000"/>
                          <a:headEnd/>
                          <a:tailEnd/>
                        </a:ln>
                      </wps:spPr>
                      <wps:txbx>
                        <w:txbxContent>
                          <w:p w:rsidR="0066102D" w:rsidRPr="002450D8" w:rsidRDefault="0066102D" w:rsidP="002450D8">
                            <w:pPr>
                              <w:jc w:val="center"/>
                              <w:rPr>
                                <w:rFonts w:ascii="Trebuchet MS" w:hAnsi="Trebuchet MS"/>
                                <w:b/>
                                <w:sz w:val="36"/>
                                <w:szCs w:val="36"/>
                              </w:rPr>
                            </w:pPr>
                            <w:r>
                              <w:rPr>
                                <w:rFonts w:ascii="Trebuchet MS" w:hAnsi="Trebuchet MS"/>
                                <w:b/>
                                <w:sz w:val="36"/>
                                <w:szCs w:val="36"/>
                              </w:rPr>
                              <w:t>Failure 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38F18" id="Text Box 106" o:spid="_x0000_s1055" type="#_x0000_t202" style="position:absolute;margin-left:.4pt;margin-top:-3.6pt;width:254.25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" strokecolor="white [3212]">
                <v:textbox>
                  <w:txbxContent>
                    <w:p w:rsidR="0066102D" w:rsidRPr="002450D8" w:rsidRDefault="0066102D" w:rsidP="002450D8">
                      <w:pPr>
                        <w:jc w:val="center"/>
                        <w:rPr>
                          <w:rFonts w:ascii="Trebuchet MS" w:hAnsi="Trebuchet MS"/>
                          <w:b/>
                          <w:sz w:val="36"/>
                          <w:szCs w:val="36"/>
                        </w:rPr>
                      </w:pPr>
                      <w:r>
                        <w:rPr>
                          <w:rFonts w:ascii="Trebuchet MS" w:hAnsi="Trebuchet MS"/>
                          <w:b/>
                          <w:sz w:val="36"/>
                          <w:szCs w:val="36"/>
                        </w:rPr>
                        <w:t>Failure Mode</w:t>
                      </w:r>
                    </w:p>
                  </w:txbxContent>
                </v:textbox>
              </v:shape>
            </w:pict>
          </mc:Fallback>
        </mc:AlternateContent>
      </w:r>
    </w:p>
    <w:bookmarkStart w:id="97" w:name="_Toc473729014"/>
    <w:p w:rsidR="00DD576D" w:rsidRPr="00672F4D" w:rsidRDefault="00FE7E80" w:rsidP="00DD576D">
      <w:pPr>
        <w:pStyle w:val="Bijschrift"/>
        <w:rPr>
          <w:b w:val="0"/>
          <w:bCs w:val="0"/>
          <w:lang w:val="en-US"/>
        </w:rPr>
      </w:pPr>
      <w:r>
        <w:rPr>
          <w:noProof/>
          <w:sz w:val="22"/>
          <w:szCs w:val="22"/>
          <w:lang w:eastAsia="nl-BE"/>
        </w:rPr>
        <mc:AlternateContent>
          <mc:Choice Requires="wps">
            <w:drawing>
              <wp:anchor distT="0" distB="0" distL="114300" distR="114300" simplePos="0" relativeHeight="251867136" behindDoc="0" locked="0" layoutInCell="1" allowOverlap="1" wp14:anchorId="53AAED84" wp14:editId="5F66CA87">
                <wp:simplePos x="0" y="0"/>
                <wp:positionH relativeFrom="margin">
                  <wp:align>left</wp:align>
                </wp:positionH>
                <wp:positionV relativeFrom="paragraph">
                  <wp:posOffset>6715353</wp:posOffset>
                </wp:positionV>
                <wp:extent cx="1260000" cy="432000"/>
                <wp:effectExtent l="0" t="0" r="16510" b="25400"/>
                <wp:wrapNone/>
                <wp:docPr id="506" name="Rechthoek: afgeronde hoeken 506"/>
                <wp:cNvGraphicFramePr/>
                <a:graphic xmlns:a="http://schemas.openxmlformats.org/drawingml/2006/main">
                  <a:graphicData uri="http://schemas.microsoft.com/office/word/2010/wordprocessingShape">
                    <wps:wsp>
                      <wps:cNvSpPr/>
                      <wps:spPr>
                        <a:xfrm>
                          <a:off x="0" y="0"/>
                          <a:ext cx="1260000" cy="432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Fracture</w:t>
                            </w:r>
                            <w:proofErr w:type="spellEnd"/>
                            <w:r>
                              <w:t xml:space="preserve"> &amp; </w:t>
                            </w:r>
                            <w:proofErr w:type="spellStart"/>
                            <w:r>
                              <w:t>Cracking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AAED84" id="Rechthoek: afgeronde hoeken 506" o:spid="_x0000_s1056" style="position:absolute;left:0;text-align:left;margin-left:0;margin-top:528.75pt;width:99.2pt;height:34pt;z-index:251867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" fillcolor="#5b9bd5 [3204]" strokecolor="#1f4d78 [1604]" strokeweight="1pt">
                <v:stroke joinstyle="miter"/>
                <v:textbox>
                  <w:txbxContent>
                    <w:p w:rsidR="0066102D" w:rsidRDefault="0066102D" w:rsidP="000202BA">
                      <w:pPr>
                        <w:pStyle w:val="Schemavak"/>
                      </w:pPr>
                      <w:proofErr w:type="spellStart"/>
                      <w:r>
                        <w:t>Fracture</w:t>
                      </w:r>
                      <w:proofErr w:type="spellEnd"/>
                      <w:r>
                        <w:t xml:space="preserve"> &amp; </w:t>
                      </w:r>
                      <w:proofErr w:type="spellStart"/>
                      <w:r>
                        <w:t>Cracking</w:t>
                      </w:r>
                      <w:proofErr w:type="spellEnd"/>
                    </w:p>
                  </w:txbxContent>
                </v:textbox>
                <w10:wrap anchorx="margin"/>
              </v:roundrect>
            </w:pict>
          </mc:Fallback>
        </mc:AlternateContent>
      </w:r>
      <w:r>
        <w:rPr>
          <w:noProof/>
          <w:sz w:val="22"/>
          <w:szCs w:val="22"/>
          <w:lang w:eastAsia="nl-BE"/>
        </w:rPr>
        <mc:AlternateContent>
          <mc:Choice Requires="wpg">
            <w:drawing>
              <wp:anchor distT="0" distB="0" distL="114300" distR="114300" simplePos="0" relativeHeight="251877376" behindDoc="0" locked="0" layoutInCell="1" allowOverlap="1" wp14:anchorId="05747443" wp14:editId="5F9CF24C">
                <wp:simplePos x="0" y="0"/>
                <wp:positionH relativeFrom="margin">
                  <wp:align>left</wp:align>
                </wp:positionH>
                <wp:positionV relativeFrom="paragraph">
                  <wp:posOffset>189230</wp:posOffset>
                </wp:positionV>
                <wp:extent cx="3242259" cy="8142020"/>
                <wp:effectExtent l="0" t="0" r="15875" b="11430"/>
                <wp:wrapNone/>
                <wp:docPr id="513" name="Groep 513"/>
                <wp:cNvGraphicFramePr/>
                <a:graphic xmlns:a="http://schemas.openxmlformats.org/drawingml/2006/main">
                  <a:graphicData uri="http://schemas.microsoft.com/office/word/2010/wordprocessingGroup">
                    <wpg:wgp>
                      <wpg:cNvGrpSpPr/>
                      <wpg:grpSpPr>
                        <a:xfrm>
                          <a:off x="0" y="0"/>
                          <a:ext cx="3242259" cy="8142020"/>
                          <a:chOff x="0" y="0"/>
                          <a:chExt cx="3242259" cy="8142020"/>
                        </a:xfrm>
                      </wpg:grpSpPr>
                      <wps:wsp>
                        <wps:cNvPr id="143" name="Rechthoek: afgeronde hoeken 143"/>
                        <wps:cNvSpPr/>
                        <wps:spPr>
                          <a:xfrm>
                            <a:off x="0" y="0"/>
                            <a:ext cx="1260000" cy="432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Fatigue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hthoek: afgeronde hoeken 147"/>
                        <wps:cNvSpPr/>
                        <wps:spPr>
                          <a:xfrm>
                            <a:off x="1982419" y="0"/>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Subsurface</w:t>
                              </w:r>
                              <w:proofErr w:type="spellEnd"/>
                              <w:r>
                                <w:t xml:space="preserve"> </w:t>
                              </w:r>
                              <w:proofErr w:type="spellStart"/>
                              <w:r>
                                <w:t>initiated</w:t>
                              </w:r>
                              <w:proofErr w:type="spellEnd"/>
                              <w:r>
                                <w:t xml:space="preserve"> </w:t>
                              </w:r>
                              <w:proofErr w:type="spellStart"/>
                              <w:r>
                                <w:t>fatigue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hthoek: afgeronde hoeken 394"/>
                        <wps:cNvSpPr/>
                        <wps:spPr>
                          <a:xfrm>
                            <a:off x="1982419" y="577900"/>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Subsurface</w:t>
                              </w:r>
                              <w:proofErr w:type="spellEnd"/>
                              <w:r>
                                <w:t xml:space="preserve"> </w:t>
                              </w:r>
                              <w:proofErr w:type="spellStart"/>
                              <w:r>
                                <w:t>initiated</w:t>
                              </w:r>
                              <w:proofErr w:type="spellEnd"/>
                              <w:r>
                                <w:t xml:space="preserve"> </w:t>
                              </w:r>
                              <w:proofErr w:type="spellStart"/>
                              <w:r>
                                <w:t>fatigue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hte verbindingslijn met pijl 406"/>
                        <wps:cNvCnPr/>
                        <wps:spPr>
                          <a:xfrm>
                            <a:off x="1309420" y="95097"/>
                            <a:ext cx="576000" cy="7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8" name="AutoShape 113"/>
                        <wps:cNvCnPr>
                          <a:cxnSpLocks noChangeShapeType="1"/>
                        </wps:cNvCnPr>
                        <wps:spPr bwMode="auto">
                          <a:xfrm>
                            <a:off x="1302105" y="1609344"/>
                            <a:ext cx="575945" cy="4749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9" name="Rechthoek: afgeronde hoeken 469"/>
                        <wps:cNvSpPr/>
                        <wps:spPr>
                          <a:xfrm>
                            <a:off x="0" y="1294790"/>
                            <a:ext cx="1260000" cy="432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Wear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hthoek: afgeronde hoeken 470"/>
                        <wps:cNvSpPr/>
                        <wps:spPr>
                          <a:xfrm>
                            <a:off x="1982419" y="1294790"/>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Abresive</w:t>
                              </w:r>
                              <w:proofErr w:type="spellEnd"/>
                              <w:r>
                                <w:t xml:space="preserve"> </w:t>
                              </w:r>
                              <w:proofErr w:type="spellStart"/>
                              <w:r>
                                <w:t>wear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hthoek: afgeronde hoeken 471"/>
                        <wps:cNvSpPr/>
                        <wps:spPr>
                          <a:xfrm>
                            <a:off x="1982419" y="1880006"/>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Adhesive</w:t>
                              </w:r>
                              <w:proofErr w:type="spellEnd"/>
                              <w:r>
                                <w:t xml:space="preserve"> </w:t>
                              </w:r>
                              <w:proofErr w:type="spellStart"/>
                              <w:r>
                                <w:t>Wear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hte verbindingslijn met pijl 472"/>
                        <wps:cNvCnPr/>
                        <wps:spPr>
                          <a:xfrm>
                            <a:off x="1309420" y="1426464"/>
                            <a:ext cx="575945"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4" name="AutoShape 113"/>
                        <wps:cNvCnPr>
                          <a:cxnSpLocks noChangeShapeType="1"/>
                        </wps:cNvCnPr>
                        <wps:spPr bwMode="auto">
                          <a:xfrm>
                            <a:off x="1302105" y="5515660"/>
                            <a:ext cx="576000" cy="47541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5" name="Rechthoek: afgeronde hoeken 475"/>
                        <wps:cNvSpPr/>
                        <wps:spPr>
                          <a:xfrm>
                            <a:off x="0" y="5215737"/>
                            <a:ext cx="1260000" cy="432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r>
                                <w:t xml:space="preserve">Plastic </w:t>
                              </w:r>
                              <w:proofErr w:type="spellStart"/>
                              <w:r>
                                <w:t>deformation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hthoek: afgeronde hoeken 476"/>
                        <wps:cNvSpPr/>
                        <wps:spPr>
                          <a:xfrm>
                            <a:off x="1982419" y="5215737"/>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Overload</w:t>
                              </w:r>
                              <w:proofErr w:type="spellEnd"/>
                              <w:r>
                                <w:t xml:space="preserve"> </w:t>
                              </w:r>
                              <w:proofErr w:type="spellStart"/>
                              <w:r>
                                <w:t>deformation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hthoek: afgeronde hoeken 477"/>
                        <wps:cNvSpPr/>
                        <wps:spPr>
                          <a:xfrm>
                            <a:off x="1975104" y="5793638"/>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Indentations</w:t>
                              </w:r>
                              <w:proofErr w:type="spellEnd"/>
                              <w:r>
                                <w:t xml:space="preserve"> </w:t>
                              </w:r>
                              <w:proofErr w:type="spellStart"/>
                              <w:r>
                                <w:t>from</w:t>
                              </w:r>
                              <w:proofErr w:type="spellEnd"/>
                              <w:r>
                                <w:t xml:space="preserve"> </w:t>
                              </w:r>
                              <w:proofErr w:type="spellStart"/>
                              <w:r>
                                <w:t>debris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hte verbindingslijn met pijl 481"/>
                        <wps:cNvCnPr/>
                        <wps:spPr>
                          <a:xfrm>
                            <a:off x="1309420" y="5340096"/>
                            <a:ext cx="576000" cy="7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3" name="AutoShape 113"/>
                        <wps:cNvCnPr>
                          <a:cxnSpLocks noChangeShapeType="1"/>
                        </wps:cNvCnPr>
                        <wps:spPr bwMode="auto">
                          <a:xfrm>
                            <a:off x="1302105" y="4228185"/>
                            <a:ext cx="576000" cy="47541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4" name="Rechthoek: afgeronde hoeken 494"/>
                        <wps:cNvSpPr/>
                        <wps:spPr>
                          <a:xfrm>
                            <a:off x="0" y="3906316"/>
                            <a:ext cx="1260000" cy="432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Electrical</w:t>
                              </w:r>
                              <w:proofErr w:type="spellEnd"/>
                              <w:r>
                                <w:br/>
                              </w:r>
                              <w:proofErr w:type="spellStart"/>
                              <w:r>
                                <w:t>erosion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hthoek: afgeronde hoeken 495"/>
                        <wps:cNvSpPr/>
                        <wps:spPr>
                          <a:xfrm>
                            <a:off x="1975104" y="3906316"/>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Excessive</w:t>
                              </w:r>
                              <w:proofErr w:type="spellEnd"/>
                              <w:r>
                                <w:t xml:space="preserve"> </w:t>
                              </w:r>
                              <w:proofErr w:type="spellStart"/>
                              <w:r>
                                <w:t>current</w:t>
                              </w:r>
                              <w:proofErr w:type="spellEnd"/>
                              <w:r>
                                <w:t xml:space="preserve"> </w:t>
                              </w:r>
                              <w:proofErr w:type="spellStart"/>
                              <w:r>
                                <w:t>erosion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hthoek: afgeronde hoeken 496"/>
                        <wps:cNvSpPr/>
                        <wps:spPr>
                          <a:xfrm>
                            <a:off x="1975104" y="4491532"/>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Current</w:t>
                              </w:r>
                              <w:proofErr w:type="spellEnd"/>
                              <w:r>
                                <w:t xml:space="preserve"> </w:t>
                              </w:r>
                              <w:proofErr w:type="spellStart"/>
                              <w:r>
                                <w:t>leakage</w:t>
                              </w:r>
                              <w:proofErr w:type="spellEnd"/>
                              <w:r>
                                <w:t xml:space="preserve"> </w:t>
                              </w:r>
                              <w:proofErr w:type="spellStart"/>
                              <w:r>
                                <w:t>erosion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hte verbindingslijn met pijl 497"/>
                        <wps:cNvCnPr/>
                        <wps:spPr>
                          <a:xfrm>
                            <a:off x="1309420" y="4016044"/>
                            <a:ext cx="576000" cy="7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9" name="AutoShape 113"/>
                        <wps:cNvCnPr>
                          <a:cxnSpLocks noChangeShapeType="1"/>
                        </wps:cNvCnPr>
                        <wps:spPr bwMode="auto">
                          <a:xfrm>
                            <a:off x="1302105" y="2926080"/>
                            <a:ext cx="576000" cy="47541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0" name="Rechthoek: afgeronde hoeken 500"/>
                        <wps:cNvSpPr/>
                        <wps:spPr>
                          <a:xfrm>
                            <a:off x="0" y="2611526"/>
                            <a:ext cx="1260000" cy="432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Corrosion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hthoek: afgeronde hoeken 501"/>
                        <wps:cNvSpPr/>
                        <wps:spPr>
                          <a:xfrm>
                            <a:off x="1975104" y="2611526"/>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Moisture</w:t>
                              </w:r>
                              <w:proofErr w:type="spellEnd"/>
                              <w:r>
                                <w:t xml:space="preserve"> </w:t>
                              </w:r>
                              <w:proofErr w:type="spellStart"/>
                              <w:r>
                                <w:t>corrosion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Rechthoek: afgeronde hoeken 502"/>
                        <wps:cNvSpPr/>
                        <wps:spPr>
                          <a:xfrm>
                            <a:off x="1975104" y="3182112"/>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Frictional</w:t>
                              </w:r>
                              <w:proofErr w:type="spellEnd"/>
                              <w:r>
                                <w:t xml:space="preserve"> </w:t>
                              </w:r>
                              <w:proofErr w:type="spellStart"/>
                              <w:r>
                                <w:t>corrosion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hte verbindingslijn met pijl 503"/>
                        <wps:cNvCnPr/>
                        <wps:spPr>
                          <a:xfrm>
                            <a:off x="1309420" y="2750515"/>
                            <a:ext cx="575945"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5" name="AutoShape 113"/>
                        <wps:cNvCnPr>
                          <a:cxnSpLocks noChangeShapeType="1"/>
                        </wps:cNvCnPr>
                        <wps:spPr bwMode="auto">
                          <a:xfrm>
                            <a:off x="1309420" y="6729984"/>
                            <a:ext cx="563213" cy="559597"/>
                          </a:xfrm>
                          <a:prstGeom prst="bentConnector3">
                            <a:avLst>
                              <a:gd name="adj1" fmla="val 6845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7" name="Rechthoek: afgeronde hoeken 507"/>
                        <wps:cNvSpPr/>
                        <wps:spPr>
                          <a:xfrm>
                            <a:off x="1982419" y="6517843"/>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Forced</w:t>
                              </w:r>
                              <w:proofErr w:type="spellEnd"/>
                              <w:r>
                                <w:t xml:space="preserve"> </w:t>
                              </w:r>
                              <w:proofErr w:type="spellStart"/>
                              <w:r>
                                <w:t>fracture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hthoek: afgeronde hoeken 508"/>
                        <wps:cNvSpPr/>
                        <wps:spPr>
                          <a:xfrm>
                            <a:off x="1982419" y="7110374"/>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Fatigue</w:t>
                              </w:r>
                              <w:proofErr w:type="spellEnd"/>
                              <w:r>
                                <w:t xml:space="preserve"> </w:t>
                              </w:r>
                              <w:proofErr w:type="spellStart"/>
                              <w:r>
                                <w:t>fracture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hte verbindingslijn met pijl 509"/>
                        <wps:cNvCnPr/>
                        <wps:spPr>
                          <a:xfrm>
                            <a:off x="1309420" y="6620256"/>
                            <a:ext cx="576000" cy="7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0" name="Rechthoek: afgeronde hoeken 510"/>
                        <wps:cNvSpPr/>
                        <wps:spPr>
                          <a:xfrm>
                            <a:off x="1982419" y="7710220"/>
                            <a:ext cx="1259840" cy="431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102D" w:rsidRDefault="0066102D" w:rsidP="000202BA">
                              <w:pPr>
                                <w:pStyle w:val="Schemavak"/>
                              </w:pPr>
                              <w:proofErr w:type="spellStart"/>
                              <w:r>
                                <w:t>Thermal</w:t>
                              </w:r>
                              <w:proofErr w:type="spellEnd"/>
                              <w:r>
                                <w:t xml:space="preserve"> </w:t>
                              </w:r>
                              <w:proofErr w:type="spellStart"/>
                              <w:r>
                                <w:t>cracking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AutoShape 113"/>
                        <wps:cNvCnPr>
                          <a:cxnSpLocks noChangeShapeType="1"/>
                        </wps:cNvCnPr>
                        <wps:spPr bwMode="auto">
                          <a:xfrm>
                            <a:off x="1331366" y="6868972"/>
                            <a:ext cx="554502" cy="1062828"/>
                          </a:xfrm>
                          <a:prstGeom prst="bentConnector3">
                            <a:avLst>
                              <a:gd name="adj1" fmla="val 3751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2" name="AutoShape 113"/>
                        <wps:cNvCnPr>
                          <a:cxnSpLocks noChangeShapeType="1"/>
                        </wps:cNvCnPr>
                        <wps:spPr bwMode="auto">
                          <a:xfrm>
                            <a:off x="1324051" y="314553"/>
                            <a:ext cx="575945" cy="4749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5747443" id="Groep 513" o:spid="_x0000_s1057" style="position:absolute;left:0;text-align:left;margin-left:0;margin-top:14.9pt;width:255.3pt;height:641.1pt;z-index:251877376;mso-position-horizontal:left;mso-position-horizontal-relative:margin;mso-width-relative:margin" coordsize="32422,8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">
                <v:roundrect id="Rechthoek: afgeronde hoeken 143" o:spid="_x0000_s1058" style="position:absolute;width:12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" fillcolor="#5b9bd5 [3204]" strokecolor="#1f4d78 [1604]" strokeweight="1pt">
                  <v:stroke joinstyle="miter"/>
                  <v:textbox>
                    <w:txbxContent>
                      <w:p w:rsidR="0066102D" w:rsidRDefault="0066102D" w:rsidP="000202BA">
                        <w:pPr>
                          <w:pStyle w:val="Schemavak"/>
                        </w:pPr>
                        <w:proofErr w:type="spellStart"/>
                        <w:r>
                          <w:t>Fatigue</w:t>
                        </w:r>
                        <w:proofErr w:type="spellEnd"/>
                      </w:p>
                    </w:txbxContent>
                  </v:textbox>
                </v:roundrect>
                <v:roundrect id="Rechthoek: afgeronde hoeken 147" o:spid="_x0000_s1059" style="position:absolute;left:19824;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" fillcolor="#5b9bd5 [3204]" strokecolor="#1f4d78 [1604]" strokeweight="1pt">
                  <v:stroke joinstyle="miter"/>
                  <v:textbox>
                    <w:txbxContent>
                      <w:p w:rsidR="0066102D" w:rsidRDefault="0066102D" w:rsidP="000202BA">
                        <w:pPr>
                          <w:pStyle w:val="Schemavak"/>
                        </w:pPr>
                        <w:proofErr w:type="spellStart"/>
                        <w:r>
                          <w:t>Subsurface</w:t>
                        </w:r>
                        <w:proofErr w:type="spellEnd"/>
                        <w:r>
                          <w:t xml:space="preserve"> </w:t>
                        </w:r>
                        <w:proofErr w:type="spellStart"/>
                        <w:r>
                          <w:t>initiated</w:t>
                        </w:r>
                        <w:proofErr w:type="spellEnd"/>
                        <w:r>
                          <w:t xml:space="preserve"> </w:t>
                        </w:r>
                        <w:proofErr w:type="spellStart"/>
                        <w:r>
                          <w:t>fatigue</w:t>
                        </w:r>
                        <w:proofErr w:type="spellEnd"/>
                      </w:p>
                    </w:txbxContent>
                  </v:textbox>
                </v:roundrect>
                <v:roundrect id="Rechthoek: afgeronde hoeken 394" o:spid="_x0000_s1060" style="position:absolute;left:19824;top:5779;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" fillcolor="#5b9bd5 [3204]" strokecolor="#1f4d78 [1604]" strokeweight="1pt">
                  <v:stroke joinstyle="miter"/>
                  <v:textbox>
                    <w:txbxContent>
                      <w:p w:rsidR="0066102D" w:rsidRDefault="0066102D" w:rsidP="000202BA">
                        <w:pPr>
                          <w:pStyle w:val="Schemavak"/>
                        </w:pPr>
                        <w:proofErr w:type="spellStart"/>
                        <w:r>
                          <w:t>Subsurface</w:t>
                        </w:r>
                        <w:proofErr w:type="spellEnd"/>
                        <w:r>
                          <w:t xml:space="preserve"> </w:t>
                        </w:r>
                        <w:proofErr w:type="spellStart"/>
                        <w:r>
                          <w:t>initiated</w:t>
                        </w:r>
                        <w:proofErr w:type="spellEnd"/>
                        <w:r>
                          <w:t xml:space="preserve"> </w:t>
                        </w:r>
                        <w:proofErr w:type="spellStart"/>
                        <w:r>
                          <w:t>fatigue</w:t>
                        </w:r>
                        <w:proofErr w:type="spellEnd"/>
                      </w:p>
                    </w:txbxContent>
                  </v:textbox>
                </v:roundrect>
                <v:shape id="Rechte verbindingslijn met pijl 406" o:spid="_x0000_s1061" type="#_x0000_t32" style="position:absolute;left:13094;top:950;width:576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3" o:spid="_x0000_s1062" type="#_x0000_t34" style="position:absolute;left:13021;top:16093;width:5759;height:47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">
                  <v:stroke endarrow="block"/>
                </v:shape>
                <v:roundrect id="Rechthoek: afgeronde hoeken 469" o:spid="_x0000_s1063" style="position:absolute;top:12947;width:12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" fillcolor="#5b9bd5 [3204]" strokecolor="#1f4d78 [1604]" strokeweight="1pt">
                  <v:stroke joinstyle="miter"/>
                  <v:textbox>
                    <w:txbxContent>
                      <w:p w:rsidR="0066102D" w:rsidRDefault="0066102D" w:rsidP="000202BA">
                        <w:pPr>
                          <w:pStyle w:val="Schemavak"/>
                        </w:pPr>
                        <w:proofErr w:type="spellStart"/>
                        <w:r>
                          <w:t>Wear</w:t>
                        </w:r>
                        <w:proofErr w:type="spellEnd"/>
                      </w:p>
                    </w:txbxContent>
                  </v:textbox>
                </v:roundrect>
                <v:roundrect id="Rechthoek: afgeronde hoeken 470" o:spid="_x0000_s1064" style="position:absolute;left:19824;top:12947;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" fillcolor="#5b9bd5 [3204]" strokecolor="#1f4d78 [1604]" strokeweight="1pt">
                  <v:stroke joinstyle="miter"/>
                  <v:textbox>
                    <w:txbxContent>
                      <w:p w:rsidR="0066102D" w:rsidRDefault="0066102D" w:rsidP="000202BA">
                        <w:pPr>
                          <w:pStyle w:val="Schemavak"/>
                        </w:pPr>
                        <w:proofErr w:type="spellStart"/>
                        <w:r>
                          <w:t>Abresive</w:t>
                        </w:r>
                        <w:proofErr w:type="spellEnd"/>
                        <w:r>
                          <w:t xml:space="preserve"> </w:t>
                        </w:r>
                        <w:proofErr w:type="spellStart"/>
                        <w:r>
                          <w:t>wear</w:t>
                        </w:r>
                        <w:proofErr w:type="spellEnd"/>
                      </w:p>
                    </w:txbxContent>
                  </v:textbox>
                </v:roundrect>
                <v:roundrect id="Rechthoek: afgeronde hoeken 471" o:spid="_x0000_s1065" style="position:absolute;left:19824;top:18800;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" fillcolor="#5b9bd5 [3204]" strokecolor="#1f4d78 [1604]" strokeweight="1pt">
                  <v:stroke joinstyle="miter"/>
                  <v:textbox>
                    <w:txbxContent>
                      <w:p w:rsidR="0066102D" w:rsidRDefault="0066102D" w:rsidP="000202BA">
                        <w:pPr>
                          <w:pStyle w:val="Schemavak"/>
                        </w:pPr>
                        <w:proofErr w:type="spellStart"/>
                        <w:r>
                          <w:t>Adhesive</w:t>
                        </w:r>
                        <w:proofErr w:type="spellEnd"/>
                        <w:r>
                          <w:t xml:space="preserve"> </w:t>
                        </w:r>
                        <w:proofErr w:type="spellStart"/>
                        <w:r>
                          <w:t>Wear</w:t>
                        </w:r>
                        <w:proofErr w:type="spellEnd"/>
                      </w:p>
                    </w:txbxContent>
                  </v:textbox>
                </v:roundrect>
                <v:shape id="Rechte verbindingslijn met pijl 472" o:spid="_x0000_s1066" type="#_x0000_t32" style="position:absolute;left:13094;top:14264;width:5759;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" strokecolor="black [3200]" strokeweight=".5pt">
                  <v:stroke endarrow="block" joinstyle="miter"/>
                </v:shape>
                <v:shape id="AutoShape 113" o:spid="_x0000_s1067" type="#_x0000_t34" style="position:absolute;left:13021;top:55156;width:5760;height:47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">
                  <v:stroke endarrow="block"/>
                </v:shape>
                <v:roundrect id="Rechthoek: afgeronde hoeken 475" o:spid="_x0000_s1068" style="position:absolute;top:52157;width:12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" fillcolor="#5b9bd5 [3204]" strokecolor="#1f4d78 [1604]" strokeweight="1pt">
                  <v:stroke joinstyle="miter"/>
                  <v:textbox>
                    <w:txbxContent>
                      <w:p w:rsidR="0066102D" w:rsidRDefault="0066102D" w:rsidP="000202BA">
                        <w:pPr>
                          <w:pStyle w:val="Schemavak"/>
                        </w:pPr>
                        <w:r>
                          <w:t xml:space="preserve">Plastic </w:t>
                        </w:r>
                        <w:proofErr w:type="spellStart"/>
                        <w:r>
                          <w:t>deformation</w:t>
                        </w:r>
                        <w:proofErr w:type="spellEnd"/>
                      </w:p>
                    </w:txbxContent>
                  </v:textbox>
                </v:roundrect>
                <v:roundrect id="Rechthoek: afgeronde hoeken 476" o:spid="_x0000_s1069" style="position:absolute;left:19824;top:52157;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" fillcolor="#5b9bd5 [3204]" strokecolor="#1f4d78 [1604]" strokeweight="1pt">
                  <v:stroke joinstyle="miter"/>
                  <v:textbox>
                    <w:txbxContent>
                      <w:p w:rsidR="0066102D" w:rsidRDefault="0066102D" w:rsidP="000202BA">
                        <w:pPr>
                          <w:pStyle w:val="Schemavak"/>
                        </w:pPr>
                        <w:proofErr w:type="spellStart"/>
                        <w:r>
                          <w:t>Overload</w:t>
                        </w:r>
                        <w:proofErr w:type="spellEnd"/>
                        <w:r>
                          <w:t xml:space="preserve"> </w:t>
                        </w:r>
                        <w:proofErr w:type="spellStart"/>
                        <w:r>
                          <w:t>deformation</w:t>
                        </w:r>
                        <w:proofErr w:type="spellEnd"/>
                      </w:p>
                    </w:txbxContent>
                  </v:textbox>
                </v:roundrect>
                <v:roundrect id="Rechthoek: afgeronde hoeken 477" o:spid="_x0000_s1070" style="position:absolute;left:19751;top:57936;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" fillcolor="#5b9bd5 [3204]" strokecolor="#1f4d78 [1604]" strokeweight="1pt">
                  <v:stroke joinstyle="miter"/>
                  <v:textbox>
                    <w:txbxContent>
                      <w:p w:rsidR="0066102D" w:rsidRDefault="0066102D" w:rsidP="000202BA">
                        <w:pPr>
                          <w:pStyle w:val="Schemavak"/>
                        </w:pPr>
                        <w:proofErr w:type="spellStart"/>
                        <w:r>
                          <w:t>Indentations</w:t>
                        </w:r>
                        <w:proofErr w:type="spellEnd"/>
                        <w:r>
                          <w:t xml:space="preserve"> </w:t>
                        </w:r>
                        <w:proofErr w:type="spellStart"/>
                        <w:r>
                          <w:t>from</w:t>
                        </w:r>
                        <w:proofErr w:type="spellEnd"/>
                        <w:r>
                          <w:t xml:space="preserve"> </w:t>
                        </w:r>
                        <w:proofErr w:type="spellStart"/>
                        <w:r>
                          <w:t>debris</w:t>
                        </w:r>
                        <w:proofErr w:type="spellEnd"/>
                      </w:p>
                    </w:txbxContent>
                  </v:textbox>
                </v:roundrect>
                <v:shape id="Rechte verbindingslijn met pijl 481" o:spid="_x0000_s1071" type="#_x0000_t32" style="position:absolute;left:13094;top:53400;width:576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" strokecolor="black [3200]" strokeweight=".5pt">
                  <v:stroke endarrow="block" joinstyle="miter"/>
                </v:shape>
                <v:shape id="AutoShape 113" o:spid="_x0000_s1072" type="#_x0000_t34" style="position:absolute;left:13021;top:42281;width:5760;height:47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">
                  <v:stroke endarrow="block"/>
                </v:shape>
                <v:roundrect id="Rechthoek: afgeronde hoeken 494" o:spid="_x0000_s1073" style="position:absolute;top:39063;width:12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" fillcolor="#5b9bd5 [3204]" strokecolor="#1f4d78 [1604]" strokeweight="1pt">
                  <v:stroke joinstyle="miter"/>
                  <v:textbox>
                    <w:txbxContent>
                      <w:p w:rsidR="0066102D" w:rsidRDefault="0066102D" w:rsidP="000202BA">
                        <w:pPr>
                          <w:pStyle w:val="Schemavak"/>
                        </w:pPr>
                        <w:proofErr w:type="spellStart"/>
                        <w:r>
                          <w:t>Electrical</w:t>
                        </w:r>
                        <w:proofErr w:type="spellEnd"/>
                        <w:r>
                          <w:br/>
                        </w:r>
                        <w:proofErr w:type="spellStart"/>
                        <w:r>
                          <w:t>erosion</w:t>
                        </w:r>
                        <w:proofErr w:type="spellEnd"/>
                      </w:p>
                    </w:txbxContent>
                  </v:textbox>
                </v:roundrect>
                <v:roundrect id="Rechthoek: afgeronde hoeken 495" o:spid="_x0000_s1074" style="position:absolute;left:19751;top:39063;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" fillcolor="#5b9bd5 [3204]" strokecolor="#1f4d78 [1604]" strokeweight="1pt">
                  <v:stroke joinstyle="miter"/>
                  <v:textbox>
                    <w:txbxContent>
                      <w:p w:rsidR="0066102D" w:rsidRDefault="0066102D" w:rsidP="000202BA">
                        <w:pPr>
                          <w:pStyle w:val="Schemavak"/>
                        </w:pPr>
                        <w:proofErr w:type="spellStart"/>
                        <w:r>
                          <w:t>Excessive</w:t>
                        </w:r>
                        <w:proofErr w:type="spellEnd"/>
                        <w:r>
                          <w:t xml:space="preserve"> </w:t>
                        </w:r>
                        <w:proofErr w:type="spellStart"/>
                        <w:r>
                          <w:t>current</w:t>
                        </w:r>
                        <w:proofErr w:type="spellEnd"/>
                        <w:r>
                          <w:t xml:space="preserve"> </w:t>
                        </w:r>
                        <w:proofErr w:type="spellStart"/>
                        <w:r>
                          <w:t>erosion</w:t>
                        </w:r>
                        <w:proofErr w:type="spellEnd"/>
                      </w:p>
                    </w:txbxContent>
                  </v:textbox>
                </v:roundrect>
                <v:roundrect id="Rechthoek: afgeronde hoeken 496" o:spid="_x0000_s1075" style="position:absolute;left:19751;top:44915;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" fillcolor="#5b9bd5 [3204]" strokecolor="#1f4d78 [1604]" strokeweight="1pt">
                  <v:stroke joinstyle="miter"/>
                  <v:textbox>
                    <w:txbxContent>
                      <w:p w:rsidR="0066102D" w:rsidRDefault="0066102D" w:rsidP="000202BA">
                        <w:pPr>
                          <w:pStyle w:val="Schemavak"/>
                        </w:pPr>
                        <w:proofErr w:type="spellStart"/>
                        <w:r>
                          <w:t>Current</w:t>
                        </w:r>
                        <w:proofErr w:type="spellEnd"/>
                        <w:r>
                          <w:t xml:space="preserve"> </w:t>
                        </w:r>
                        <w:proofErr w:type="spellStart"/>
                        <w:r>
                          <w:t>leakage</w:t>
                        </w:r>
                        <w:proofErr w:type="spellEnd"/>
                        <w:r>
                          <w:t xml:space="preserve"> </w:t>
                        </w:r>
                        <w:proofErr w:type="spellStart"/>
                        <w:r>
                          <w:t>erosion</w:t>
                        </w:r>
                        <w:proofErr w:type="spellEnd"/>
                      </w:p>
                    </w:txbxContent>
                  </v:textbox>
                </v:roundrect>
                <v:shape id="Rechte verbindingslijn met pijl 497" o:spid="_x0000_s1076" type="#_x0000_t32" style="position:absolute;left:13094;top:40160;width:5760;height: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" strokecolor="black [3200]" strokeweight=".5pt">
                  <v:stroke endarrow="block" joinstyle="miter"/>
                </v:shape>
                <v:shape id="AutoShape 113" o:spid="_x0000_s1077" type="#_x0000_t34" style="position:absolute;left:13021;top:29260;width:5760;height:47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">
                  <v:stroke endarrow="block"/>
                </v:shape>
                <v:roundrect id="Rechthoek: afgeronde hoeken 500" o:spid="_x0000_s1078" style="position:absolute;top:26115;width:12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" fillcolor="#5b9bd5 [3204]" strokecolor="#1f4d78 [1604]" strokeweight="1pt">
                  <v:stroke joinstyle="miter"/>
                  <v:textbox>
                    <w:txbxContent>
                      <w:p w:rsidR="0066102D" w:rsidRDefault="0066102D" w:rsidP="000202BA">
                        <w:pPr>
                          <w:pStyle w:val="Schemavak"/>
                        </w:pPr>
                        <w:proofErr w:type="spellStart"/>
                        <w:r>
                          <w:t>Corrosion</w:t>
                        </w:r>
                        <w:proofErr w:type="spellEnd"/>
                      </w:p>
                    </w:txbxContent>
                  </v:textbox>
                </v:roundrect>
                <v:roundrect id="Rechthoek: afgeronde hoeken 501" o:spid="_x0000_s1079" style="position:absolute;left:19751;top:26115;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" fillcolor="#5b9bd5 [3204]" strokecolor="#1f4d78 [1604]" strokeweight="1pt">
                  <v:stroke joinstyle="miter"/>
                  <v:textbox>
                    <w:txbxContent>
                      <w:p w:rsidR="0066102D" w:rsidRDefault="0066102D" w:rsidP="000202BA">
                        <w:pPr>
                          <w:pStyle w:val="Schemavak"/>
                        </w:pPr>
                        <w:proofErr w:type="spellStart"/>
                        <w:r>
                          <w:t>Moisture</w:t>
                        </w:r>
                        <w:proofErr w:type="spellEnd"/>
                        <w:r>
                          <w:t xml:space="preserve"> </w:t>
                        </w:r>
                        <w:proofErr w:type="spellStart"/>
                        <w:r>
                          <w:t>corrosion</w:t>
                        </w:r>
                        <w:proofErr w:type="spellEnd"/>
                      </w:p>
                    </w:txbxContent>
                  </v:textbox>
                </v:roundrect>
                <v:roundrect id="Rechthoek: afgeronde hoeken 502" o:spid="_x0000_s1080" style="position:absolute;left:19751;top:31821;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" fillcolor="#5b9bd5 [3204]" strokecolor="#1f4d78 [1604]" strokeweight="1pt">
                  <v:stroke joinstyle="miter"/>
                  <v:textbox>
                    <w:txbxContent>
                      <w:p w:rsidR="0066102D" w:rsidRDefault="0066102D" w:rsidP="000202BA">
                        <w:pPr>
                          <w:pStyle w:val="Schemavak"/>
                        </w:pPr>
                        <w:proofErr w:type="spellStart"/>
                        <w:r>
                          <w:t>Frictional</w:t>
                        </w:r>
                        <w:proofErr w:type="spellEnd"/>
                        <w:r>
                          <w:t xml:space="preserve"> </w:t>
                        </w:r>
                        <w:proofErr w:type="spellStart"/>
                        <w:r>
                          <w:t>corrosion</w:t>
                        </w:r>
                        <w:proofErr w:type="spellEnd"/>
                      </w:p>
                    </w:txbxContent>
                  </v:textbox>
                </v:roundrect>
                <v:shape id="Rechte verbindingslijn met pijl 503" o:spid="_x0000_s1081" type="#_x0000_t32" style="position:absolute;left:13094;top:27505;width:5759;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" strokecolor="black [3200]" strokeweight=".5pt">
                  <v:stroke endarrow="block" joinstyle="miter"/>
                </v:shape>
                <v:shape id="AutoShape 113" o:spid="_x0000_s1082" type="#_x0000_t34" style="position:absolute;left:13094;top:67299;width:5632;height:55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" adj="14786">
                  <v:stroke endarrow="block"/>
                </v:shape>
                <v:roundrect id="Rechthoek: afgeronde hoeken 507" o:spid="_x0000_s1083" style="position:absolute;left:19824;top:65178;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" fillcolor="#5b9bd5 [3204]" strokecolor="#1f4d78 [1604]" strokeweight="1pt">
                  <v:stroke joinstyle="miter"/>
                  <v:textbox>
                    <w:txbxContent>
                      <w:p w:rsidR="0066102D" w:rsidRDefault="0066102D" w:rsidP="000202BA">
                        <w:pPr>
                          <w:pStyle w:val="Schemavak"/>
                        </w:pPr>
                        <w:proofErr w:type="spellStart"/>
                        <w:r>
                          <w:t>Forced</w:t>
                        </w:r>
                        <w:proofErr w:type="spellEnd"/>
                        <w:r>
                          <w:t xml:space="preserve"> </w:t>
                        </w:r>
                        <w:proofErr w:type="spellStart"/>
                        <w:r>
                          <w:t>fracture</w:t>
                        </w:r>
                        <w:proofErr w:type="spellEnd"/>
                      </w:p>
                    </w:txbxContent>
                  </v:textbox>
                </v:roundrect>
                <v:roundrect id="Rechthoek: afgeronde hoeken 508" o:spid="_x0000_s1084" style="position:absolute;left:19824;top:71103;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" fillcolor="#5b9bd5 [3204]" strokecolor="#1f4d78 [1604]" strokeweight="1pt">
                  <v:stroke joinstyle="miter"/>
                  <v:textbox>
                    <w:txbxContent>
                      <w:p w:rsidR="0066102D" w:rsidRDefault="0066102D" w:rsidP="000202BA">
                        <w:pPr>
                          <w:pStyle w:val="Schemavak"/>
                        </w:pPr>
                        <w:proofErr w:type="spellStart"/>
                        <w:r>
                          <w:t>Fatigue</w:t>
                        </w:r>
                        <w:proofErr w:type="spellEnd"/>
                        <w:r>
                          <w:t xml:space="preserve"> </w:t>
                        </w:r>
                        <w:proofErr w:type="spellStart"/>
                        <w:r>
                          <w:t>fracture</w:t>
                        </w:r>
                        <w:proofErr w:type="spellEnd"/>
                      </w:p>
                    </w:txbxContent>
                  </v:textbox>
                </v:roundrect>
                <v:shape id="Rechte verbindingslijn met pijl 509" o:spid="_x0000_s1085" type="#_x0000_t32" style="position:absolute;left:13094;top:66202;width:5760;height: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" strokecolor="black [3200]" strokeweight=".5pt">
                  <v:stroke endarrow="block" joinstyle="miter"/>
                </v:shape>
                <v:roundrect id="Rechthoek: afgeronde hoeken 510" o:spid="_x0000_s1086" style="position:absolute;left:19824;top:77102;width:125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" fillcolor="#5b9bd5 [3204]" strokecolor="#1f4d78 [1604]" strokeweight="1pt">
                  <v:stroke joinstyle="miter"/>
                  <v:textbox>
                    <w:txbxContent>
                      <w:p w:rsidR="0066102D" w:rsidRDefault="0066102D" w:rsidP="000202BA">
                        <w:pPr>
                          <w:pStyle w:val="Schemavak"/>
                        </w:pPr>
                        <w:proofErr w:type="spellStart"/>
                        <w:r>
                          <w:t>Thermal</w:t>
                        </w:r>
                        <w:proofErr w:type="spellEnd"/>
                        <w:r>
                          <w:t xml:space="preserve"> </w:t>
                        </w:r>
                        <w:proofErr w:type="spellStart"/>
                        <w:r>
                          <w:t>cracking</w:t>
                        </w:r>
                        <w:proofErr w:type="spellEnd"/>
                      </w:p>
                    </w:txbxContent>
                  </v:textbox>
                </v:roundrect>
                <v:shape id="AutoShape 113" o:spid="_x0000_s1087" type="#_x0000_t34" style="position:absolute;left:13313;top:68689;width:5545;height:106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" adj="8104">
                  <v:stroke endarrow="block"/>
                </v:shape>
                <v:shape id="AutoShape 113" o:spid="_x0000_s1088" type="#_x0000_t34" style="position:absolute;left:13240;top:3145;width:5759;height:47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">
                  <v:stroke endarrow="block"/>
                </v:shape>
                <w10:wrap anchorx="margin"/>
              </v:group>
            </w:pict>
          </mc:Fallback>
        </mc:AlternateContent>
      </w:r>
      <w:proofErr w:type="spellStart"/>
      <w:r w:rsidR="000941BE" w:rsidRPr="00672F4D">
        <w:rPr>
          <w:lang w:val="en-US"/>
        </w:rPr>
        <w:t>Figuur</w:t>
      </w:r>
      <w:proofErr w:type="spellEnd"/>
      <w:r w:rsidR="000941BE" w:rsidRPr="00672F4D">
        <w:rPr>
          <w:lang w:val="en-US"/>
        </w:rPr>
        <w:t xml:space="preserve"> </w:t>
      </w:r>
      <w:r w:rsidR="00853D50" w:rsidRPr="00EC421E">
        <w:rPr>
          <w:lang w:val="nl-NL"/>
        </w:rPr>
        <w:fldChar w:fldCharType="begin"/>
      </w:r>
      <w:r w:rsidR="00853D50" w:rsidRPr="00672F4D">
        <w:rPr>
          <w:lang w:val="en-US"/>
        </w:rPr>
        <w:instrText xml:space="preserve"> SEQ Figuur \* ARABIC </w:instrText>
      </w:r>
      <w:r w:rsidR="00853D50" w:rsidRPr="00EC421E">
        <w:rPr>
          <w:lang w:val="nl-NL"/>
        </w:rPr>
        <w:fldChar w:fldCharType="separate"/>
      </w:r>
      <w:r w:rsidR="00C95F47">
        <w:rPr>
          <w:noProof/>
          <w:lang w:val="en-US"/>
        </w:rPr>
        <w:t>9</w:t>
      </w:r>
      <w:r w:rsidR="00853D50" w:rsidRPr="00EC421E">
        <w:rPr>
          <w:noProof/>
          <w:lang w:val="nl-NL"/>
        </w:rPr>
        <w:fldChar w:fldCharType="end"/>
      </w:r>
      <w:r w:rsidR="000941BE" w:rsidRPr="00672F4D">
        <w:rPr>
          <w:lang w:val="en-US"/>
        </w:rPr>
        <w:t>: Bearing failure mode / causes</w:t>
      </w:r>
      <w:sdt>
        <w:sdtPr>
          <w:rPr>
            <w:lang w:val="nl-NL"/>
          </w:rPr>
          <w:id w:val="979968787"/>
          <w:citation/>
        </w:sdtPr>
        <w:sdtEndPr/>
        <w:sdtContent>
          <w:r w:rsidR="00FB7B0A" w:rsidRPr="00EC421E">
            <w:rPr>
              <w:lang w:val="nl-NL"/>
            </w:rPr>
            <w:fldChar w:fldCharType="begin"/>
          </w:r>
          <w:r w:rsidR="00FB7B0A" w:rsidRPr="00672F4D">
            <w:rPr>
              <w:lang w:val="en-US"/>
            </w:rPr>
            <w:instrText xml:space="preserve"> CITATION SKF \l 2067 </w:instrText>
          </w:r>
          <w:r w:rsidR="00FB7B0A" w:rsidRPr="00EC421E">
            <w:rPr>
              <w:lang w:val="nl-NL"/>
            </w:rPr>
            <w:fldChar w:fldCharType="separate"/>
          </w:r>
          <w:r w:rsidR="001A3DC5" w:rsidRPr="00672F4D">
            <w:rPr>
              <w:noProof/>
              <w:lang w:val="en-US"/>
            </w:rPr>
            <w:t xml:space="preserve"> (SKF)</w:t>
          </w:r>
          <w:r w:rsidR="00FB7B0A" w:rsidRPr="00EC421E">
            <w:rPr>
              <w:lang w:val="nl-NL"/>
            </w:rPr>
            <w:fldChar w:fldCharType="end"/>
          </w:r>
        </w:sdtContent>
      </w:sdt>
      <w:bookmarkEnd w:id="97"/>
      <w:r w:rsidR="00DD576D" w:rsidRPr="00672F4D">
        <w:rPr>
          <w:lang w:val="en-US"/>
        </w:rPr>
        <w:br w:type="page"/>
      </w:r>
    </w:p>
    <w:p w:rsidR="000300F2" w:rsidRPr="00EC421E" w:rsidRDefault="008343DF" w:rsidP="00D63995">
      <w:pPr>
        <w:pStyle w:val="Kop3"/>
      </w:pPr>
      <w:bookmarkStart w:id="98" w:name="_Toc473733636"/>
      <w:r w:rsidRPr="00EC421E">
        <w:lastRenderedPageBreak/>
        <w:t>Inventarisatie</w:t>
      </w:r>
      <w:r w:rsidR="000300F2" w:rsidRPr="00EC421E">
        <w:t xml:space="preserve"> schade</w:t>
      </w:r>
      <w:r w:rsidRPr="00EC421E">
        <w:t>, inspectie en onderhoud</w:t>
      </w:r>
      <w:r w:rsidR="000300F2" w:rsidRPr="00EC421E">
        <w:t xml:space="preserve"> aan de voort</w:t>
      </w:r>
      <w:r w:rsidRPr="00EC421E">
        <w:t>stuwingstandwielkasten</w:t>
      </w:r>
      <w:r w:rsidR="000300F2" w:rsidRPr="00EC421E">
        <w:t xml:space="preserve"> van de VDG</w:t>
      </w:r>
      <w:bookmarkEnd w:id="98"/>
    </w:p>
    <w:p w:rsidR="000300F2" w:rsidRPr="00EC421E" w:rsidRDefault="00366BB4" w:rsidP="00DD576D">
      <w:pPr>
        <w:pStyle w:val="Plattetekst"/>
      </w:pPr>
      <w:r w:rsidRPr="00EC421E">
        <w:t>Een uitgebreid onderzoek in de</w:t>
      </w:r>
      <w:r w:rsidR="000300F2" w:rsidRPr="00EC421E">
        <w:t xml:space="preserve"> archieven van</w:t>
      </w:r>
      <w:r w:rsidRPr="00EC421E">
        <w:t xml:space="preserve"> het schip en de geschiedenis</w:t>
      </w:r>
      <w:r w:rsidR="000300F2" w:rsidRPr="00EC421E">
        <w:t xml:space="preserve"> </w:t>
      </w:r>
      <w:r w:rsidR="00D32AC4" w:rsidRPr="00EC421E">
        <w:t xml:space="preserve">genoteerd </w:t>
      </w:r>
      <w:r w:rsidR="000300F2" w:rsidRPr="00EC421E">
        <w:t xml:space="preserve">in het onderhoudsprogramma aan boord van de </w:t>
      </w:r>
      <w:r w:rsidR="00D32AC4" w:rsidRPr="00EC421E">
        <w:t>VDG hebben volgende resultaten opgeleverd</w:t>
      </w:r>
      <w:r w:rsidR="00FE24B5">
        <w:t>,</w:t>
      </w:r>
      <w:r w:rsidR="00FE24B5">
        <w:br/>
      </w:r>
      <w:r w:rsidR="0091109C" w:rsidRPr="00EC421E">
        <w:t>tabel 1</w:t>
      </w:r>
      <w:r w:rsidR="00D32AC4" w:rsidRPr="00EC421E">
        <w:t xml:space="preserve">. </w:t>
      </w:r>
      <w:r w:rsidR="00973529" w:rsidRPr="00EC421E">
        <w:t xml:space="preserve">In deze tabel zijn alle </w:t>
      </w:r>
      <w:r w:rsidR="00DC79C7" w:rsidRPr="00EC421E">
        <w:t xml:space="preserve">verschillende typen </w:t>
      </w:r>
      <w:r w:rsidR="00973529" w:rsidRPr="00EC421E">
        <w:t>schadegevallen en/of schade gerapporteerd tijdens inspectie opgenomen vanaf de nieuwbouw tot eind 2016.</w:t>
      </w:r>
    </w:p>
    <w:tbl>
      <w:tblPr>
        <w:tblStyle w:val="Tabelraster"/>
        <w:tblpPr w:leftFromText="142" w:rightFromText="142" w:topFromText="170" w:bottomFromText="170" w:vertAnchor="text" w:horzAnchor="margin" w:tblpXSpec="center" w:tblpY="189"/>
        <w:tblOverlap w:val="never"/>
        <w:tblW w:w="9209" w:type="dxa"/>
        <w:tblLook w:val="04A0" w:firstRow="1" w:lastRow="0" w:firstColumn="1" w:lastColumn="0" w:noHBand="0" w:noVBand="1"/>
      </w:tblPr>
      <w:tblGrid>
        <w:gridCol w:w="3069"/>
        <w:gridCol w:w="3070"/>
        <w:gridCol w:w="3070"/>
      </w:tblGrid>
      <w:tr w:rsidR="002046F2" w:rsidRPr="00EC421E" w:rsidTr="00E86980">
        <w:trPr>
          <w:trHeight w:val="763"/>
        </w:trPr>
        <w:tc>
          <w:tcPr>
            <w:tcW w:w="3069" w:type="dxa"/>
            <w:shd w:val="clear" w:color="auto" w:fill="5B9BD5" w:themeFill="accent1"/>
            <w:vAlign w:val="center"/>
          </w:tcPr>
          <w:p w:rsidR="002046F2" w:rsidRPr="00DD576D" w:rsidRDefault="002046F2" w:rsidP="00E86980">
            <w:pPr>
              <w:pStyle w:val="Plattetekstcentr"/>
              <w:rPr>
                <w:b/>
              </w:rPr>
            </w:pPr>
            <w:r w:rsidRPr="00DD576D">
              <w:rPr>
                <w:b/>
              </w:rPr>
              <w:t>Fout/Schade</w:t>
            </w:r>
            <w:r w:rsidR="008343DF" w:rsidRPr="00DD576D">
              <w:rPr>
                <w:b/>
              </w:rPr>
              <w:t>/Inspectie</w:t>
            </w:r>
          </w:p>
        </w:tc>
        <w:tc>
          <w:tcPr>
            <w:tcW w:w="3070" w:type="dxa"/>
            <w:shd w:val="clear" w:color="auto" w:fill="5B9BD5" w:themeFill="accent1"/>
            <w:vAlign w:val="center"/>
          </w:tcPr>
          <w:p w:rsidR="002046F2" w:rsidRPr="00DD576D" w:rsidRDefault="002046F2" w:rsidP="00E86980">
            <w:pPr>
              <w:pStyle w:val="Plattetekstcentr"/>
              <w:rPr>
                <w:b/>
              </w:rPr>
            </w:pPr>
            <w:r w:rsidRPr="00DD576D">
              <w:rPr>
                <w:b/>
              </w:rPr>
              <w:t>Mogelijke oorzaken</w:t>
            </w:r>
          </w:p>
        </w:tc>
        <w:tc>
          <w:tcPr>
            <w:tcW w:w="3070" w:type="dxa"/>
            <w:shd w:val="clear" w:color="auto" w:fill="5B9BD5" w:themeFill="accent1"/>
            <w:vAlign w:val="center"/>
          </w:tcPr>
          <w:p w:rsidR="002046F2" w:rsidRPr="00DD576D" w:rsidRDefault="002046F2" w:rsidP="00E86980">
            <w:pPr>
              <w:pStyle w:val="Plattetekstcentr"/>
              <w:rPr>
                <w:b/>
              </w:rPr>
            </w:pPr>
            <w:r w:rsidRPr="00DD576D">
              <w:rPr>
                <w:b/>
              </w:rPr>
              <w:t>Oplossing</w:t>
            </w:r>
          </w:p>
        </w:tc>
      </w:tr>
      <w:tr w:rsidR="002046F2" w:rsidRPr="00EC421E" w:rsidTr="00E86980">
        <w:trPr>
          <w:trHeight w:val="1182"/>
        </w:trPr>
        <w:tc>
          <w:tcPr>
            <w:tcW w:w="3069" w:type="dxa"/>
            <w:shd w:val="clear" w:color="auto" w:fill="BDD6EE" w:themeFill="accent1" w:themeFillTint="66"/>
            <w:vAlign w:val="center"/>
          </w:tcPr>
          <w:p w:rsidR="002046F2" w:rsidRPr="00EC421E" w:rsidRDefault="002046F2" w:rsidP="00E86980">
            <w:pPr>
              <w:pStyle w:val="Plattetekstcentr"/>
            </w:pPr>
            <w:r w:rsidRPr="00EC421E">
              <w:t>Lager schade</w:t>
            </w:r>
          </w:p>
        </w:tc>
        <w:tc>
          <w:tcPr>
            <w:tcW w:w="3070" w:type="dxa"/>
            <w:vAlign w:val="center"/>
          </w:tcPr>
          <w:p w:rsidR="002046F2" w:rsidRPr="00EC421E" w:rsidRDefault="002046F2" w:rsidP="00E86980">
            <w:pPr>
              <w:pStyle w:val="Plattetekstcentr"/>
            </w:pPr>
            <w:r w:rsidRPr="00EC421E">
              <w:t>Rekbouten staan niet op de voorgeschreven spanning</w:t>
            </w:r>
          </w:p>
        </w:tc>
        <w:tc>
          <w:tcPr>
            <w:tcW w:w="3070" w:type="dxa"/>
            <w:vAlign w:val="center"/>
          </w:tcPr>
          <w:p w:rsidR="002046F2" w:rsidRPr="00EC421E" w:rsidRDefault="002046F2" w:rsidP="00E86980">
            <w:pPr>
              <w:pStyle w:val="Plattetekstcentr"/>
            </w:pPr>
            <w:r w:rsidRPr="00EC421E">
              <w:t>Rekbouten op spanning brengen en verbetering van</w:t>
            </w:r>
            <w:r w:rsidR="00DD576D">
              <w:t xml:space="preserve"> </w:t>
            </w:r>
            <w:r w:rsidRPr="00EC421E">
              <w:t>de smeerolievoorziening</w:t>
            </w:r>
          </w:p>
        </w:tc>
      </w:tr>
      <w:tr w:rsidR="002046F2" w:rsidRPr="00EC421E" w:rsidTr="00E86980">
        <w:trPr>
          <w:trHeight w:val="1139"/>
        </w:trPr>
        <w:tc>
          <w:tcPr>
            <w:tcW w:w="3069" w:type="dxa"/>
            <w:shd w:val="clear" w:color="auto" w:fill="FFE599" w:themeFill="accent4" w:themeFillTint="66"/>
            <w:vAlign w:val="center"/>
          </w:tcPr>
          <w:p w:rsidR="002046F2" w:rsidRPr="00EC421E" w:rsidRDefault="002046F2" w:rsidP="00E86980">
            <w:pPr>
              <w:pStyle w:val="Plattetekstcentr"/>
            </w:pPr>
            <w:r w:rsidRPr="00EC421E">
              <w:t>Verschillende tandwielen zitten los op de as</w:t>
            </w:r>
          </w:p>
        </w:tc>
        <w:tc>
          <w:tcPr>
            <w:tcW w:w="3070" w:type="dxa"/>
            <w:vAlign w:val="center"/>
          </w:tcPr>
          <w:p w:rsidR="002046F2" w:rsidRPr="00EC421E" w:rsidRDefault="002046F2" w:rsidP="00E86980">
            <w:pPr>
              <w:pStyle w:val="Plattetekstcentr"/>
            </w:pPr>
            <w:r w:rsidRPr="00EC421E">
              <w:t>Niet gespecifieerd</w:t>
            </w:r>
          </w:p>
        </w:tc>
        <w:tc>
          <w:tcPr>
            <w:tcW w:w="3070" w:type="dxa"/>
            <w:vAlign w:val="center"/>
          </w:tcPr>
          <w:p w:rsidR="002046F2" w:rsidRPr="00EC421E" w:rsidRDefault="002046F2" w:rsidP="00E86980">
            <w:pPr>
              <w:pStyle w:val="Plattetekstcentr"/>
            </w:pPr>
            <w:r w:rsidRPr="00EC421E">
              <w:t>Bewerken van de boringen van de tandwielen, spiebanen en betreffende assen</w:t>
            </w:r>
          </w:p>
        </w:tc>
      </w:tr>
      <w:tr w:rsidR="002046F2" w:rsidRPr="00EC421E" w:rsidTr="00E86980">
        <w:trPr>
          <w:trHeight w:val="848"/>
        </w:trPr>
        <w:tc>
          <w:tcPr>
            <w:tcW w:w="3069" w:type="dxa"/>
            <w:shd w:val="clear" w:color="auto" w:fill="BDD6EE" w:themeFill="accent1" w:themeFillTint="66"/>
            <w:vAlign w:val="center"/>
          </w:tcPr>
          <w:p w:rsidR="002046F2" w:rsidRPr="00EC421E" w:rsidRDefault="002046F2" w:rsidP="00E86980">
            <w:pPr>
              <w:pStyle w:val="Plattetekstcentr"/>
            </w:pPr>
            <w:r w:rsidRPr="00EC421E">
              <w:t>Glijlager schade</w:t>
            </w:r>
          </w:p>
        </w:tc>
        <w:tc>
          <w:tcPr>
            <w:tcW w:w="3070" w:type="dxa"/>
            <w:vAlign w:val="center"/>
          </w:tcPr>
          <w:p w:rsidR="002046F2" w:rsidRPr="00EC421E" w:rsidRDefault="002046F2" w:rsidP="00E86980">
            <w:pPr>
              <w:pStyle w:val="Plattetekstcentr"/>
            </w:pPr>
            <w:r w:rsidRPr="00EC421E">
              <w:t>Niet gespecifieerd</w:t>
            </w:r>
          </w:p>
        </w:tc>
        <w:tc>
          <w:tcPr>
            <w:tcW w:w="3070" w:type="dxa"/>
            <w:vAlign w:val="center"/>
          </w:tcPr>
          <w:p w:rsidR="002046F2" w:rsidRPr="00EC421E" w:rsidRDefault="002046F2" w:rsidP="00E86980">
            <w:pPr>
              <w:pStyle w:val="Plattetekstcentr"/>
            </w:pPr>
            <w:r w:rsidRPr="00EC421E">
              <w:t>Vernieuwen van de</w:t>
            </w:r>
            <w:r w:rsidR="00DD576D">
              <w:br/>
            </w:r>
            <w:r w:rsidRPr="00EC421E">
              <w:t>glijlagers</w:t>
            </w:r>
          </w:p>
        </w:tc>
      </w:tr>
      <w:tr w:rsidR="002046F2" w:rsidRPr="00EC421E" w:rsidTr="00E86980">
        <w:trPr>
          <w:trHeight w:val="816"/>
        </w:trPr>
        <w:tc>
          <w:tcPr>
            <w:tcW w:w="3069" w:type="dxa"/>
            <w:shd w:val="clear" w:color="auto" w:fill="BDD6EE" w:themeFill="accent1" w:themeFillTint="66"/>
            <w:vAlign w:val="center"/>
          </w:tcPr>
          <w:p w:rsidR="002046F2" w:rsidRPr="00EC421E" w:rsidRDefault="002046F2" w:rsidP="00E86980">
            <w:pPr>
              <w:pStyle w:val="Plattetekstcentr"/>
            </w:pPr>
            <w:r w:rsidRPr="00EC421E">
              <w:t>Lager schade</w:t>
            </w:r>
          </w:p>
        </w:tc>
        <w:tc>
          <w:tcPr>
            <w:tcW w:w="3070" w:type="dxa"/>
            <w:vAlign w:val="center"/>
          </w:tcPr>
          <w:p w:rsidR="002046F2" w:rsidRPr="00EC421E" w:rsidRDefault="002046F2" w:rsidP="00E86980">
            <w:pPr>
              <w:pStyle w:val="Plattetekstcentr"/>
            </w:pPr>
            <w:r w:rsidRPr="00EC421E">
              <w:t>Niet gespecifieerd</w:t>
            </w:r>
          </w:p>
        </w:tc>
        <w:tc>
          <w:tcPr>
            <w:tcW w:w="3070" w:type="dxa"/>
            <w:vAlign w:val="center"/>
          </w:tcPr>
          <w:p w:rsidR="002046F2" w:rsidRPr="00EC421E" w:rsidRDefault="002046F2" w:rsidP="00E86980">
            <w:pPr>
              <w:pStyle w:val="Plattetekstcentr"/>
            </w:pPr>
            <w:proofErr w:type="spellStart"/>
            <w:r w:rsidRPr="00EC421E">
              <w:t>Verbussen</w:t>
            </w:r>
            <w:proofErr w:type="spellEnd"/>
            <w:r w:rsidRPr="00EC421E">
              <w:t xml:space="preserve"> van de lager boringen</w:t>
            </w:r>
          </w:p>
        </w:tc>
      </w:tr>
      <w:tr w:rsidR="002046F2" w:rsidRPr="00EC421E" w:rsidTr="00E86980">
        <w:trPr>
          <w:trHeight w:val="1640"/>
        </w:trPr>
        <w:tc>
          <w:tcPr>
            <w:tcW w:w="3069" w:type="dxa"/>
            <w:shd w:val="clear" w:color="auto" w:fill="BDD6EE" w:themeFill="accent1" w:themeFillTint="66"/>
            <w:vAlign w:val="center"/>
          </w:tcPr>
          <w:p w:rsidR="002046F2" w:rsidRPr="00EC421E" w:rsidRDefault="002046F2" w:rsidP="00E86980">
            <w:pPr>
              <w:pStyle w:val="Plattetekstcentr"/>
            </w:pPr>
            <w:r w:rsidRPr="00EC421E">
              <w:t>Glijlager schade</w:t>
            </w:r>
          </w:p>
        </w:tc>
        <w:tc>
          <w:tcPr>
            <w:tcW w:w="3070" w:type="dxa"/>
            <w:vAlign w:val="center"/>
          </w:tcPr>
          <w:p w:rsidR="002046F2" w:rsidRPr="00EC421E" w:rsidRDefault="002046F2" w:rsidP="00E86980">
            <w:pPr>
              <w:pStyle w:val="Plattetekstcentr"/>
            </w:pPr>
            <w:r w:rsidRPr="00EC421E">
              <w:t>Afgebroken sensor</w:t>
            </w:r>
          </w:p>
          <w:p w:rsidR="002046F2" w:rsidRPr="00EC421E" w:rsidRDefault="002046F2" w:rsidP="00E86980">
            <w:pPr>
              <w:pStyle w:val="Plattetekstcentr"/>
            </w:pPr>
            <w:r w:rsidRPr="00EC421E">
              <w:t>Te grote axiale speling</w:t>
            </w:r>
          </w:p>
          <w:p w:rsidR="002046F2" w:rsidRPr="00EC421E" w:rsidRDefault="002046F2" w:rsidP="00E86980">
            <w:pPr>
              <w:pStyle w:val="Plattetekstcentr"/>
            </w:pPr>
            <w:r w:rsidRPr="00EC421E">
              <w:t>Verkeerde uitlijning</w:t>
            </w:r>
          </w:p>
          <w:p w:rsidR="002046F2" w:rsidRPr="00EC421E" w:rsidRDefault="002046F2" w:rsidP="00E86980">
            <w:pPr>
              <w:pStyle w:val="Plattetekstcentr"/>
            </w:pPr>
            <w:r w:rsidRPr="00EC421E">
              <w:t>Niet parallel lopen van de assen</w:t>
            </w:r>
          </w:p>
        </w:tc>
        <w:tc>
          <w:tcPr>
            <w:tcW w:w="3070" w:type="dxa"/>
            <w:vAlign w:val="center"/>
          </w:tcPr>
          <w:p w:rsidR="002046F2" w:rsidRPr="00EC421E" w:rsidRDefault="002046F2" w:rsidP="00E86980">
            <w:pPr>
              <w:pStyle w:val="Plattetekstcentr"/>
            </w:pPr>
            <w:r w:rsidRPr="00EC421E">
              <w:t>Sensor en lagers vervangen</w:t>
            </w:r>
          </w:p>
          <w:p w:rsidR="002046F2" w:rsidRPr="00EC421E" w:rsidRDefault="002046F2" w:rsidP="00E86980">
            <w:pPr>
              <w:pStyle w:val="Plattetekstcentr"/>
            </w:pPr>
            <w:r w:rsidRPr="00EC421E">
              <w:t>Speling aanpassen</w:t>
            </w:r>
          </w:p>
          <w:p w:rsidR="002046F2" w:rsidRPr="00EC421E" w:rsidRDefault="002046F2" w:rsidP="00E86980">
            <w:pPr>
              <w:pStyle w:val="Plattetekstcentr"/>
            </w:pPr>
            <w:r w:rsidRPr="00EC421E">
              <w:t>Uitlijnen</w:t>
            </w:r>
          </w:p>
          <w:p w:rsidR="002046F2" w:rsidRPr="00EC421E" w:rsidRDefault="00CC24B9" w:rsidP="00E86980">
            <w:pPr>
              <w:pStyle w:val="Plattetekstcentr"/>
            </w:pPr>
            <w:r>
              <w:t>Lager boringen</w:t>
            </w:r>
            <w:r w:rsidR="002046F2" w:rsidRPr="00EC421E">
              <w:t xml:space="preserve"> bewerken en aanpassen</w:t>
            </w:r>
          </w:p>
        </w:tc>
      </w:tr>
      <w:tr w:rsidR="002046F2" w:rsidRPr="00EC421E" w:rsidTr="00E86980">
        <w:trPr>
          <w:trHeight w:val="1106"/>
        </w:trPr>
        <w:tc>
          <w:tcPr>
            <w:tcW w:w="3069" w:type="dxa"/>
            <w:shd w:val="clear" w:color="auto" w:fill="BDD6EE" w:themeFill="accent1" w:themeFillTint="66"/>
            <w:vAlign w:val="center"/>
          </w:tcPr>
          <w:p w:rsidR="002046F2" w:rsidRPr="00EC421E" w:rsidRDefault="002046F2" w:rsidP="00E86980">
            <w:pPr>
              <w:pStyle w:val="Plattetekstcentr"/>
            </w:pPr>
            <w:r w:rsidRPr="00EC421E">
              <w:t>Lager schade</w:t>
            </w:r>
          </w:p>
        </w:tc>
        <w:tc>
          <w:tcPr>
            <w:tcW w:w="3070" w:type="dxa"/>
            <w:vAlign w:val="center"/>
          </w:tcPr>
          <w:p w:rsidR="002046F2" w:rsidRPr="00EC421E" w:rsidRDefault="002046F2" w:rsidP="00E86980">
            <w:pPr>
              <w:pStyle w:val="Plattetekstcentr"/>
            </w:pPr>
            <w:r w:rsidRPr="00EC421E">
              <w:t>Borg pin afgebroken</w:t>
            </w:r>
          </w:p>
        </w:tc>
        <w:tc>
          <w:tcPr>
            <w:tcW w:w="3070" w:type="dxa"/>
            <w:vAlign w:val="center"/>
          </w:tcPr>
          <w:p w:rsidR="002046F2" w:rsidRPr="00EC421E" w:rsidRDefault="002046F2" w:rsidP="00E86980">
            <w:pPr>
              <w:pStyle w:val="Plattetekstcentr"/>
            </w:pPr>
            <w:r w:rsidRPr="00EC421E">
              <w:t>Lager boringen bewerken</w:t>
            </w:r>
            <w:r w:rsidR="00DD576D">
              <w:br/>
            </w:r>
            <w:r w:rsidRPr="00EC421E">
              <w:t xml:space="preserve"> en nieuw borgpinnen installeren</w:t>
            </w:r>
          </w:p>
        </w:tc>
      </w:tr>
      <w:tr w:rsidR="002046F2" w:rsidRPr="00EC421E" w:rsidTr="00E86980">
        <w:trPr>
          <w:trHeight w:val="1120"/>
        </w:trPr>
        <w:tc>
          <w:tcPr>
            <w:tcW w:w="3069" w:type="dxa"/>
            <w:shd w:val="clear" w:color="auto" w:fill="BDD6EE" w:themeFill="accent1" w:themeFillTint="66"/>
            <w:vAlign w:val="center"/>
          </w:tcPr>
          <w:p w:rsidR="002046F2" w:rsidRPr="00EC421E" w:rsidRDefault="002046F2" w:rsidP="00E86980">
            <w:pPr>
              <w:pStyle w:val="Plattetekstcentr"/>
            </w:pPr>
            <w:r w:rsidRPr="00EC421E">
              <w:t>Lager schade</w:t>
            </w:r>
          </w:p>
        </w:tc>
        <w:tc>
          <w:tcPr>
            <w:tcW w:w="3070" w:type="dxa"/>
            <w:vAlign w:val="center"/>
          </w:tcPr>
          <w:p w:rsidR="002046F2" w:rsidRPr="00EC421E" w:rsidRDefault="002046F2" w:rsidP="00E86980">
            <w:pPr>
              <w:pStyle w:val="Plattetekstcentr"/>
            </w:pPr>
            <w:r w:rsidRPr="00EC421E">
              <w:t>Radiale speling</w:t>
            </w:r>
          </w:p>
        </w:tc>
        <w:tc>
          <w:tcPr>
            <w:tcW w:w="3070" w:type="dxa"/>
            <w:vAlign w:val="center"/>
          </w:tcPr>
          <w:p w:rsidR="002046F2" w:rsidRPr="00EC421E" w:rsidRDefault="002046F2" w:rsidP="00E86980">
            <w:pPr>
              <w:pStyle w:val="Plattetekstcentr"/>
            </w:pPr>
            <w:proofErr w:type="spellStart"/>
            <w:r w:rsidRPr="00EC421E">
              <w:t>Verbussen</w:t>
            </w:r>
            <w:proofErr w:type="spellEnd"/>
            <w:r w:rsidR="0091109C" w:rsidRPr="00EC421E">
              <w:t xml:space="preserve"> van de lager boringen en borgpi</w:t>
            </w:r>
            <w:r w:rsidRPr="00EC421E">
              <w:t>nnen installeren</w:t>
            </w:r>
          </w:p>
        </w:tc>
      </w:tr>
    </w:tbl>
    <w:p w:rsidR="00891854" w:rsidRPr="00DD576D" w:rsidRDefault="00891854" w:rsidP="00DD576D">
      <w:pPr>
        <w:pStyle w:val="Bijschrift"/>
      </w:pPr>
      <w:bookmarkStart w:id="99" w:name="_Toc473732914"/>
      <w:r w:rsidRPr="00EC421E">
        <w:rPr>
          <w:lang w:val="nl-NL"/>
        </w:rPr>
        <w:t xml:space="preserve">Tabel </w:t>
      </w:r>
      <w:r w:rsidR="005D3F94" w:rsidRPr="00EC421E">
        <w:rPr>
          <w:lang w:val="nl-NL"/>
        </w:rPr>
        <w:fldChar w:fldCharType="begin"/>
      </w:r>
      <w:r w:rsidR="005D3F94" w:rsidRPr="00EC421E">
        <w:rPr>
          <w:lang w:val="nl-NL"/>
        </w:rPr>
        <w:instrText xml:space="preserve"> SEQ Tabel \* ARABIC </w:instrText>
      </w:r>
      <w:r w:rsidR="005D3F94" w:rsidRPr="00EC421E">
        <w:rPr>
          <w:lang w:val="nl-NL"/>
        </w:rPr>
        <w:fldChar w:fldCharType="separate"/>
      </w:r>
      <w:r w:rsidR="001852F4">
        <w:rPr>
          <w:noProof/>
          <w:lang w:val="nl-NL"/>
        </w:rPr>
        <w:t>1</w:t>
      </w:r>
      <w:r w:rsidR="005D3F94" w:rsidRPr="00EC421E">
        <w:rPr>
          <w:noProof/>
          <w:lang w:val="nl-NL"/>
        </w:rPr>
        <w:fldChar w:fldCharType="end"/>
      </w:r>
      <w:r w:rsidRPr="00EC421E">
        <w:rPr>
          <w:lang w:val="nl-NL"/>
        </w:rPr>
        <w:t>: schade-, oorzaak en remedie tabel</w:t>
      </w:r>
      <w:sdt>
        <w:sdtPr>
          <w:rPr>
            <w:lang w:val="nl-NL"/>
          </w:rPr>
          <w:id w:val="1074086846"/>
          <w:citation/>
        </w:sdtPr>
        <w:sdtEndPr/>
        <w:sdtContent>
          <w:r w:rsidRPr="00EC421E">
            <w:rPr>
              <w:lang w:val="nl-NL"/>
            </w:rPr>
            <w:fldChar w:fldCharType="begin"/>
          </w:r>
          <w:r w:rsidRPr="00EC421E">
            <w:rPr>
              <w:lang w:val="nl-NL"/>
            </w:rPr>
            <w:instrText xml:space="preserve"> CITATION Ver4 \l 2067 </w:instrText>
          </w:r>
          <w:r w:rsidRPr="00EC421E">
            <w:rPr>
              <w:lang w:val="nl-NL"/>
            </w:rPr>
            <w:fldChar w:fldCharType="separate"/>
          </w:r>
          <w:r w:rsidR="001A3DC5">
            <w:rPr>
              <w:noProof/>
              <w:lang w:val="nl-NL"/>
            </w:rPr>
            <w:t xml:space="preserve"> </w:t>
          </w:r>
          <w:r w:rsidR="001A3DC5" w:rsidRPr="001A3DC5">
            <w:rPr>
              <w:noProof/>
              <w:lang w:val="nl-NL"/>
            </w:rPr>
            <w:t>(Vercruyssen M. A., Schade-, oorzaak en remedie tabel)</w:t>
          </w:r>
          <w:r w:rsidRPr="00EC421E">
            <w:rPr>
              <w:lang w:val="nl-NL"/>
            </w:rPr>
            <w:fldChar w:fldCharType="end"/>
          </w:r>
        </w:sdtContent>
      </w:sdt>
      <w:bookmarkEnd w:id="99"/>
    </w:p>
    <w:p w:rsidR="0091109C" w:rsidRPr="00EC421E" w:rsidRDefault="00491EBD" w:rsidP="00E86980">
      <w:pPr>
        <w:pStyle w:val="Plattetekst"/>
      </w:pPr>
      <w:r w:rsidRPr="00EC421E">
        <w:t>De resu</w:t>
      </w:r>
      <w:r w:rsidR="00D5530C" w:rsidRPr="00EC421E">
        <w:t>ltaten van het FMECA</w:t>
      </w:r>
      <w:r w:rsidR="006F1BCC" w:rsidRPr="00EC421E">
        <w:t xml:space="preserve"> </w:t>
      </w:r>
      <w:r w:rsidR="00BC099E" w:rsidRPr="00EC421E">
        <w:t>en het desk</w:t>
      </w:r>
      <w:r w:rsidR="00DF0F41">
        <w:t xml:space="preserve"> </w:t>
      </w:r>
      <w:r w:rsidR="000A7BDC" w:rsidRPr="00EC421E">
        <w:t>research geven aan dat het merendeel v</w:t>
      </w:r>
      <w:r w:rsidR="00BC099E" w:rsidRPr="00EC421E">
        <w:t>an de schade zichtbaar wordt door</w:t>
      </w:r>
      <w:r w:rsidR="005E57D4" w:rsidRPr="00EC421E">
        <w:t xml:space="preserve"> breuk of slijtage aan</w:t>
      </w:r>
      <w:r w:rsidR="000A7BDC" w:rsidRPr="00EC421E">
        <w:t xml:space="preserve"> lagers. Op de tweede plaats </w:t>
      </w:r>
      <w:r w:rsidR="00BC099E" w:rsidRPr="00EC421E">
        <w:t>komen de tandwielverbindingen. In bijlage 4 en 5 kunnen de schade,</w:t>
      </w:r>
      <w:r w:rsidRPr="00EC421E">
        <w:t xml:space="preserve"> </w:t>
      </w:r>
      <w:r w:rsidR="000A7BDC" w:rsidRPr="00EC421E">
        <w:t>hun mogelijke</w:t>
      </w:r>
      <w:r w:rsidRPr="00EC421E">
        <w:t xml:space="preserve"> oorzaken </w:t>
      </w:r>
      <w:r w:rsidR="000A7BDC" w:rsidRPr="00EC421E">
        <w:t xml:space="preserve">en </w:t>
      </w:r>
      <w:r w:rsidR="00BC099E" w:rsidRPr="00EC421E">
        <w:t>e</w:t>
      </w:r>
      <w:r w:rsidR="004F7A2B" w:rsidRPr="00EC421E">
        <w:t xml:space="preserve">en meer gedetailleerde inventarisatie </w:t>
      </w:r>
      <w:r w:rsidR="00891854" w:rsidRPr="00EC421E">
        <w:t xml:space="preserve">van alle gerapporteerde </w:t>
      </w:r>
      <w:r w:rsidR="00BC099E" w:rsidRPr="00EC421E">
        <w:t xml:space="preserve">voorvallen worden </w:t>
      </w:r>
      <w:r w:rsidR="004F7A2B" w:rsidRPr="00EC421E">
        <w:t>geraadpleegd</w:t>
      </w:r>
      <w:r w:rsidR="0091109C" w:rsidRPr="00EC421E">
        <w:t>.</w:t>
      </w:r>
    </w:p>
    <w:p w:rsidR="00891854" w:rsidRPr="00E86980" w:rsidRDefault="00891854" w:rsidP="006E581D">
      <w:pPr>
        <w:pStyle w:val="Plattetekst"/>
      </w:pPr>
      <w:r w:rsidRPr="00E86980">
        <w:lastRenderedPageBreak/>
        <w:t>De FMECA samen</w:t>
      </w:r>
      <w:r w:rsidR="00FE24B5">
        <w:t xml:space="preserve"> met</w:t>
      </w:r>
      <w:r w:rsidRPr="00E86980">
        <w:t xml:space="preserve"> de</w:t>
      </w:r>
      <w:r w:rsidR="006F1BCC" w:rsidRPr="00E86980">
        <w:t xml:space="preserve"> inventarisatie van alle schadegevallen geeft een totaal</w:t>
      </w:r>
      <w:r w:rsidRPr="00E86980">
        <w:t>beeld van mogelijke schade, oorzaken en eventuele oplossin</w:t>
      </w:r>
      <w:r w:rsidR="00BC099E" w:rsidRPr="00E86980">
        <w:t>gen weer. Hierdoor wordt er een globaal beeld gevormd en kan er</w:t>
      </w:r>
      <w:r w:rsidRPr="00E86980">
        <w:t xml:space="preserve"> onderzo</w:t>
      </w:r>
      <w:r w:rsidR="00303881">
        <w:t>ek van</w:t>
      </w:r>
      <w:r w:rsidR="005E57D4" w:rsidRPr="00E86980">
        <w:t xml:space="preserve"> monitoring</w:t>
      </w:r>
      <w:r w:rsidRPr="00E86980">
        <w:t xml:space="preserve">technieken </w:t>
      </w:r>
      <w:r w:rsidR="00BC099E" w:rsidRPr="00E86980">
        <w:t xml:space="preserve">worden </w:t>
      </w:r>
      <w:r w:rsidRPr="00E86980">
        <w:t>gedaan</w:t>
      </w:r>
      <w:r w:rsidR="00303881">
        <w:t>,</w:t>
      </w:r>
      <w:r w:rsidRPr="00E86980">
        <w:t xml:space="preserve"> </w:t>
      </w:r>
      <w:r w:rsidR="00366BB4" w:rsidRPr="00E86980">
        <w:t xml:space="preserve">naar </w:t>
      </w:r>
      <w:r w:rsidR="00797B8E" w:rsidRPr="00E86980">
        <w:t>de</w:t>
      </w:r>
      <w:r w:rsidRPr="00E86980">
        <w:t xml:space="preserve"> </w:t>
      </w:r>
      <w:r w:rsidR="00366BB4" w:rsidRPr="00E86980">
        <w:t xml:space="preserve">techniek </w:t>
      </w:r>
      <w:r w:rsidR="00797B8E" w:rsidRPr="00E86980">
        <w:t>die de</w:t>
      </w:r>
      <w:r w:rsidRPr="00E86980">
        <w:t xml:space="preserve"> schade het best detecteert. </w:t>
      </w:r>
      <w:r w:rsidR="00F22846" w:rsidRPr="00E86980">
        <w:t>Monitoringtechnieken worden benadrukt in hoo</w:t>
      </w:r>
      <w:r w:rsidR="002046F2" w:rsidRPr="00E86980">
        <w:t>f</w:t>
      </w:r>
      <w:r w:rsidR="00F22846" w:rsidRPr="00E86980">
        <w:t xml:space="preserve">dstuk twee van het onderzoek. De momenteel gebruikte monitoringstechniek </w:t>
      </w:r>
      <w:r w:rsidR="006F1BCC" w:rsidRPr="00E86980">
        <w:t xml:space="preserve">met </w:t>
      </w:r>
      <w:r w:rsidR="00797B8E" w:rsidRPr="00E86980">
        <w:t xml:space="preserve">data van </w:t>
      </w:r>
      <w:r w:rsidR="006F1BCC" w:rsidRPr="00E86980">
        <w:t>metingen en schade</w:t>
      </w:r>
      <w:r w:rsidR="003B5102" w:rsidRPr="00E86980">
        <w:t xml:space="preserve">gevallen </w:t>
      </w:r>
      <w:r w:rsidR="00F824B4" w:rsidRPr="00E86980">
        <w:t>wordt in volgend sub</w:t>
      </w:r>
      <w:r w:rsidR="00F22846" w:rsidRPr="00E86980">
        <w:t xml:space="preserve">hoofdstuk besproken. </w:t>
      </w:r>
    </w:p>
    <w:p w:rsidR="00E279D3" w:rsidRPr="00E86980" w:rsidRDefault="003B5102" w:rsidP="00E86980">
      <w:pPr>
        <w:pStyle w:val="Plattetekst"/>
      </w:pPr>
      <w:r w:rsidRPr="00E86980">
        <w:t xml:space="preserve">Binnen het kader van het onderzoek was er geen mogelijkheid om nog andere monitoring technieken te testen </w:t>
      </w:r>
      <w:r w:rsidR="00C7387E" w:rsidRPr="00E86980">
        <w:t>en/</w:t>
      </w:r>
      <w:r w:rsidRPr="00E86980">
        <w:t>of te onderzoeken.</w:t>
      </w:r>
    </w:p>
    <w:p w:rsidR="00EE05A9" w:rsidRPr="00EC421E" w:rsidRDefault="00EE05A9" w:rsidP="00D63995">
      <w:pPr>
        <w:pStyle w:val="Kop2"/>
      </w:pPr>
      <w:bookmarkStart w:id="100" w:name="_Toc473733637"/>
      <w:r w:rsidRPr="00EC421E">
        <w:t>Monitoringstechnieken</w:t>
      </w:r>
      <w:bookmarkEnd w:id="100"/>
    </w:p>
    <w:p w:rsidR="00EE05A9" w:rsidRPr="00EC421E" w:rsidRDefault="005E57D4" w:rsidP="00E86980">
      <w:pPr>
        <w:pStyle w:val="Plattetekst"/>
      </w:pPr>
      <w:r w:rsidRPr="00EC421E">
        <w:t>In dit sub</w:t>
      </w:r>
      <w:r w:rsidR="00110E00" w:rsidRPr="00EC421E">
        <w:t>hoofdstuk wordt de data door de reeds gebruikte monitoringst</w:t>
      </w:r>
      <w:r w:rsidR="00BC099E" w:rsidRPr="00EC421E">
        <w:t>echniek gekoppeld aan de schade</w:t>
      </w:r>
      <w:r w:rsidR="00110E00" w:rsidRPr="00EC421E">
        <w:t>voorvall</w:t>
      </w:r>
      <w:r w:rsidR="006F1BCC" w:rsidRPr="00EC421E">
        <w:t xml:space="preserve">en </w:t>
      </w:r>
      <w:r w:rsidR="00366BB4" w:rsidRPr="00EC421E">
        <w:t>en/of inspectie die zich voordeden</w:t>
      </w:r>
      <w:r w:rsidR="00110E00" w:rsidRPr="00EC421E">
        <w:t xml:space="preserve"> op de tandwielkasten. </w:t>
      </w:r>
      <w:r w:rsidR="00366BB4" w:rsidRPr="00EC421E">
        <w:t>De</w:t>
      </w:r>
      <w:r w:rsidR="00EE05A9" w:rsidRPr="00EC421E">
        <w:t xml:space="preserve"> gebruikte monitoringstech</w:t>
      </w:r>
      <w:r w:rsidR="00366BB4" w:rsidRPr="00EC421E">
        <w:t>niek op de tandwielkast is SPM</w:t>
      </w:r>
      <w:r w:rsidR="00797B8E" w:rsidRPr="00EC421E">
        <w:t>,</w:t>
      </w:r>
      <w:r w:rsidR="00366BB4" w:rsidRPr="00EC421E">
        <w:t xml:space="preserve"> die</w:t>
      </w:r>
      <w:r w:rsidR="00110E00" w:rsidRPr="00EC421E">
        <w:t xml:space="preserve"> sinds 2010 </w:t>
      </w:r>
      <w:r w:rsidR="00366BB4" w:rsidRPr="00EC421E">
        <w:t xml:space="preserve">wordt </w:t>
      </w:r>
      <w:r w:rsidR="00110E00" w:rsidRPr="00EC421E">
        <w:t xml:space="preserve">toegepast aan boord van de VDG. </w:t>
      </w:r>
    </w:p>
    <w:p w:rsidR="007E5788" w:rsidRDefault="00D66AEB" w:rsidP="00E86980">
      <w:pPr>
        <w:pStyle w:val="Plattetekst"/>
      </w:pPr>
      <w:r w:rsidRPr="00EC421E">
        <w:t>Volgende SPM metingen</w:t>
      </w:r>
      <w:r w:rsidR="007E5788" w:rsidRPr="00EC421E">
        <w:t xml:space="preserve"> geven een </w:t>
      </w:r>
      <w:r w:rsidRPr="00EC421E">
        <w:t>duidelijke stijging van de maximale dB waarde weer tijdens de maanden voorafgaand aan de verschillende schades of inspecties.</w:t>
      </w:r>
    </w:p>
    <w:p w:rsidR="00E279D3" w:rsidRPr="00EC421E" w:rsidRDefault="00E279D3" w:rsidP="00E86980">
      <w:pPr>
        <w:pStyle w:val="Plattetekst"/>
      </w:pPr>
    </w:p>
    <w:p w:rsidR="00D66AEB" w:rsidRPr="00EC421E" w:rsidRDefault="000C3D7F" w:rsidP="00D63995">
      <w:pPr>
        <w:pStyle w:val="Kop3"/>
      </w:pPr>
      <w:bookmarkStart w:id="101" w:name="_Toc473733638"/>
      <w:r w:rsidRPr="00EC421E">
        <w:t xml:space="preserve">Gepland onderhoud </w:t>
      </w:r>
      <w:proofErr w:type="spellStart"/>
      <w:r w:rsidR="00D66AEB" w:rsidRPr="00EC421E">
        <w:t>Propulsion</w:t>
      </w:r>
      <w:proofErr w:type="spellEnd"/>
      <w:r w:rsidR="00D66AEB" w:rsidRPr="00EC421E">
        <w:t xml:space="preserve"> GBX SB </w:t>
      </w:r>
      <w:r w:rsidR="00765BAA" w:rsidRPr="00EC421E">
        <w:t xml:space="preserve">december </w:t>
      </w:r>
      <w:r w:rsidR="00D66AEB" w:rsidRPr="00EC421E">
        <w:t>2012</w:t>
      </w:r>
      <w:bookmarkEnd w:id="101"/>
    </w:p>
    <w:p w:rsidR="00D66AEB" w:rsidRPr="00EC421E" w:rsidRDefault="000C3D7F" w:rsidP="00E86980">
      <w:pPr>
        <w:pStyle w:val="Plattetekst"/>
      </w:pPr>
      <w:r w:rsidRPr="00EC421E">
        <w:t xml:space="preserve">Tijdens het onderhoud </w:t>
      </w:r>
      <w:r w:rsidR="00366BB4" w:rsidRPr="00EC421E">
        <w:t xml:space="preserve">op de voortstuwingstandwielkasten </w:t>
      </w:r>
      <w:r w:rsidRPr="00EC421E">
        <w:t xml:space="preserve">zijn verschillende gebreken vastgesteld: </w:t>
      </w:r>
    </w:p>
    <w:p w:rsidR="000C3D7F" w:rsidRPr="00EC421E" w:rsidRDefault="000C3D7F" w:rsidP="00E86980">
      <w:pPr>
        <w:pStyle w:val="Lijstopsomteken"/>
      </w:pPr>
      <w:r w:rsidRPr="00EC421E">
        <w:t>Los op de as zittend tandwiel pos.1304 met aan beide zijden</w:t>
      </w:r>
      <w:r w:rsidR="00B55ADD" w:rsidRPr="00EC421E">
        <w:t xml:space="preserve"> een</w:t>
      </w:r>
      <w:r w:rsidRPr="00EC421E">
        <w:t xml:space="preserve"> gemonitord lager T3 en T4 pos.1310/1308</w:t>
      </w:r>
    </w:p>
    <w:p w:rsidR="000C3D7F" w:rsidRPr="00EC421E" w:rsidRDefault="000C3D7F" w:rsidP="00E86980">
      <w:pPr>
        <w:pStyle w:val="Lijstopsomteken"/>
      </w:pPr>
      <w:r w:rsidRPr="00EC421E">
        <w:t>Los op de as zittend tandwiel pos.1106 met het gemonitorde lager T1 pos.1108</w:t>
      </w:r>
    </w:p>
    <w:p w:rsidR="000C3D7F" w:rsidRPr="00EC421E" w:rsidRDefault="00B55ADD" w:rsidP="00E86980">
      <w:pPr>
        <w:pStyle w:val="Lijstopsomteken"/>
      </w:pPr>
      <w:r w:rsidRPr="00EC421E">
        <w:t>Te grote speling op de</w:t>
      </w:r>
      <w:r w:rsidR="00FA2217" w:rsidRPr="00EC421E">
        <w:t xml:space="preserve"> boring van lager T6 pos.</w:t>
      </w:r>
      <w:r w:rsidR="000C3D7F" w:rsidRPr="00EC421E">
        <w:t>1404</w:t>
      </w:r>
    </w:p>
    <w:p w:rsidR="00522892" w:rsidRPr="00522892" w:rsidRDefault="00EB6A7A" w:rsidP="00E86980">
      <w:pPr>
        <w:pStyle w:val="Plattetekst"/>
      </w:pPr>
      <w:r w:rsidRPr="00EC421E">
        <w:t>De SPM meting van lager T1 toont geen duidelijke stijging van de waardes in de periode voorafgaand aan het onderzoek. Dit is voornameli</w:t>
      </w:r>
      <w:r w:rsidR="00533342" w:rsidRPr="00EC421E">
        <w:t>jk te wijten aan het type lager</w:t>
      </w:r>
      <w:r w:rsidRPr="00EC421E">
        <w:t xml:space="preserve"> </w:t>
      </w:r>
      <w:r w:rsidR="00533342" w:rsidRPr="00EC421E">
        <w:t>(</w:t>
      </w:r>
      <w:r w:rsidRPr="00EC421E">
        <w:t>glijlager</w:t>
      </w:r>
      <w:r w:rsidR="00533342" w:rsidRPr="00EC421E">
        <w:t>)</w:t>
      </w:r>
      <w:r w:rsidR="00660E87" w:rsidRPr="00EC421E">
        <w:t xml:space="preserve"> e</w:t>
      </w:r>
      <w:r w:rsidR="006F1BCC" w:rsidRPr="00EC421E">
        <w:t>n het feit dat de inspectie los</w:t>
      </w:r>
      <w:r w:rsidR="00660E87" w:rsidRPr="00EC421E">
        <w:t>zittende tandwielen vertoonde</w:t>
      </w:r>
      <w:r w:rsidRPr="00EC421E">
        <w:t>.</w:t>
      </w:r>
    </w:p>
    <w:p w:rsidR="00522892" w:rsidRDefault="00EB6A7A" w:rsidP="00522892">
      <w:pPr>
        <w:pStyle w:val="Plattetekst"/>
        <w:rPr>
          <w:noProof/>
          <w:szCs w:val="22"/>
          <w:lang w:val="nl-BE" w:eastAsia="nl-BE"/>
        </w:rPr>
      </w:pPr>
      <w:r w:rsidRPr="00EC421E">
        <w:t>SPM</w:t>
      </w:r>
      <w:r w:rsidR="008C5743">
        <w:t xml:space="preserve"> is een monitoringtechniek die</w:t>
      </w:r>
      <w:r w:rsidRPr="00EC421E">
        <w:t xml:space="preserve"> vooral ontworpen is om schade aan rollagers of cilindrische lagers te detecteren. </w:t>
      </w:r>
      <w:r w:rsidR="00765BAA" w:rsidRPr="00EC421E">
        <w:t>De metingen van 11/2011 en 07/2012 mogen aanzien worden als niet correcte metingen.</w:t>
      </w:r>
      <w:r w:rsidR="003C0659" w:rsidRPr="00EC421E">
        <w:t xml:space="preserve"> De trendlijn kan voorgesteld worden door de lijn met de pijlpunten.</w:t>
      </w:r>
      <w:r w:rsidR="00522892" w:rsidRPr="00522892">
        <w:rPr>
          <w:noProof/>
          <w:szCs w:val="22"/>
          <w:lang w:val="nl-BE" w:eastAsia="nl-BE"/>
        </w:rPr>
        <w:t xml:space="preserve"> </w:t>
      </w:r>
    </w:p>
    <w:p w:rsidR="00E279D3" w:rsidRDefault="00E279D3" w:rsidP="00522892">
      <w:pPr>
        <w:pStyle w:val="Plattetekst"/>
        <w:rPr>
          <w:noProof/>
          <w:szCs w:val="22"/>
          <w:lang w:val="nl-BE" w:eastAsia="nl-BE"/>
        </w:rPr>
      </w:pPr>
    </w:p>
    <w:p w:rsidR="00522892" w:rsidRDefault="00522892" w:rsidP="00522892">
      <w:pPr>
        <w:pStyle w:val="Plattetekst"/>
        <w:rPr>
          <w:noProof/>
          <w:szCs w:val="22"/>
          <w:lang w:val="nl-BE" w:eastAsia="nl-BE"/>
        </w:rPr>
      </w:pPr>
    </w:p>
    <w:p w:rsidR="00E86980" w:rsidRPr="00522892" w:rsidRDefault="00522892" w:rsidP="00522892">
      <w:pPr>
        <w:pStyle w:val="Plattetekst"/>
      </w:pPr>
      <w:r w:rsidRPr="00EC421E">
        <w:rPr>
          <w:noProof/>
          <w:szCs w:val="22"/>
          <w:lang w:val="nl-BE" w:eastAsia="nl-BE"/>
        </w:rPr>
        <mc:AlternateContent>
          <mc:Choice Requires="wps">
            <w:drawing>
              <wp:anchor distT="0" distB="0" distL="114300" distR="114300" simplePos="0" relativeHeight="252014592" behindDoc="0" locked="0" layoutInCell="1" allowOverlap="1" wp14:anchorId="23084426" wp14:editId="0F2B26EC">
                <wp:simplePos x="0" y="0"/>
                <wp:positionH relativeFrom="column">
                  <wp:posOffset>605790</wp:posOffset>
                </wp:positionH>
                <wp:positionV relativeFrom="paragraph">
                  <wp:posOffset>7125335</wp:posOffset>
                </wp:positionV>
                <wp:extent cx="2609850" cy="0"/>
                <wp:effectExtent l="38100" t="76200" r="19050" b="95250"/>
                <wp:wrapNone/>
                <wp:docPr id="36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3AA91" id="AutoShape 89" o:spid="_x0000_s1026" type="#_x0000_t32" style="position:absolute;margin-left:47.7pt;margin-top:561.05pt;width:205.5pt;height: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">
                <v:stroke startarrow="block" endarrow="block"/>
              </v:shape>
            </w:pict>
          </mc:Fallback>
        </mc:AlternateContent>
      </w:r>
      <w:r w:rsidRPr="00EC421E">
        <w:rPr>
          <w:noProof/>
          <w:szCs w:val="22"/>
          <w:lang w:val="nl-BE" w:eastAsia="nl-BE"/>
        </w:rPr>
        <mc:AlternateContent>
          <mc:Choice Requires="wps">
            <w:drawing>
              <wp:anchor distT="0" distB="0" distL="114300" distR="114300" simplePos="0" relativeHeight="252016640" behindDoc="0" locked="0" layoutInCell="1" allowOverlap="1" wp14:anchorId="0580D94B" wp14:editId="3B1CD682">
                <wp:simplePos x="0" y="0"/>
                <wp:positionH relativeFrom="column">
                  <wp:posOffset>605790</wp:posOffset>
                </wp:positionH>
                <wp:positionV relativeFrom="paragraph">
                  <wp:posOffset>7125335</wp:posOffset>
                </wp:positionV>
                <wp:extent cx="2609850" cy="0"/>
                <wp:effectExtent l="38100" t="76200" r="19050" b="95250"/>
                <wp:wrapNone/>
                <wp:docPr id="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58F63" id="AutoShape 89" o:spid="_x0000_s1026" type="#_x0000_t32" style="position:absolute;margin-left:47.7pt;margin-top:561.05pt;width:205.5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">
                <v:stroke startarrow="block" endarrow="block"/>
              </v:shape>
            </w:pict>
          </mc:Fallback>
        </mc:AlternateContent>
      </w:r>
      <w:r w:rsidR="00E279D3">
        <w:t xml:space="preserve"> </w:t>
      </w:r>
      <w:r w:rsidR="00E86980">
        <w:br w:type="page"/>
      </w:r>
    </w:p>
    <w:p w:rsidR="00E279D3" w:rsidRDefault="00BE55BB" w:rsidP="00E86980">
      <w:pPr>
        <w:pStyle w:val="Plattetekst"/>
      </w:pPr>
      <w:r>
        <w:rPr>
          <w:noProof/>
          <w:lang w:val="nl-BE" w:eastAsia="nl-BE"/>
        </w:rPr>
        <w:lastRenderedPageBreak/>
        <w:drawing>
          <wp:anchor distT="107950" distB="107950" distL="114300" distR="114300" simplePos="0" relativeHeight="252020736" behindDoc="0" locked="0" layoutInCell="1" allowOverlap="1" wp14:anchorId="5C5DFEE9" wp14:editId="1D0907A4">
            <wp:simplePos x="0" y="0"/>
            <wp:positionH relativeFrom="margin">
              <wp:posOffset>-403860</wp:posOffset>
            </wp:positionH>
            <wp:positionV relativeFrom="paragraph">
              <wp:posOffset>520700</wp:posOffset>
            </wp:positionV>
            <wp:extent cx="5895975" cy="2628900"/>
            <wp:effectExtent l="0" t="0" r="9525" b="0"/>
            <wp:wrapTopAndBottom/>
            <wp:docPr id="1057" name="Afbeelding 1057" descr="jpg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2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81D" w:rsidRPr="00EC421E">
        <w:rPr>
          <w:noProof/>
          <w:szCs w:val="22"/>
          <w:lang w:val="nl-BE" w:eastAsia="nl-BE"/>
        </w:rPr>
        <mc:AlternateContent>
          <mc:Choice Requires="wps">
            <w:drawing>
              <wp:anchor distT="0" distB="0" distL="114300" distR="114300" simplePos="0" relativeHeight="252024832" behindDoc="0" locked="0" layoutInCell="1" allowOverlap="1" wp14:anchorId="7E76CDA1" wp14:editId="2EBB9C64">
                <wp:simplePos x="0" y="0"/>
                <wp:positionH relativeFrom="column">
                  <wp:posOffset>539115</wp:posOffset>
                </wp:positionH>
                <wp:positionV relativeFrom="paragraph">
                  <wp:posOffset>1139190</wp:posOffset>
                </wp:positionV>
                <wp:extent cx="2733675" cy="45719"/>
                <wp:effectExtent l="38100" t="76200" r="0" b="88265"/>
                <wp:wrapNone/>
                <wp:docPr id="2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367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E9EFD" id="AutoShape 89" o:spid="_x0000_s1026" type="#_x0000_t32" style="position:absolute;margin-left:42.45pt;margin-top:89.7pt;width:215.25pt;height:3.6pt;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">
                <v:stroke startarrow="block" endarrow="block"/>
              </v:shape>
            </w:pict>
          </mc:Fallback>
        </mc:AlternateContent>
      </w:r>
    </w:p>
    <w:p w:rsidR="00E279D3" w:rsidRDefault="00E279D3" w:rsidP="00E86980">
      <w:pPr>
        <w:pStyle w:val="Plattetekst"/>
      </w:pPr>
      <w:r>
        <w:rPr>
          <w:noProof/>
          <w:lang w:val="nl-BE" w:eastAsia="nl-BE"/>
        </w:rPr>
        <w:t xml:space="preserve"> </w:t>
      </w:r>
    </w:p>
    <w:p w:rsidR="00E279D3" w:rsidRPr="00E279D3" w:rsidRDefault="00E279D3" w:rsidP="00E86980">
      <w:pPr>
        <w:pStyle w:val="Plattetekst"/>
      </w:pPr>
      <w:r>
        <w:tab/>
      </w:r>
      <w:r>
        <w:tab/>
      </w:r>
      <w:r>
        <w:tab/>
      </w:r>
      <w:r>
        <w:tab/>
      </w:r>
      <w:bookmarkStart w:id="102" w:name="_Toc473729015"/>
      <w:r w:rsidRPr="00E279D3">
        <w:rPr>
          <w:sz w:val="16"/>
          <w:szCs w:val="16"/>
        </w:rPr>
        <w:t xml:space="preserve">Figuur </w:t>
      </w:r>
      <w:r w:rsidRPr="00E279D3">
        <w:rPr>
          <w:sz w:val="16"/>
          <w:szCs w:val="16"/>
        </w:rPr>
        <w:fldChar w:fldCharType="begin"/>
      </w:r>
      <w:r w:rsidRPr="00E279D3">
        <w:rPr>
          <w:sz w:val="16"/>
          <w:szCs w:val="16"/>
        </w:rPr>
        <w:instrText xml:space="preserve"> SEQ Figuur \* ARABIC </w:instrText>
      </w:r>
      <w:r w:rsidRPr="00E279D3">
        <w:rPr>
          <w:sz w:val="16"/>
          <w:szCs w:val="16"/>
        </w:rPr>
        <w:fldChar w:fldCharType="separate"/>
      </w:r>
      <w:r w:rsidR="00C95F47">
        <w:rPr>
          <w:noProof/>
          <w:sz w:val="16"/>
          <w:szCs w:val="16"/>
        </w:rPr>
        <w:t>10</w:t>
      </w:r>
      <w:r w:rsidRPr="00E279D3">
        <w:rPr>
          <w:noProof/>
          <w:sz w:val="16"/>
          <w:szCs w:val="16"/>
        </w:rPr>
        <w:fldChar w:fldCharType="end"/>
      </w:r>
      <w:r w:rsidRPr="00E279D3">
        <w:rPr>
          <w:sz w:val="16"/>
          <w:szCs w:val="16"/>
        </w:rPr>
        <w:t>: SPM meting lager T1 Prop. GBX SB</w:t>
      </w:r>
      <w:bookmarkEnd w:id="102"/>
    </w:p>
    <w:p w:rsidR="00E279D3" w:rsidRDefault="00E279D3" w:rsidP="00E86980">
      <w:pPr>
        <w:pStyle w:val="Plattetekst"/>
      </w:pPr>
    </w:p>
    <w:p w:rsidR="00660E87" w:rsidRDefault="00E86980" w:rsidP="006E581D">
      <w:pPr>
        <w:pStyle w:val="Plattetekst"/>
        <w:ind w:left="-567"/>
      </w:pPr>
      <w:r>
        <w:rPr>
          <w:noProof/>
          <w:lang w:val="nl-BE" w:eastAsia="nl-BE"/>
        </w:rPr>
        <w:drawing>
          <wp:anchor distT="107950" distB="107950" distL="114300" distR="114300" simplePos="0" relativeHeight="251878400" behindDoc="0" locked="0" layoutInCell="1" allowOverlap="1" wp14:anchorId="6E6B6864" wp14:editId="2990A9C8">
            <wp:simplePos x="0" y="0"/>
            <wp:positionH relativeFrom="margin">
              <wp:posOffset>-403860</wp:posOffset>
            </wp:positionH>
            <wp:positionV relativeFrom="paragraph">
              <wp:posOffset>687705</wp:posOffset>
            </wp:positionV>
            <wp:extent cx="5981700" cy="2695575"/>
            <wp:effectExtent l="0" t="0" r="0" b="9525"/>
            <wp:wrapTopAndBottom/>
            <wp:docPr id="514" name="Afbeelding 514" descr="jpg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g22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7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E87" w:rsidRPr="00EC421E">
        <w:t xml:space="preserve">De metingen van lager T3 en T4 vertonen een </w:t>
      </w:r>
      <w:r w:rsidR="00110924" w:rsidRPr="00EC421E">
        <w:t xml:space="preserve">kleine </w:t>
      </w:r>
      <w:r w:rsidR="00660E87" w:rsidRPr="00EC421E">
        <w:t>stijging in</w:t>
      </w:r>
      <w:r w:rsidR="00110924" w:rsidRPr="00EC421E">
        <w:t xml:space="preserve"> dB waarde tijdens</w:t>
      </w:r>
      <w:r w:rsidR="00660E87" w:rsidRPr="00EC421E">
        <w:t xml:space="preserve"> de periode voorafgaand aan het onderzoek. Alhoewel het om een los zitten tandwiel gaat op de as tussen beide lagers is er duidelijke stijging van de dB waar</w:t>
      </w:r>
      <w:r w:rsidR="00E279D3">
        <w:t>de zichtbaar.</w:t>
      </w:r>
    </w:p>
    <w:p w:rsidR="00E279D3" w:rsidRDefault="00E279D3" w:rsidP="00E86980">
      <w:pPr>
        <w:pStyle w:val="Plattetekst"/>
      </w:pPr>
    </w:p>
    <w:p w:rsidR="00DE7E50" w:rsidRDefault="001C7D7A" w:rsidP="003A40DC">
      <w:pPr>
        <w:pStyle w:val="Bijschrift"/>
        <w:rPr>
          <w:lang w:val="nl-NL"/>
        </w:rPr>
      </w:pPr>
      <w:bookmarkStart w:id="103" w:name="_Toc473729016"/>
      <w:r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11</w:t>
      </w:r>
      <w:r w:rsidR="005D3F94" w:rsidRPr="00EC421E">
        <w:rPr>
          <w:noProof/>
          <w:lang w:val="nl-NL"/>
        </w:rPr>
        <w:fldChar w:fldCharType="end"/>
      </w:r>
      <w:r w:rsidRPr="00EC421E">
        <w:rPr>
          <w:lang w:val="nl-NL"/>
        </w:rPr>
        <w:t>: SPM meting lager T3 Prop. GBX SB</w:t>
      </w:r>
      <w:bookmarkEnd w:id="103"/>
    </w:p>
    <w:p w:rsidR="00E279D3" w:rsidRDefault="00E279D3" w:rsidP="00E279D3">
      <w:pPr>
        <w:rPr>
          <w:lang w:val="nl-NL"/>
        </w:rPr>
      </w:pPr>
    </w:p>
    <w:p w:rsidR="00E279D3" w:rsidRDefault="00E279D3" w:rsidP="00E279D3">
      <w:pPr>
        <w:rPr>
          <w:lang w:val="nl-NL"/>
        </w:rPr>
      </w:pPr>
    </w:p>
    <w:p w:rsidR="00E279D3" w:rsidRPr="00E279D3" w:rsidRDefault="00E279D3" w:rsidP="00E279D3">
      <w:pPr>
        <w:rPr>
          <w:lang w:val="nl-NL"/>
        </w:rPr>
      </w:pPr>
      <w:r>
        <w:rPr>
          <w:noProof/>
          <w:lang w:eastAsia="nl-BE"/>
        </w:rPr>
        <w:lastRenderedPageBreak/>
        <w:drawing>
          <wp:anchor distT="107950" distB="107950" distL="114300" distR="114300" simplePos="0" relativeHeight="252026880" behindDoc="0" locked="0" layoutInCell="1" allowOverlap="1" wp14:anchorId="2DCE3566" wp14:editId="5AE3586E">
            <wp:simplePos x="0" y="0"/>
            <wp:positionH relativeFrom="margin">
              <wp:align>left</wp:align>
            </wp:positionH>
            <wp:positionV relativeFrom="paragraph">
              <wp:posOffset>394970</wp:posOffset>
            </wp:positionV>
            <wp:extent cx="5800725" cy="2566035"/>
            <wp:effectExtent l="0" t="0" r="9525" b="5715"/>
            <wp:wrapTopAndBottom/>
            <wp:docPr id="515" name="Afbeelding 515" descr="jpg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22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0725" cy="256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E87" w:rsidRPr="00EC421E" w:rsidRDefault="001C7D7A" w:rsidP="008E4F5F">
      <w:pPr>
        <w:pStyle w:val="Bijschrift"/>
        <w:ind w:firstLine="709"/>
        <w:rPr>
          <w:sz w:val="22"/>
          <w:szCs w:val="22"/>
          <w:lang w:val="nl-NL"/>
        </w:rPr>
      </w:pPr>
      <w:bookmarkStart w:id="104" w:name="_Toc473729017"/>
      <w:r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12</w:t>
      </w:r>
      <w:r w:rsidR="005D3F94" w:rsidRPr="00EC421E">
        <w:rPr>
          <w:noProof/>
          <w:lang w:val="nl-NL"/>
        </w:rPr>
        <w:fldChar w:fldCharType="end"/>
      </w:r>
      <w:r w:rsidRPr="00EC421E">
        <w:rPr>
          <w:lang w:val="nl-NL"/>
        </w:rPr>
        <w:t>: SPM meting lager T4 Prop. GBX SB</w:t>
      </w:r>
      <w:bookmarkEnd w:id="104"/>
    </w:p>
    <w:p w:rsidR="008E4F5F" w:rsidRPr="00EC421E" w:rsidRDefault="000C3D7F" w:rsidP="00E86980">
      <w:pPr>
        <w:pStyle w:val="Plattetekst"/>
      </w:pPr>
      <w:r w:rsidRPr="00EC421E">
        <w:t>Voor een meer gedetaill</w:t>
      </w:r>
      <w:r w:rsidR="001F1E8A" w:rsidRPr="00EC421E">
        <w:t>e</w:t>
      </w:r>
      <w:r w:rsidRPr="00EC421E">
        <w:t>er</w:t>
      </w:r>
      <w:r w:rsidR="001F1E8A" w:rsidRPr="00EC421E">
        <w:t>de rapportering zie bijlage 4.</w:t>
      </w:r>
    </w:p>
    <w:p w:rsidR="001F1E8A" w:rsidRPr="00EC421E" w:rsidRDefault="001F1E8A" w:rsidP="00D63995">
      <w:pPr>
        <w:pStyle w:val="Kop3"/>
      </w:pPr>
      <w:bookmarkStart w:id="105" w:name="_Toc473733639"/>
      <w:r w:rsidRPr="00EC421E">
        <w:t xml:space="preserve">Lager schade </w:t>
      </w:r>
      <w:proofErr w:type="spellStart"/>
      <w:r w:rsidRPr="00EC421E">
        <w:t>Propulsion</w:t>
      </w:r>
      <w:proofErr w:type="spellEnd"/>
      <w:r w:rsidRPr="00EC421E">
        <w:t xml:space="preserve"> GBX PS 2013</w:t>
      </w:r>
      <w:bookmarkEnd w:id="105"/>
    </w:p>
    <w:p w:rsidR="008E4F5F" w:rsidRDefault="00D059F1" w:rsidP="00E86980">
      <w:pPr>
        <w:pStyle w:val="Plattetekst"/>
      </w:pPr>
      <w:r>
        <w:rPr>
          <w:noProof/>
          <w:lang w:val="nl-BE" w:eastAsia="nl-BE"/>
        </w:rPr>
        <w:drawing>
          <wp:anchor distT="107950" distB="107950" distL="114300" distR="114300" simplePos="0" relativeHeight="252028928" behindDoc="0" locked="0" layoutInCell="1" allowOverlap="1" wp14:anchorId="5EC44DA6" wp14:editId="2BE3C368">
            <wp:simplePos x="0" y="0"/>
            <wp:positionH relativeFrom="margin">
              <wp:align>right</wp:align>
            </wp:positionH>
            <wp:positionV relativeFrom="paragraph">
              <wp:posOffset>1835785</wp:posOffset>
            </wp:positionV>
            <wp:extent cx="5724525" cy="2647950"/>
            <wp:effectExtent l="0" t="0" r="9525" b="0"/>
            <wp:wrapTopAndBottom/>
            <wp:docPr id="516" name="Afbeelding 516" descr="jpg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pg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743">
        <w:t>In 2013 werd</w:t>
      </w:r>
      <w:r w:rsidR="00674BC0" w:rsidRPr="00EC421E">
        <w:t xml:space="preserve"> er een kloppend geluid waargenomen ter hoogte van een van de lagers van de voortstuwingstandwielkast PS. Inspectie w</w:t>
      </w:r>
      <w:r w:rsidR="008C5743">
        <w:t>ees</w:t>
      </w:r>
      <w:r w:rsidR="00674BC0" w:rsidRPr="00EC421E">
        <w:t xml:space="preserve"> uit dat de buitenste ring van het voorste lager van de </w:t>
      </w:r>
      <w:r w:rsidR="006A432D" w:rsidRPr="00EC421E">
        <w:t>Power Take O</w:t>
      </w:r>
      <w:r w:rsidR="0048687C" w:rsidRPr="00EC421E">
        <w:t>ff (</w:t>
      </w:r>
      <w:r w:rsidR="00674BC0" w:rsidRPr="00EC421E">
        <w:t>PTO</w:t>
      </w:r>
      <w:r w:rsidR="0048687C" w:rsidRPr="00EC421E">
        <w:t>)</w:t>
      </w:r>
      <w:r w:rsidR="00674BC0" w:rsidRPr="00EC421E">
        <w:t xml:space="preserve"> </w:t>
      </w:r>
      <w:proofErr w:type="spellStart"/>
      <w:r w:rsidR="00674BC0" w:rsidRPr="00EC421E">
        <w:t>shaft</w:t>
      </w:r>
      <w:proofErr w:type="spellEnd"/>
      <w:r w:rsidR="00674BC0" w:rsidRPr="00EC421E">
        <w:t xml:space="preserve"> T9 gebarsten </w:t>
      </w:r>
      <w:r w:rsidR="008C5743">
        <w:t>was</w:t>
      </w:r>
      <w:r w:rsidR="00674BC0" w:rsidRPr="00EC421E">
        <w:t>. De as-gene</w:t>
      </w:r>
      <w:r w:rsidR="00D61C16" w:rsidRPr="00EC421E">
        <w:t>rator werd eind 2012 afgekoppeld. Dit veranderde de belasting toestand van de tandwielkast, wat een mogelijke oorzaak van de schade k</w:t>
      </w:r>
      <w:r w:rsidR="008C5743">
        <w:t>on</w:t>
      </w:r>
      <w:r w:rsidR="00D61C16" w:rsidRPr="00EC421E">
        <w:t xml:space="preserve"> zijn. D</w:t>
      </w:r>
      <w:r w:rsidR="00674BC0" w:rsidRPr="00EC421E">
        <w:t xml:space="preserve">e </w:t>
      </w:r>
      <w:proofErr w:type="spellStart"/>
      <w:r w:rsidR="00674BC0" w:rsidRPr="00EC421E">
        <w:t>intermediate</w:t>
      </w:r>
      <w:proofErr w:type="spellEnd"/>
      <w:r w:rsidR="00674BC0" w:rsidRPr="00EC421E">
        <w:t xml:space="preserve"> en PTO </w:t>
      </w:r>
      <w:proofErr w:type="spellStart"/>
      <w:r w:rsidR="00674BC0" w:rsidRPr="00EC421E">
        <w:t>shaft</w:t>
      </w:r>
      <w:proofErr w:type="spellEnd"/>
      <w:r w:rsidR="00674BC0" w:rsidRPr="00EC421E">
        <w:t xml:space="preserve"> w</w:t>
      </w:r>
      <w:r w:rsidR="008C5743">
        <w:t>e</w:t>
      </w:r>
      <w:r w:rsidR="00674BC0" w:rsidRPr="00EC421E">
        <w:t xml:space="preserve">rden uit de tandwielkast verwijderd om </w:t>
      </w:r>
      <w:r w:rsidR="003C0659" w:rsidRPr="00EC421E">
        <w:t xml:space="preserve">bijkomende schade te </w:t>
      </w:r>
      <w:proofErr w:type="spellStart"/>
      <w:r w:rsidR="003C0659" w:rsidRPr="00EC421E">
        <w:t>voorkomen</w:t>
      </w:r>
      <w:r w:rsidR="00E86980">
        <w:t>.</w:t>
      </w:r>
      <w:r w:rsidR="00824CEE" w:rsidRPr="00EC421E">
        <w:t>SPM</w:t>
      </w:r>
      <w:proofErr w:type="spellEnd"/>
      <w:r w:rsidR="00824CEE" w:rsidRPr="00EC421E">
        <w:t xml:space="preserve"> metingen van lagers T4 tot en met T10 vertonen een duidelijk stijging van de dB waarde vanaf eind 2012. De volgende twee illustraties van het respectievelijke lager T7 en het beschadigde lager T9 geven duidelijk de stijging van de dB waarde in tijd weer.</w:t>
      </w:r>
    </w:p>
    <w:p w:rsidR="00824CEE" w:rsidRDefault="00D317D4" w:rsidP="00D317D4">
      <w:pPr>
        <w:pStyle w:val="Bijschrift"/>
        <w:ind w:left="2127" w:firstLine="709"/>
        <w:jc w:val="left"/>
        <w:rPr>
          <w:lang w:val="nl-NL"/>
        </w:rPr>
      </w:pPr>
      <w:r>
        <w:rPr>
          <w:lang w:val="nl-NL"/>
        </w:rPr>
        <w:t xml:space="preserve">        </w:t>
      </w:r>
      <w:r>
        <w:rPr>
          <w:lang w:val="nl-NL"/>
        </w:rPr>
        <w:tab/>
        <w:t xml:space="preserve"> </w:t>
      </w:r>
      <w:bookmarkStart w:id="106" w:name="_Toc473729018"/>
      <w:r w:rsidR="00824CEE"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13</w:t>
      </w:r>
      <w:r w:rsidR="005D3F94" w:rsidRPr="00EC421E">
        <w:rPr>
          <w:noProof/>
          <w:lang w:val="nl-NL"/>
        </w:rPr>
        <w:fldChar w:fldCharType="end"/>
      </w:r>
      <w:r w:rsidR="00824CEE" w:rsidRPr="00EC421E">
        <w:rPr>
          <w:lang w:val="nl-NL"/>
        </w:rPr>
        <w:t>: SPM meting lager T7 Prop. GBS PS</w:t>
      </w:r>
      <w:bookmarkEnd w:id="106"/>
    </w:p>
    <w:p w:rsidR="00D059F1" w:rsidRPr="00D059F1" w:rsidRDefault="00D059F1" w:rsidP="00D059F1">
      <w:pPr>
        <w:rPr>
          <w:lang w:val="nl-NL"/>
        </w:rPr>
      </w:pPr>
      <w:r>
        <w:rPr>
          <w:noProof/>
          <w:lang w:eastAsia="nl-BE"/>
        </w:rPr>
        <w:lastRenderedPageBreak/>
        <w:drawing>
          <wp:anchor distT="107950" distB="107950" distL="114300" distR="114300" simplePos="0" relativeHeight="251881472" behindDoc="0" locked="0" layoutInCell="1" allowOverlap="1" wp14:anchorId="5BCC280C" wp14:editId="42294833">
            <wp:simplePos x="0" y="0"/>
            <wp:positionH relativeFrom="margin">
              <wp:align>left</wp:align>
            </wp:positionH>
            <wp:positionV relativeFrom="paragraph">
              <wp:posOffset>292100</wp:posOffset>
            </wp:positionV>
            <wp:extent cx="5734050" cy="2743200"/>
            <wp:effectExtent l="0" t="0" r="0" b="0"/>
            <wp:wrapTopAndBottom/>
            <wp:docPr id="517" name="Afbeelding 517" descr="jpg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g2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CEE" w:rsidRPr="00EC421E" w:rsidRDefault="006342C6" w:rsidP="00004B6D">
      <w:pPr>
        <w:pStyle w:val="Bijschrift"/>
        <w:rPr>
          <w:sz w:val="22"/>
          <w:szCs w:val="22"/>
          <w:lang w:val="nl-NL"/>
        </w:rPr>
      </w:pPr>
      <w:bookmarkStart w:id="107" w:name="_Toc473729019"/>
      <w:r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14</w:t>
      </w:r>
      <w:r w:rsidR="005D3F94" w:rsidRPr="00EC421E">
        <w:rPr>
          <w:noProof/>
          <w:lang w:val="nl-NL"/>
        </w:rPr>
        <w:fldChar w:fldCharType="end"/>
      </w:r>
      <w:r w:rsidRPr="00EC421E">
        <w:rPr>
          <w:lang w:val="nl-NL"/>
        </w:rPr>
        <w:t>: SPM meting lager T9 Prop. GBX PS</w:t>
      </w:r>
      <w:bookmarkEnd w:id="107"/>
    </w:p>
    <w:p w:rsidR="00864E3C" w:rsidRPr="00864E3C" w:rsidRDefault="00D90791" w:rsidP="00864E3C">
      <w:pPr>
        <w:pStyle w:val="Plattetekst"/>
      </w:pPr>
      <w:r w:rsidRPr="00EC421E">
        <w:t>Voor een meer gedetailleerde rapportering en de overige SPM metingen zie bijlage 5.</w:t>
      </w:r>
    </w:p>
    <w:p w:rsidR="00D90791" w:rsidRPr="00EC421E" w:rsidRDefault="00D90791" w:rsidP="00D63995">
      <w:pPr>
        <w:pStyle w:val="Kop3"/>
      </w:pPr>
      <w:bookmarkStart w:id="108" w:name="_Toc473733640"/>
      <w:r w:rsidRPr="00EC421E">
        <w:t xml:space="preserve">Lager schade </w:t>
      </w:r>
      <w:proofErr w:type="spellStart"/>
      <w:r w:rsidRPr="00EC421E">
        <w:t>Propulsion</w:t>
      </w:r>
      <w:proofErr w:type="spellEnd"/>
      <w:r w:rsidRPr="00EC421E">
        <w:t xml:space="preserve"> GBX PS 2015</w:t>
      </w:r>
      <w:bookmarkEnd w:id="108"/>
    </w:p>
    <w:p w:rsidR="006342C6" w:rsidRPr="00EC421E" w:rsidRDefault="00CB3B6B" w:rsidP="00004B6D">
      <w:pPr>
        <w:pStyle w:val="Plattetekst"/>
      </w:pPr>
      <w:r w:rsidRPr="00EC421E">
        <w:t>Eind 2015 w</w:t>
      </w:r>
      <w:r w:rsidR="00CD7DC9">
        <w:t>erd</w:t>
      </w:r>
      <w:r w:rsidRPr="00EC421E">
        <w:t xml:space="preserve"> er een vreemd geluid waargenomen ter hoogte van het lager T5 van de </w:t>
      </w:r>
      <w:proofErr w:type="spellStart"/>
      <w:r w:rsidRPr="00EC421E">
        <w:t>intermediate</w:t>
      </w:r>
      <w:proofErr w:type="spellEnd"/>
      <w:r w:rsidRPr="00EC421E">
        <w:t xml:space="preserve"> </w:t>
      </w:r>
      <w:proofErr w:type="spellStart"/>
      <w:r w:rsidRPr="00EC421E">
        <w:t>shaft</w:t>
      </w:r>
      <w:proofErr w:type="spellEnd"/>
      <w:r w:rsidR="00DD1EFA" w:rsidRPr="00EC421E">
        <w:t>. Door de stijging van de dB waarde van een aantal lagers w</w:t>
      </w:r>
      <w:r w:rsidR="00CD7DC9">
        <w:t>e</w:t>
      </w:r>
      <w:r w:rsidR="00DD1EFA" w:rsidRPr="00EC421E">
        <w:t xml:space="preserve">rd er besloten om de as-generator los te koppelen, de PTO en </w:t>
      </w:r>
      <w:proofErr w:type="spellStart"/>
      <w:r w:rsidR="00DD1EFA" w:rsidRPr="00EC421E">
        <w:t>intermediate</w:t>
      </w:r>
      <w:proofErr w:type="spellEnd"/>
      <w:r w:rsidR="00DD1EFA" w:rsidRPr="00EC421E">
        <w:t xml:space="preserve"> </w:t>
      </w:r>
      <w:proofErr w:type="spellStart"/>
      <w:r w:rsidR="00DD1EFA" w:rsidRPr="00EC421E">
        <w:t>shaft</w:t>
      </w:r>
      <w:proofErr w:type="spellEnd"/>
      <w:r w:rsidR="00DD1EFA" w:rsidRPr="00EC421E">
        <w:t xml:space="preserve"> te verwijderen uit de tandwielkast. </w:t>
      </w:r>
      <w:r w:rsidR="006342C6" w:rsidRPr="00EC421E">
        <w:t>Tijdens het verwijderen van de assen w</w:t>
      </w:r>
      <w:r w:rsidR="00CD7DC9">
        <w:t>e</w:t>
      </w:r>
      <w:r w:rsidR="006342C6" w:rsidRPr="00EC421E">
        <w:t>rd volgende schade vastgesteld:</w:t>
      </w:r>
    </w:p>
    <w:p w:rsidR="006342C6" w:rsidRPr="00EC421E" w:rsidRDefault="006342C6" w:rsidP="00004B6D">
      <w:pPr>
        <w:pStyle w:val="Lijstopsomteken"/>
      </w:pPr>
      <w:r w:rsidRPr="00EC421E">
        <w:t>Een te grote speling tussen lager T5 en de lager boring, respectievelijk 0.15mm</w:t>
      </w:r>
    </w:p>
    <w:p w:rsidR="007A5B18" w:rsidRPr="00EC421E" w:rsidRDefault="00004B6D" w:rsidP="00004B6D">
      <w:pPr>
        <w:pStyle w:val="Lijstopsomteken"/>
      </w:pPr>
      <w:r w:rsidRPr="00EC421E">
        <w:rPr>
          <w:noProof/>
          <w:lang w:val="nl-BE" w:eastAsia="nl-BE"/>
        </w:rPr>
        <w:drawing>
          <wp:anchor distT="107950" distB="107950" distL="114300" distR="114300" simplePos="0" relativeHeight="251882496" behindDoc="0" locked="0" layoutInCell="1" allowOverlap="1" wp14:anchorId="44C39F53" wp14:editId="1FC401FB">
            <wp:simplePos x="0" y="0"/>
            <wp:positionH relativeFrom="column">
              <wp:posOffset>718820</wp:posOffset>
            </wp:positionH>
            <wp:positionV relativeFrom="paragraph">
              <wp:posOffset>343866</wp:posOffset>
            </wp:positionV>
            <wp:extent cx="4751705" cy="2753995"/>
            <wp:effectExtent l="0" t="0" r="0" b="8255"/>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1705"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2C6" w:rsidRPr="00EC421E">
        <w:t>Schade aan de vertandi</w:t>
      </w:r>
      <w:r w:rsidR="007A5B18" w:rsidRPr="00EC421E">
        <w:t>ng van tandwiel met positie 2306</w:t>
      </w:r>
      <w:r w:rsidR="006342C6" w:rsidRPr="00EC421E">
        <w:t xml:space="preserve"> en </w:t>
      </w:r>
      <w:r w:rsidR="00D317D4">
        <w:t>2402, zie figuur 15</w:t>
      </w:r>
    </w:p>
    <w:p w:rsidR="007A5B18" w:rsidRPr="00EC421E" w:rsidRDefault="007A5B18" w:rsidP="007A5B18">
      <w:pPr>
        <w:pStyle w:val="Bijschrift"/>
        <w:ind w:firstLine="708"/>
        <w:rPr>
          <w:lang w:val="nl-NL"/>
        </w:rPr>
      </w:pPr>
      <w:bookmarkStart w:id="109" w:name="_Toc473729020"/>
      <w:r w:rsidRPr="00EC421E">
        <w:rPr>
          <w:lang w:val="nl-NL"/>
        </w:rPr>
        <w:t xml:space="preserve">Figuur </w:t>
      </w:r>
      <w:r w:rsidR="005D3F94" w:rsidRPr="00EC421E">
        <w:rPr>
          <w:lang w:val="nl-NL"/>
        </w:rPr>
        <w:fldChar w:fldCharType="begin"/>
      </w:r>
      <w:r w:rsidR="005D3F94" w:rsidRPr="00EC421E">
        <w:rPr>
          <w:lang w:val="nl-NL"/>
        </w:rPr>
        <w:instrText xml:space="preserve"> SEQ Figuur \* ARABIC </w:instrText>
      </w:r>
      <w:r w:rsidR="005D3F94" w:rsidRPr="00EC421E">
        <w:rPr>
          <w:lang w:val="nl-NL"/>
        </w:rPr>
        <w:fldChar w:fldCharType="separate"/>
      </w:r>
      <w:r w:rsidR="00C95F47">
        <w:rPr>
          <w:noProof/>
          <w:lang w:val="nl-NL"/>
        </w:rPr>
        <w:t>15</w:t>
      </w:r>
      <w:r w:rsidR="005D3F94" w:rsidRPr="00EC421E">
        <w:rPr>
          <w:noProof/>
          <w:lang w:val="nl-NL"/>
        </w:rPr>
        <w:fldChar w:fldCharType="end"/>
      </w:r>
      <w:r w:rsidRPr="00EC421E">
        <w:rPr>
          <w:lang w:val="nl-NL"/>
        </w:rPr>
        <w:t>:</w:t>
      </w:r>
      <w:r w:rsidR="008E7D79" w:rsidRPr="00EC421E">
        <w:rPr>
          <w:lang w:val="nl-NL"/>
        </w:rPr>
        <w:t xml:space="preserve"> Foto i</w:t>
      </w:r>
      <w:r w:rsidRPr="00EC421E">
        <w:rPr>
          <w:lang w:val="nl-NL"/>
        </w:rPr>
        <w:t>ndrukschade tandwiel pos. 2402</w:t>
      </w:r>
      <w:bookmarkEnd w:id="109"/>
    </w:p>
    <w:p w:rsidR="00824CEE" w:rsidRPr="00EC421E" w:rsidRDefault="00DD1EFA" w:rsidP="00004B6D">
      <w:pPr>
        <w:pStyle w:val="Plattetekst"/>
      </w:pPr>
      <w:r w:rsidRPr="00EC421E">
        <w:lastRenderedPageBreak/>
        <w:t>Tijdens het onderhoud door de firma GKN begin 2016 zijn volgende opmerkingen geformuleerd:</w:t>
      </w:r>
    </w:p>
    <w:p w:rsidR="00267633" w:rsidRPr="00EC421E" w:rsidRDefault="00267633" w:rsidP="00004B6D">
      <w:pPr>
        <w:pStyle w:val="Lijstopsomteken"/>
      </w:pPr>
      <w:r w:rsidRPr="00EC421E">
        <w:t>Los op de as zittend tandwiel pos.2304 met aan beide zijden gemonitord</w:t>
      </w:r>
      <w:r w:rsidR="00D65155" w:rsidRPr="00EC421E">
        <w:t>e</w:t>
      </w:r>
      <w:r w:rsidRPr="00EC421E">
        <w:t xml:space="preserve"> lage</w:t>
      </w:r>
      <w:r w:rsidR="00D65155" w:rsidRPr="00EC421E">
        <w:t>rs</w:t>
      </w:r>
      <w:r w:rsidRPr="00EC421E">
        <w:t xml:space="preserve"> T3 en T4 pos.2310/2308</w:t>
      </w:r>
    </w:p>
    <w:p w:rsidR="00267633" w:rsidRPr="00EC421E" w:rsidRDefault="00267633" w:rsidP="00004B6D">
      <w:pPr>
        <w:pStyle w:val="Lijstopsomteken"/>
      </w:pPr>
      <w:r w:rsidRPr="00EC421E">
        <w:t>Los op de as zittend tandwiel pos.2106 met het gemonitorde lager T1 pos.2108</w:t>
      </w:r>
    </w:p>
    <w:p w:rsidR="00004B6D" w:rsidRDefault="00267633" w:rsidP="00004B6D">
      <w:pPr>
        <w:pStyle w:val="Plattetekst"/>
      </w:pPr>
      <w:r w:rsidRPr="00EC421E">
        <w:t>Deze schade is vergelijkbaar met deze aan de voortstuwingsta</w:t>
      </w:r>
      <w:r w:rsidR="00CD7DC9">
        <w:t>ndwielkast SB van 2012 pagina 24</w:t>
      </w:r>
      <w:r w:rsidR="00243170">
        <w:t>, 25 en 26</w:t>
      </w:r>
      <w:r w:rsidRPr="00EC421E">
        <w:t>.</w:t>
      </w:r>
      <w:r w:rsidR="00377FE6" w:rsidRPr="00EC421E">
        <w:t xml:space="preserve"> De SPM metingen van lager T4 en T5 vertonen een stijging van de dB waarde eind 2015 zie fig</w:t>
      </w:r>
      <w:r w:rsidR="006E581D">
        <w:t>uur 16 en 17</w:t>
      </w:r>
      <w:r w:rsidR="00377FE6" w:rsidRPr="00EC421E">
        <w:t>.</w:t>
      </w:r>
    </w:p>
    <w:p w:rsidR="00004B6D" w:rsidRDefault="0041555A" w:rsidP="00004B6D">
      <w:pPr>
        <w:rPr>
          <w:rFonts w:ascii="Trebuchet MS" w:hAnsi="Trebuchet MS"/>
          <w:sz w:val="22"/>
          <w:lang w:val="nl-NL" w:eastAsia="ja-JP"/>
        </w:rPr>
      </w:pPr>
      <w:r>
        <w:rPr>
          <w:noProof/>
          <w:lang w:eastAsia="nl-BE"/>
        </w:rPr>
        <w:drawing>
          <wp:anchor distT="107950" distB="107950" distL="114300" distR="114300" simplePos="0" relativeHeight="251883520" behindDoc="0" locked="0" layoutInCell="1" allowOverlap="1" wp14:anchorId="3D8CB0F5" wp14:editId="596D7860">
            <wp:simplePos x="0" y="0"/>
            <wp:positionH relativeFrom="margin">
              <wp:align>right</wp:align>
            </wp:positionH>
            <wp:positionV relativeFrom="paragraph">
              <wp:posOffset>351155</wp:posOffset>
            </wp:positionV>
            <wp:extent cx="5768340" cy="2838450"/>
            <wp:effectExtent l="0" t="0" r="3810" b="0"/>
            <wp:wrapTopAndBottom/>
            <wp:docPr id="521" name="Afbeelding 521" descr="jpg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2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34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55A" w:rsidRPr="0041555A" w:rsidRDefault="0041555A" w:rsidP="00047AFF">
      <w:pPr>
        <w:pStyle w:val="Bijschrift"/>
        <w:ind w:left="2127" w:firstLine="709"/>
        <w:jc w:val="left"/>
      </w:pPr>
      <w:bookmarkStart w:id="110" w:name="_Toc473729021"/>
      <w:r w:rsidRPr="0041555A">
        <w:rPr>
          <w:b w:val="0"/>
          <w:noProof/>
          <w:lang w:eastAsia="nl-BE"/>
        </w:rPr>
        <w:drawing>
          <wp:anchor distT="107950" distB="107950" distL="114300" distR="114300" simplePos="0" relativeHeight="252030976" behindDoc="0" locked="0" layoutInCell="1" allowOverlap="1" wp14:anchorId="57AFDEC1" wp14:editId="110170D3">
            <wp:simplePos x="0" y="0"/>
            <wp:positionH relativeFrom="margin">
              <wp:align>right</wp:align>
            </wp:positionH>
            <wp:positionV relativeFrom="margin">
              <wp:posOffset>5347970</wp:posOffset>
            </wp:positionV>
            <wp:extent cx="5758815" cy="2813050"/>
            <wp:effectExtent l="0" t="0" r="0" b="6350"/>
            <wp:wrapTopAndBottom/>
            <wp:docPr id="522" name="Afbeelding 522" descr="jpg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g2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8815"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FE6" w:rsidRPr="00EC421E">
        <w:t xml:space="preserve">Figuur </w:t>
      </w:r>
      <w:r w:rsidR="00C62879">
        <w:fldChar w:fldCharType="begin"/>
      </w:r>
      <w:r w:rsidR="00C62879">
        <w:instrText xml:space="preserve"> SEQ Figuur \* ARABIC </w:instrText>
      </w:r>
      <w:r w:rsidR="00C62879">
        <w:fldChar w:fldCharType="separate"/>
      </w:r>
      <w:r w:rsidR="00C95F47">
        <w:rPr>
          <w:noProof/>
        </w:rPr>
        <w:t>16</w:t>
      </w:r>
      <w:r w:rsidR="00C62879">
        <w:rPr>
          <w:noProof/>
        </w:rPr>
        <w:fldChar w:fldCharType="end"/>
      </w:r>
      <w:r w:rsidR="00377FE6" w:rsidRPr="00EC421E">
        <w:t>: SPM meting lager T4 Prop. GBX PS</w:t>
      </w:r>
      <w:bookmarkEnd w:id="110"/>
    </w:p>
    <w:p w:rsidR="001F1E8A" w:rsidRPr="0041555A" w:rsidRDefault="0041555A" w:rsidP="001852F4">
      <w:pPr>
        <w:pStyle w:val="Bijschrift"/>
        <w:ind w:left="1418" w:firstLine="709"/>
        <w:jc w:val="left"/>
        <w:rPr>
          <w:b w:val="0"/>
        </w:rPr>
      </w:pPr>
      <w:r>
        <w:rPr>
          <w:b w:val="0"/>
          <w:lang w:val="nl-NL"/>
        </w:rPr>
        <w:t xml:space="preserve"> </w:t>
      </w:r>
      <w:r w:rsidR="001852F4">
        <w:rPr>
          <w:b w:val="0"/>
          <w:lang w:val="nl-NL"/>
        </w:rPr>
        <w:tab/>
      </w:r>
      <w:r>
        <w:rPr>
          <w:b w:val="0"/>
          <w:lang w:val="nl-NL"/>
        </w:rPr>
        <w:t xml:space="preserve">  </w:t>
      </w:r>
      <w:bookmarkStart w:id="111" w:name="_Toc473729022"/>
      <w:r w:rsidR="003E6A4B">
        <w:t xml:space="preserve">Figuur </w:t>
      </w:r>
      <w:r w:rsidR="00C62879">
        <w:fldChar w:fldCharType="begin"/>
      </w:r>
      <w:r w:rsidR="00C62879">
        <w:instrText xml:space="preserve"> SEQ Figuur \* ARABIC </w:instrText>
      </w:r>
      <w:r w:rsidR="00C62879">
        <w:fldChar w:fldCharType="separate"/>
      </w:r>
      <w:r w:rsidR="00C95F47">
        <w:rPr>
          <w:noProof/>
        </w:rPr>
        <w:t>17</w:t>
      </w:r>
      <w:r w:rsidR="00C62879">
        <w:rPr>
          <w:noProof/>
        </w:rPr>
        <w:fldChar w:fldCharType="end"/>
      </w:r>
      <w:r w:rsidR="003E6A4B">
        <w:t>: SPM meting lager T5 Prop. GBX PS</w:t>
      </w:r>
      <w:bookmarkEnd w:id="111"/>
    </w:p>
    <w:p w:rsidR="0041555A" w:rsidRPr="003E6A4B" w:rsidRDefault="0041555A" w:rsidP="00004B6D">
      <w:pPr>
        <w:pStyle w:val="Plattetekst"/>
        <w:rPr>
          <w:lang w:val="nl-BE"/>
        </w:rPr>
      </w:pPr>
    </w:p>
    <w:p w:rsidR="00D317D4" w:rsidRDefault="006F1BCC" w:rsidP="00D317D4">
      <w:pPr>
        <w:pStyle w:val="Plattetekst"/>
      </w:pPr>
      <w:r w:rsidRPr="00EC421E">
        <w:lastRenderedPageBreak/>
        <w:t>De schade</w:t>
      </w:r>
      <w:r w:rsidR="00D65155" w:rsidRPr="00EC421E">
        <w:t>gevallen en de trendlijnen geven over het algemeen een duidelijke weergave van het verloop van de schade. Om een beter beeld te krijgen van welke onderhoud strategie en monitoring techniek</w:t>
      </w:r>
      <w:r w:rsidR="00F824B4" w:rsidRPr="00EC421E">
        <w:t xml:space="preserve"> het meest geschikt is </w:t>
      </w:r>
      <w:r w:rsidR="00125E98" w:rsidRPr="00EC421E">
        <w:t xml:space="preserve">voor </w:t>
      </w:r>
      <w:r w:rsidR="00F824B4" w:rsidRPr="00EC421E">
        <w:t>de betreffende tandwielkast is een enquête opgesteld. Deze enquête zal uitvoerig aan bod komen in volgend subhoofdstuk.</w:t>
      </w:r>
    </w:p>
    <w:p w:rsidR="00DE32C9" w:rsidRPr="00EC421E" w:rsidRDefault="00CF0CDA" w:rsidP="00D317D4">
      <w:pPr>
        <w:pStyle w:val="Kop2"/>
      </w:pPr>
      <w:bookmarkStart w:id="112" w:name="_Toc473733641"/>
      <w:r w:rsidRPr="00EC421E">
        <w:t>Onderhoudsstrategie</w:t>
      </w:r>
      <w:r w:rsidR="00DF49AE" w:rsidRPr="00EC421E">
        <w:t xml:space="preserve"> &amp; Monitoring technieken</w:t>
      </w:r>
      <w:bookmarkEnd w:id="112"/>
    </w:p>
    <w:p w:rsidR="004A0296" w:rsidRPr="00EC421E" w:rsidRDefault="00CF0CDA" w:rsidP="00004B6D">
      <w:pPr>
        <w:pStyle w:val="Plattetekst"/>
      </w:pPr>
      <w:r w:rsidRPr="00EC421E">
        <w:t>Momenteel wordt er aan boord van de schepen bij firma JDN gebruik gemaakt van TBM in samenwerking met het onderhoudsprogramma AMOS.</w:t>
      </w:r>
      <w:r w:rsidR="00F824B4" w:rsidRPr="00EC421E">
        <w:t xml:space="preserve"> Om een antwoord te kunnen formuleren op welke onderhoud strategie en welke monitoringtechniek</w:t>
      </w:r>
      <w:r w:rsidR="009F1327" w:rsidRPr="00EC421E">
        <w:t>en</w:t>
      </w:r>
      <w:r w:rsidR="00F824B4" w:rsidRPr="00EC421E">
        <w:t xml:space="preserve"> het meest geschikt zijn</w:t>
      </w:r>
      <w:r w:rsidR="00D24A79">
        <w:t>,</w:t>
      </w:r>
      <w:bookmarkStart w:id="113" w:name="_GoBack"/>
      <w:bookmarkEnd w:id="113"/>
      <w:r w:rsidR="00F824B4" w:rsidRPr="00EC421E">
        <w:t xml:space="preserve"> is een enquête opgesteld.</w:t>
      </w:r>
      <w:r w:rsidR="004A0296" w:rsidRPr="00EC421E">
        <w:t xml:space="preserve"> De resultaten van de </w:t>
      </w:r>
      <w:r w:rsidR="00F20018" w:rsidRPr="00EC421E">
        <w:t>enquête</w:t>
      </w:r>
      <w:r w:rsidR="004A0296" w:rsidRPr="00EC421E">
        <w:t xml:space="preserve"> worden op drie verschillende manieren voorgesteld: </w:t>
      </w:r>
    </w:p>
    <w:p w:rsidR="00CF0CDA" w:rsidRPr="00EC421E" w:rsidRDefault="00F20018" w:rsidP="00004B6D">
      <w:pPr>
        <w:pStyle w:val="Lijstopsomteken"/>
      </w:pPr>
      <w:r w:rsidRPr="00EC421E">
        <w:t xml:space="preserve">Het resultaat in procenten weergegeven </w:t>
      </w:r>
      <w:r w:rsidR="004A0296" w:rsidRPr="00EC421E">
        <w:t xml:space="preserve">naargelang het aangeduide antwoord komende uit de </w:t>
      </w:r>
      <w:r w:rsidRPr="00EC421E">
        <w:t>meerkeuzevragen</w:t>
      </w:r>
    </w:p>
    <w:p w:rsidR="00F20018" w:rsidRPr="00EC421E" w:rsidRDefault="00F20018" w:rsidP="00004B6D">
      <w:pPr>
        <w:pStyle w:val="Lijstopsomteken"/>
      </w:pPr>
      <w:r w:rsidRPr="00EC421E">
        <w:t xml:space="preserve">Het resultaat berekend door de methode beschreven in het onderzoek van </w:t>
      </w:r>
      <w:proofErr w:type="spellStart"/>
      <w:r w:rsidRPr="00EC421E">
        <w:t>Mechefske</w:t>
      </w:r>
      <w:proofErr w:type="spellEnd"/>
      <w:r w:rsidRPr="00EC421E">
        <w:t xml:space="preserve"> C en Wang Z met als afwijkende berekeningsmethode het toepassen van een afstandsberekening tussen </w:t>
      </w:r>
      <w:r w:rsidR="00820ED1" w:rsidRPr="00EC421E">
        <w:t xml:space="preserve">twee </w:t>
      </w:r>
      <w:r w:rsidRPr="00EC421E">
        <w:t xml:space="preserve">snijpunten in plaats van de </w:t>
      </w:r>
      <w:proofErr w:type="spellStart"/>
      <w:r w:rsidRPr="00EC421E">
        <w:t>relative</w:t>
      </w:r>
      <w:proofErr w:type="spellEnd"/>
      <w:r w:rsidRPr="00EC421E">
        <w:t xml:space="preserve"> </w:t>
      </w:r>
      <w:proofErr w:type="spellStart"/>
      <w:r w:rsidRPr="00EC421E">
        <w:t>hamming</w:t>
      </w:r>
      <w:proofErr w:type="spellEnd"/>
      <w:r w:rsidRPr="00EC421E">
        <w:t xml:space="preserve"> </w:t>
      </w:r>
      <w:proofErr w:type="spellStart"/>
      <w:r w:rsidRPr="00EC421E">
        <w:t>distance</w:t>
      </w:r>
      <w:proofErr w:type="spellEnd"/>
    </w:p>
    <w:p w:rsidR="00F20018" w:rsidRPr="00EC421E" w:rsidRDefault="00820ED1" w:rsidP="00004B6D">
      <w:pPr>
        <w:pStyle w:val="Lijstopsomteken"/>
      </w:pPr>
      <w:r w:rsidRPr="00EC421E">
        <w:t>Een m</w:t>
      </w:r>
      <w:r w:rsidR="00F20018" w:rsidRPr="00EC421E">
        <w:t xml:space="preserve">atrix opgemaakt met plus en min tekens </w:t>
      </w:r>
      <w:r w:rsidRPr="00EC421E">
        <w:t xml:space="preserve">toegewezen naargelang het aangeduide antwoord komende uit de meerkeuzevragen </w:t>
      </w:r>
      <w:r w:rsidR="00F20018" w:rsidRPr="00EC421E">
        <w:t xml:space="preserve">(dit enkel voor de </w:t>
      </w:r>
      <w:r w:rsidRPr="00EC421E">
        <w:t xml:space="preserve">meest geschikte </w:t>
      </w:r>
      <w:r w:rsidR="00F20018" w:rsidRPr="00EC421E">
        <w:t>onderhoud strategieën)</w:t>
      </w:r>
    </w:p>
    <w:p w:rsidR="00E70AA6" w:rsidRPr="00EC421E" w:rsidRDefault="00E70AA6" w:rsidP="00D63995">
      <w:pPr>
        <w:pStyle w:val="Kop3"/>
      </w:pPr>
      <w:bookmarkStart w:id="114" w:name="_Toc473733642"/>
      <w:r w:rsidRPr="00EC421E">
        <w:t xml:space="preserve">Enquête Maintenance &amp; </w:t>
      </w:r>
      <w:proofErr w:type="spellStart"/>
      <w:r w:rsidRPr="00EC421E">
        <w:t>Gearboxes</w:t>
      </w:r>
      <w:bookmarkEnd w:id="114"/>
      <w:proofErr w:type="spellEnd"/>
    </w:p>
    <w:p w:rsidR="00954F94" w:rsidRPr="00EC421E" w:rsidRDefault="00A376D2" w:rsidP="00004B6D">
      <w:pPr>
        <w:pStyle w:val="Plattetekst"/>
      </w:pPr>
      <w:r w:rsidRPr="00EC421E">
        <w:t>Een enquête voorgelegd aan verschillende leidinggevende personen binnen de firma JDN heeft volgende resultaten opgeleverd.</w:t>
      </w:r>
      <w:r w:rsidR="00F824B4" w:rsidRPr="00EC421E">
        <w:t xml:space="preserve"> Het eerste deel van de enquête</w:t>
      </w:r>
      <w:r w:rsidR="005E5A07" w:rsidRPr="00EC421E">
        <w:t xml:space="preserve"> bevraagt</w:t>
      </w:r>
      <w:r w:rsidR="00F824B4" w:rsidRPr="00EC421E">
        <w:t xml:space="preserve"> via doelstellingen naar de meest g</w:t>
      </w:r>
      <w:r w:rsidR="00507BBF" w:rsidRPr="00EC421E">
        <w:t>eschikte onderhoud strategie voor</w:t>
      </w:r>
      <w:r w:rsidR="00F824B4" w:rsidRPr="00EC421E">
        <w:t xml:space="preserve"> de tandwielkast.</w:t>
      </w:r>
      <w:r w:rsidR="005E5A07" w:rsidRPr="00EC421E">
        <w:t xml:space="preserve"> Het tweede deel bevraagt</w:t>
      </w:r>
      <w:r w:rsidR="00F824B4" w:rsidRPr="00EC421E">
        <w:t xml:space="preserve"> naar moge</w:t>
      </w:r>
      <w:r w:rsidR="00507BBF" w:rsidRPr="00EC421E">
        <w:t>lijke monitoring technieken di</w:t>
      </w:r>
      <w:r w:rsidR="00F824B4" w:rsidRPr="00EC421E">
        <w:t>e toegepast kunnen worden op de tandwielkast om schade vroegtijdig op te sporen. In dit tweede deel worden vooropgesteld</w:t>
      </w:r>
      <w:r w:rsidR="00E76148" w:rsidRPr="00EC421E">
        <w:t>e</w:t>
      </w:r>
      <w:r w:rsidR="00F824B4" w:rsidRPr="00EC421E">
        <w:t xml:space="preserve"> criteria gebruikt om de monitoring technieken te beoordelen.</w:t>
      </w:r>
      <w:r w:rsidR="00954F94" w:rsidRPr="00EC421E">
        <w:t xml:space="preserve"> In beide delen wordt zowel voor de doelstellingen alsook voor de criteria gepolst naar hun ¨</w:t>
      </w:r>
      <w:proofErr w:type="spellStart"/>
      <w:r w:rsidR="00954F94" w:rsidRPr="00EC421E">
        <w:t>Importance</w:t>
      </w:r>
      <w:proofErr w:type="spellEnd"/>
      <w:r w:rsidR="00954F94" w:rsidRPr="00EC421E">
        <w:t xml:space="preserve"> &amp; </w:t>
      </w:r>
      <w:proofErr w:type="spellStart"/>
      <w:r w:rsidR="00954F94" w:rsidRPr="00EC421E">
        <w:t>Capabilit</w:t>
      </w:r>
      <w:r w:rsidR="00867D45" w:rsidRPr="00EC421E">
        <w:t>y</w:t>
      </w:r>
      <w:proofErr w:type="spellEnd"/>
      <w:r w:rsidR="00867D45" w:rsidRPr="00EC421E">
        <w:t>¨. T</w:t>
      </w:r>
      <w:r w:rsidR="00954F94" w:rsidRPr="00EC421E">
        <w:t>abellen</w:t>
      </w:r>
      <w:r w:rsidR="00867D45" w:rsidRPr="00EC421E">
        <w:t xml:space="preserve"> 2</w:t>
      </w:r>
      <w:r w:rsidR="00954F94" w:rsidRPr="00EC421E">
        <w:t xml:space="preserve"> en</w:t>
      </w:r>
      <w:r w:rsidR="00867D45" w:rsidRPr="00EC421E">
        <w:t xml:space="preserve"> 3</w:t>
      </w:r>
      <w:r w:rsidR="00954F94" w:rsidRPr="00EC421E">
        <w:t xml:space="preserve"> geven een beter beeld van de resultaten van de enquête</w:t>
      </w:r>
      <w:r w:rsidR="00867D45" w:rsidRPr="00EC421E">
        <w:t xml:space="preserve"> weer</w:t>
      </w:r>
      <w:r w:rsidR="00954F94" w:rsidRPr="00EC421E">
        <w:t xml:space="preserve">. </w:t>
      </w:r>
    </w:p>
    <w:p w:rsidR="00A614C0" w:rsidRDefault="00A614C0">
      <w:pPr>
        <w:rPr>
          <w:rFonts w:ascii="Trebuchet MS" w:hAnsi="Trebuchet MS"/>
          <w:sz w:val="22"/>
          <w:lang w:val="nl-NL" w:eastAsia="ja-JP"/>
        </w:rPr>
      </w:pPr>
      <w:r>
        <w:br w:type="page"/>
      </w:r>
    </w:p>
    <w:p w:rsidR="001A47C2" w:rsidRDefault="00A614C0" w:rsidP="00004B6D">
      <w:pPr>
        <w:pStyle w:val="Plattetekst"/>
      </w:pPr>
      <w:r>
        <w:rPr>
          <w:noProof/>
          <w:lang w:val="nl-BE" w:eastAsia="nl-BE"/>
        </w:rPr>
        <w:lastRenderedPageBreak/>
        <mc:AlternateContent>
          <mc:Choice Requires="wpg">
            <w:drawing>
              <wp:anchor distT="107950" distB="107950" distL="114300" distR="114300" simplePos="0" relativeHeight="251887616" behindDoc="0" locked="0" layoutInCell="1" allowOverlap="1" wp14:anchorId="7F5218E7" wp14:editId="0B925659">
                <wp:simplePos x="0" y="0"/>
                <wp:positionH relativeFrom="margin">
                  <wp:align>right</wp:align>
                </wp:positionH>
                <wp:positionV relativeFrom="paragraph">
                  <wp:posOffset>478155</wp:posOffset>
                </wp:positionV>
                <wp:extent cx="5770245" cy="5572125"/>
                <wp:effectExtent l="0" t="0" r="1905" b="9525"/>
                <wp:wrapTopAndBottom/>
                <wp:docPr id="526" name="Groep 526"/>
                <wp:cNvGraphicFramePr/>
                <a:graphic xmlns:a="http://schemas.openxmlformats.org/drawingml/2006/main">
                  <a:graphicData uri="http://schemas.microsoft.com/office/word/2010/wordprocessingGroup">
                    <wpg:wgp>
                      <wpg:cNvGrpSpPr/>
                      <wpg:grpSpPr>
                        <a:xfrm>
                          <a:off x="0" y="0"/>
                          <a:ext cx="5770245" cy="5572125"/>
                          <a:chOff x="0" y="0"/>
                          <a:chExt cx="5771595" cy="5570221"/>
                        </a:xfrm>
                      </wpg:grpSpPr>
                      <pic:pic xmlns:pic="http://schemas.openxmlformats.org/drawingml/2006/picture">
                        <pic:nvPicPr>
                          <pic:cNvPr id="524" name="Afbeelding 52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9050" y="0"/>
                            <a:ext cx="5742940" cy="512445"/>
                          </a:xfrm>
                          <a:prstGeom prst="rect">
                            <a:avLst/>
                          </a:prstGeom>
                          <a:noFill/>
                          <a:ln>
                            <a:noFill/>
                          </a:ln>
                        </pic:spPr>
                      </pic:pic>
                      <pic:pic xmlns:pic="http://schemas.openxmlformats.org/drawingml/2006/picture">
                        <pic:nvPicPr>
                          <pic:cNvPr id="525" name="Afbeelding 525"/>
                          <pic:cNvPicPr>
                            <a:picLocks noChangeAspect="1"/>
                          </pic:cNvPicPr>
                        </pic:nvPicPr>
                        <pic:blipFill rotWithShape="1">
                          <a:blip r:embed="rId40">
                            <a:extLst>
                              <a:ext uri="{28A0092B-C50C-407E-A947-70E740481C1C}">
                                <a14:useLocalDpi xmlns:a14="http://schemas.microsoft.com/office/drawing/2010/main" val="0"/>
                              </a:ext>
                            </a:extLst>
                          </a:blip>
                          <a:srcRect t="-6" r="10" b="92"/>
                          <a:stretch/>
                        </pic:blipFill>
                        <pic:spPr bwMode="auto">
                          <a:xfrm>
                            <a:off x="0" y="507827"/>
                            <a:ext cx="5771595" cy="506239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w:pict>
              <v:group w14:anchorId="5274E6EC" id="Groep 526" o:spid="_x0000_s1026" style="position:absolute;margin-left:403.15pt;margin-top:37.65pt;width:454.35pt;height:438.75pt;z-index:251887616;mso-wrap-distance-top:8.5pt;mso-wrap-distance-bottom:8.5pt;mso-position-horizontal:right;mso-position-horizontal-relative:margin;mso-width-relative:margin;mso-height-relative:margin" coordsize="57715,557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&#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24" o:spid="_x0000_s1027" type="#_x0000_t75" style="position:absolute;left:190;width:57429;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">
                  <v:imagedata r:id="rId41" o:title=""/>
                  <v:path arrowok="t"/>
                </v:shape>
                <v:shape id="Afbeelding 525" o:spid="_x0000_s1028" type="#_x0000_t75" style="position:absolute;top:5078;width:57715;height:5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">
                  <v:imagedata r:id="rId42" o:title="" croptop="-4f" cropbottom="60f" cropright="7f"/>
                  <v:path arrowok="t"/>
                </v:shape>
                <w10:wrap type="topAndBottom" anchorx="margin"/>
              </v:group>
            </w:pict>
          </mc:Fallback>
        </mc:AlternateContent>
      </w:r>
      <w:r w:rsidR="00B41965" w:rsidRPr="00EC421E">
        <w:t>Uit</w:t>
      </w:r>
      <w:r w:rsidR="00954F94" w:rsidRPr="00EC421E">
        <w:t xml:space="preserve"> t</w:t>
      </w:r>
      <w:r w:rsidR="001A633C" w:rsidRPr="00EC421E">
        <w:t>abel 2</w:t>
      </w:r>
      <w:r w:rsidR="003607DB" w:rsidRPr="00EC421E">
        <w:t xml:space="preserve"> </w:t>
      </w:r>
      <w:r w:rsidR="00954F94" w:rsidRPr="00EC421E">
        <w:t xml:space="preserve">kan afgeleid worden dat CBM </w:t>
      </w:r>
      <w:r w:rsidR="00B41965" w:rsidRPr="00EC421E">
        <w:t>en TBM het best</w:t>
      </w:r>
      <w:r w:rsidR="003607DB" w:rsidRPr="00EC421E">
        <w:t xml:space="preserve"> beoordeeld</w:t>
      </w:r>
      <w:r w:rsidR="001A47C2" w:rsidRPr="00EC421E">
        <w:t xml:space="preserve"> </w:t>
      </w:r>
      <w:r w:rsidR="00B41965" w:rsidRPr="00EC421E">
        <w:t>zijn</w:t>
      </w:r>
      <w:r w:rsidR="00954F94" w:rsidRPr="00EC421E">
        <w:t xml:space="preserve"> </w:t>
      </w:r>
      <w:r w:rsidR="001A47C2" w:rsidRPr="00EC421E">
        <w:t>om aan de doelstelling van de firma te voldoen.</w:t>
      </w:r>
      <w:r w:rsidR="00954F94" w:rsidRPr="00EC421E">
        <w:t xml:space="preserve"> Met een lichte voorkeur voor CBM.</w:t>
      </w:r>
    </w:p>
    <w:p w:rsidR="001A47C2" w:rsidRPr="00EC421E" w:rsidRDefault="001A633C" w:rsidP="00A614C0">
      <w:pPr>
        <w:pStyle w:val="Bijschrift"/>
        <w:rPr>
          <w:sz w:val="22"/>
          <w:szCs w:val="22"/>
        </w:rPr>
      </w:pPr>
      <w:bookmarkStart w:id="115" w:name="_Toc473732915"/>
      <w:r w:rsidRPr="00EC421E">
        <w:t xml:space="preserve">Tabel </w:t>
      </w:r>
      <w:r w:rsidR="00C62879">
        <w:fldChar w:fldCharType="begin"/>
      </w:r>
      <w:r w:rsidR="00C62879">
        <w:instrText xml:space="preserve"> SEQ Tabel \* ARABIC </w:instrText>
      </w:r>
      <w:r w:rsidR="00C62879">
        <w:fldChar w:fldCharType="separate"/>
      </w:r>
      <w:r w:rsidR="001852F4">
        <w:rPr>
          <w:noProof/>
        </w:rPr>
        <w:t>2</w:t>
      </w:r>
      <w:r w:rsidR="00C62879">
        <w:rPr>
          <w:noProof/>
        </w:rPr>
        <w:fldChar w:fldCharType="end"/>
      </w:r>
      <w:r w:rsidRPr="00EC421E">
        <w:t>: Resultaten beoordeling onderhoud strategieën</w:t>
      </w:r>
      <w:bookmarkEnd w:id="115"/>
    </w:p>
    <w:p w:rsidR="00A614C0" w:rsidRDefault="00A614C0">
      <w:pPr>
        <w:rPr>
          <w:rFonts w:ascii="Trebuchet MS" w:hAnsi="Trebuchet MS"/>
          <w:sz w:val="22"/>
          <w:lang w:val="nl-NL" w:eastAsia="ja-JP"/>
        </w:rPr>
      </w:pPr>
      <w:r>
        <w:br w:type="page"/>
      </w:r>
    </w:p>
    <w:p w:rsidR="001A47C2" w:rsidRDefault="00A614C0" w:rsidP="00A614C0">
      <w:pPr>
        <w:pStyle w:val="Plattetekst"/>
      </w:pPr>
      <w:r w:rsidRPr="004B20EB">
        <w:rPr>
          <w:noProof/>
          <w:lang w:val="nl-BE" w:eastAsia="nl-BE"/>
        </w:rPr>
        <w:lastRenderedPageBreak/>
        <w:drawing>
          <wp:anchor distT="107950" distB="107950" distL="114300" distR="114300" simplePos="0" relativeHeight="251889664" behindDoc="0" locked="0" layoutInCell="1" allowOverlap="1" wp14:anchorId="080754B3" wp14:editId="1C490BA1">
            <wp:simplePos x="0" y="0"/>
            <wp:positionH relativeFrom="margin">
              <wp:posOffset>635</wp:posOffset>
            </wp:positionH>
            <wp:positionV relativeFrom="paragraph">
              <wp:posOffset>3414659</wp:posOffset>
            </wp:positionV>
            <wp:extent cx="5760000" cy="4438800"/>
            <wp:effectExtent l="0" t="0" r="0" b="0"/>
            <wp:wrapTopAndBottom/>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443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0EB">
        <w:rPr>
          <w:noProof/>
          <w:lang w:val="nl-BE" w:eastAsia="nl-BE"/>
        </w:rPr>
        <w:drawing>
          <wp:anchor distT="107950" distB="107950" distL="114300" distR="114300" simplePos="0" relativeHeight="251888640" behindDoc="0" locked="0" layoutInCell="1" allowOverlap="1" wp14:anchorId="394FE699" wp14:editId="494E3D85">
            <wp:simplePos x="0" y="0"/>
            <wp:positionH relativeFrom="column">
              <wp:posOffset>-3810</wp:posOffset>
            </wp:positionH>
            <wp:positionV relativeFrom="paragraph">
              <wp:posOffset>865876</wp:posOffset>
            </wp:positionV>
            <wp:extent cx="5759450" cy="2555875"/>
            <wp:effectExtent l="0" t="0" r="0" b="0"/>
            <wp:wrapTopAndBottom/>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7DB" w:rsidRPr="00EC421E">
        <w:t>In het</w:t>
      </w:r>
      <w:r w:rsidR="007C43C9" w:rsidRPr="00EC421E">
        <w:t xml:space="preserve"> tweede deel van de enquête wordt er bevraagd </w:t>
      </w:r>
      <w:r w:rsidR="00507BBF" w:rsidRPr="00EC421E">
        <w:t xml:space="preserve">naar </w:t>
      </w:r>
      <w:r w:rsidR="007C43C9" w:rsidRPr="00EC421E">
        <w:t xml:space="preserve"> monitoring techniek</w:t>
      </w:r>
      <w:r w:rsidR="003607DB" w:rsidRPr="00EC421E">
        <w:t>en</w:t>
      </w:r>
      <w:r w:rsidR="00CA712C">
        <w:t xml:space="preserve"> die</w:t>
      </w:r>
      <w:r w:rsidR="003607DB" w:rsidRPr="00EC421E">
        <w:t xml:space="preserve"> het meest geschikt zijn</w:t>
      </w:r>
      <w:r w:rsidR="007C43C9" w:rsidRPr="00EC421E">
        <w:t xml:space="preserve"> om </w:t>
      </w:r>
      <w:r w:rsidR="003607DB" w:rsidRPr="00EC421E">
        <w:t xml:space="preserve">aan </w:t>
      </w:r>
      <w:r w:rsidR="006F1BCC" w:rsidRPr="00EC421E">
        <w:t>bepaalde selectie</w:t>
      </w:r>
      <w:r w:rsidR="007C43C9" w:rsidRPr="00EC421E">
        <w:t xml:space="preserve">criteria te voldoen. </w:t>
      </w:r>
      <w:r w:rsidR="0051319E" w:rsidRPr="00EC421E">
        <w:t>Uit de resultaten kan afgeleid worden dat d</w:t>
      </w:r>
      <w:r w:rsidR="007C43C9" w:rsidRPr="00EC421E">
        <w:t>e vier mon</w:t>
      </w:r>
      <w:r w:rsidR="00B41965" w:rsidRPr="00EC421E">
        <w:t xml:space="preserve">itoring technieken </w:t>
      </w:r>
      <w:r w:rsidR="0051319E" w:rsidRPr="00EC421E">
        <w:t xml:space="preserve">hoger </w:t>
      </w:r>
      <w:r w:rsidR="00B41965" w:rsidRPr="00EC421E">
        <w:t>scoren dan</w:t>
      </w:r>
      <w:r w:rsidR="007C43C9" w:rsidRPr="00EC421E">
        <w:t xml:space="preserve"> gemiddeld en er geen duidelijke voorkeur uit</w:t>
      </w:r>
      <w:r w:rsidR="0051319E" w:rsidRPr="00EC421E">
        <w:t>gaat</w:t>
      </w:r>
      <w:r w:rsidR="007C43C9" w:rsidRPr="00EC421E">
        <w:t xml:space="preserve"> naar de een of andere techniek</w:t>
      </w:r>
      <w:r w:rsidR="001A633C" w:rsidRPr="00EC421E">
        <w:t xml:space="preserve"> </w:t>
      </w:r>
      <w:r w:rsidR="0051319E" w:rsidRPr="00EC421E">
        <w:t xml:space="preserve">zie </w:t>
      </w:r>
      <w:r w:rsidR="001A633C" w:rsidRPr="00A614C0">
        <w:t>tabel 3</w:t>
      </w:r>
      <w:r w:rsidR="007C43C9" w:rsidRPr="00A614C0">
        <w:t>.</w:t>
      </w:r>
      <w:r w:rsidR="009B726C" w:rsidRPr="00EC421E">
        <w:t xml:space="preserve"> </w:t>
      </w:r>
    </w:p>
    <w:p w:rsidR="009B726C" w:rsidRPr="00EC421E" w:rsidRDefault="001A633C" w:rsidP="00354CB0">
      <w:pPr>
        <w:pStyle w:val="Bijschrift"/>
        <w:rPr>
          <w:sz w:val="22"/>
          <w:szCs w:val="22"/>
          <w:lang w:val="nl-NL"/>
        </w:rPr>
      </w:pPr>
      <w:bookmarkStart w:id="116" w:name="_Toc473732916"/>
      <w:r w:rsidRPr="00EC421E">
        <w:rPr>
          <w:lang w:val="nl-NL"/>
        </w:rPr>
        <w:t xml:space="preserve">Tabel </w:t>
      </w:r>
      <w:r w:rsidR="005D3F94" w:rsidRPr="00EC421E">
        <w:rPr>
          <w:lang w:val="nl-NL"/>
        </w:rPr>
        <w:fldChar w:fldCharType="begin"/>
      </w:r>
      <w:r w:rsidR="005D3F94" w:rsidRPr="00EC421E">
        <w:rPr>
          <w:lang w:val="nl-NL"/>
        </w:rPr>
        <w:instrText xml:space="preserve"> SEQ Tabel \* ARABIC </w:instrText>
      </w:r>
      <w:r w:rsidR="005D3F94" w:rsidRPr="00EC421E">
        <w:rPr>
          <w:lang w:val="nl-NL"/>
        </w:rPr>
        <w:fldChar w:fldCharType="separate"/>
      </w:r>
      <w:r w:rsidR="001852F4">
        <w:rPr>
          <w:noProof/>
          <w:lang w:val="nl-NL"/>
        </w:rPr>
        <w:t>3</w:t>
      </w:r>
      <w:r w:rsidR="005D3F94" w:rsidRPr="00EC421E">
        <w:rPr>
          <w:noProof/>
          <w:lang w:val="nl-NL"/>
        </w:rPr>
        <w:fldChar w:fldCharType="end"/>
      </w:r>
      <w:r w:rsidRPr="00EC421E">
        <w:rPr>
          <w:lang w:val="nl-NL"/>
        </w:rPr>
        <w:t>: Resultaten beoordeling monitoringtechnieken</w:t>
      </w:r>
      <w:bookmarkEnd w:id="116"/>
    </w:p>
    <w:p w:rsidR="009B726C" w:rsidRPr="00EC421E" w:rsidRDefault="009B726C" w:rsidP="00A614C0">
      <w:pPr>
        <w:pStyle w:val="Plattetekst"/>
      </w:pPr>
      <w:r w:rsidRPr="00EC421E">
        <w:lastRenderedPageBreak/>
        <w:t xml:space="preserve">Om een meer objectieve </w:t>
      </w:r>
      <w:r w:rsidR="00631942" w:rsidRPr="00EC421E">
        <w:t xml:space="preserve">en realistische </w:t>
      </w:r>
      <w:r w:rsidRPr="00EC421E">
        <w:t xml:space="preserve">weerspiegeling te krijgen van de resultaten uit de </w:t>
      </w:r>
      <w:r w:rsidR="006F1BCC" w:rsidRPr="00EC421E">
        <w:t>enquête</w:t>
      </w:r>
      <w:r w:rsidRPr="00EC421E">
        <w:t xml:space="preserve"> wordt gebruik gemaakt van een ¨</w:t>
      </w:r>
      <w:proofErr w:type="spellStart"/>
      <w:r w:rsidRPr="00EC421E">
        <w:t>Fuzzy</w:t>
      </w:r>
      <w:proofErr w:type="spellEnd"/>
      <w:r w:rsidRPr="00EC421E">
        <w:t xml:space="preserve"> </w:t>
      </w:r>
      <w:proofErr w:type="spellStart"/>
      <w:r w:rsidRPr="00EC421E">
        <w:t>linguistic</w:t>
      </w:r>
      <w:proofErr w:type="spellEnd"/>
      <w:r w:rsidRPr="00EC421E">
        <w:t xml:space="preserve"> approach¨ waarvan de resultaten in volgend subhoofdstuk besprok</w:t>
      </w:r>
      <w:r w:rsidR="00A614C0">
        <w:t>en worden.</w:t>
      </w:r>
    </w:p>
    <w:p w:rsidR="00E70AA6" w:rsidRPr="00EC421E" w:rsidRDefault="00E70AA6" w:rsidP="00D63995">
      <w:pPr>
        <w:pStyle w:val="Kop3"/>
      </w:pPr>
      <w:bookmarkStart w:id="117" w:name="_Toc473733643"/>
      <w:proofErr w:type="spellStart"/>
      <w:r w:rsidRPr="00EC421E">
        <w:t>Fuzzy</w:t>
      </w:r>
      <w:proofErr w:type="spellEnd"/>
      <w:r w:rsidRPr="00EC421E">
        <w:t xml:space="preserve"> </w:t>
      </w:r>
      <w:proofErr w:type="spellStart"/>
      <w:r w:rsidRPr="00EC421E">
        <w:t>liguistic</w:t>
      </w:r>
      <w:proofErr w:type="spellEnd"/>
      <w:r w:rsidRPr="00EC421E">
        <w:t xml:space="preserve"> approach Maintenance &amp; </w:t>
      </w:r>
      <w:proofErr w:type="spellStart"/>
      <w:r w:rsidRPr="00EC421E">
        <w:t>Gearboxes</w:t>
      </w:r>
      <w:bookmarkEnd w:id="117"/>
      <w:proofErr w:type="spellEnd"/>
    </w:p>
    <w:p w:rsidR="00A614C0" w:rsidRDefault="00631942" w:rsidP="00A614C0">
      <w:pPr>
        <w:pStyle w:val="Plattetekst"/>
      </w:pPr>
      <w:r w:rsidRPr="00EC421E">
        <w:t xml:space="preserve">Voor het berekenen van de resultaten is het onderzoek van </w:t>
      </w:r>
      <w:proofErr w:type="spellStart"/>
      <w:r w:rsidR="00E973DE" w:rsidRPr="00EC421E">
        <w:t>Mechefske</w:t>
      </w:r>
      <w:proofErr w:type="spellEnd"/>
      <w:r w:rsidR="00E973DE" w:rsidRPr="00EC421E">
        <w:t xml:space="preserve"> C en Wang Z</w:t>
      </w:r>
      <w:r w:rsidRPr="00EC421E">
        <w:t xml:space="preserve"> gebruikt.</w:t>
      </w:r>
      <w:r w:rsidR="00E973DE" w:rsidRPr="00EC421E">
        <w:t xml:space="preserve"> </w:t>
      </w:r>
      <w:r w:rsidR="00FC60AB" w:rsidRPr="00EC421E">
        <w:t>Voor een meer ge</w:t>
      </w:r>
      <w:r w:rsidR="00507BBF" w:rsidRPr="00EC421E">
        <w:t>de</w:t>
      </w:r>
      <w:r w:rsidR="00FC60AB" w:rsidRPr="00EC421E">
        <w:t xml:space="preserve">tailleerde beschrijving </w:t>
      </w:r>
      <w:r w:rsidR="003607DB" w:rsidRPr="00EC421E">
        <w:t xml:space="preserve">van het algoritme </w:t>
      </w:r>
      <w:r w:rsidR="00FC60AB" w:rsidRPr="00EC421E">
        <w:t>gelieve bijlage 1 te raadplegen.</w:t>
      </w:r>
      <w:sdt>
        <w:sdtPr>
          <w:id w:val="-1063720798"/>
          <w:citation/>
        </w:sdtPr>
        <w:sdtEndPr/>
        <w:sdtContent>
          <w:r w:rsidR="008972D7" w:rsidRPr="00EC421E">
            <w:fldChar w:fldCharType="begin"/>
          </w:r>
          <w:r w:rsidR="008972D7" w:rsidRPr="00EC421E">
            <w:instrText xml:space="preserve"> CITATION 03Me \l 2067 </w:instrText>
          </w:r>
          <w:r w:rsidR="008972D7" w:rsidRPr="00EC421E">
            <w:fldChar w:fldCharType="separate"/>
          </w:r>
          <w:r w:rsidR="001A3DC5">
            <w:rPr>
              <w:noProof/>
            </w:rPr>
            <w:t xml:space="preserve"> (Mechefske C, 2003)</w:t>
          </w:r>
          <w:r w:rsidR="008972D7" w:rsidRPr="00EC421E">
            <w:fldChar w:fldCharType="end"/>
          </w:r>
        </w:sdtContent>
      </w:sdt>
      <w:r w:rsidR="008972D7" w:rsidRPr="00EC421E">
        <w:t xml:space="preserve"> </w:t>
      </w:r>
      <w:r w:rsidRPr="00EC421E">
        <w:t>De eindberekening wijkt af van de methode gebruikt in het onderzoek. In het onderzoek wordt het eindresultaat</w:t>
      </w:r>
      <w:r w:rsidR="00265515" w:rsidRPr="00EC421E">
        <w:t xml:space="preserve"> bepaald door de afstand </w:t>
      </w:r>
      <w:r w:rsidR="004A6555" w:rsidRPr="00EC421E">
        <w:t xml:space="preserve">te </w:t>
      </w:r>
      <w:r w:rsidR="00265515" w:rsidRPr="00EC421E">
        <w:t>berekend tussen twee snijpunten</w:t>
      </w:r>
      <w:r w:rsidRPr="00EC421E">
        <w:t xml:space="preserve"> in plaats van de ¨</w:t>
      </w:r>
      <w:proofErr w:type="spellStart"/>
      <w:r w:rsidRPr="00EC421E">
        <w:t>relative</w:t>
      </w:r>
      <w:proofErr w:type="spellEnd"/>
      <w:r w:rsidRPr="00EC421E">
        <w:t xml:space="preserve"> </w:t>
      </w:r>
      <w:proofErr w:type="spellStart"/>
      <w:r w:rsidRPr="00EC421E">
        <w:t>hamming</w:t>
      </w:r>
      <w:proofErr w:type="spellEnd"/>
      <w:r w:rsidRPr="00EC421E">
        <w:t xml:space="preserve"> </w:t>
      </w:r>
      <w:proofErr w:type="spellStart"/>
      <w:r w:rsidRPr="00EC421E">
        <w:t>distance</w:t>
      </w:r>
      <w:proofErr w:type="spellEnd"/>
      <w:r w:rsidRPr="00EC421E">
        <w:t>¨</w:t>
      </w:r>
      <w:r w:rsidR="004A6555" w:rsidRPr="00EC421E">
        <w:t>.</w:t>
      </w:r>
      <w:r w:rsidRPr="00EC421E">
        <w:t xml:space="preserve"> </w:t>
      </w:r>
      <w:r w:rsidR="00A627CF" w:rsidRPr="00EC421E">
        <w:t>Het snijpunt tussen de twee variabelen ¨</w:t>
      </w:r>
      <w:proofErr w:type="spellStart"/>
      <w:r w:rsidR="00A627CF" w:rsidRPr="00EC421E">
        <w:t>Importance</w:t>
      </w:r>
      <w:proofErr w:type="spellEnd"/>
      <w:r w:rsidR="00A627CF" w:rsidRPr="00EC421E">
        <w:t>¨ en ¨</w:t>
      </w:r>
      <w:proofErr w:type="spellStart"/>
      <w:r w:rsidR="00A627CF" w:rsidRPr="00EC421E">
        <w:t>Capability</w:t>
      </w:r>
      <w:proofErr w:type="spellEnd"/>
      <w:r w:rsidR="00A627CF" w:rsidRPr="00EC421E">
        <w:t>¨ geeft de relatie weer</w:t>
      </w:r>
      <w:r w:rsidR="00AF16C5" w:rsidRPr="00EC421E">
        <w:t xml:space="preserve"> tussen</w:t>
      </w:r>
      <w:r w:rsidR="00A627CF" w:rsidRPr="00EC421E">
        <w:t xml:space="preserve"> de twee lingu</w:t>
      </w:r>
      <w:r w:rsidR="004A6555" w:rsidRPr="00EC421E">
        <w:t>ïstiek termen</w:t>
      </w:r>
      <w:r w:rsidR="00A627CF" w:rsidRPr="00EC421E">
        <w:t xml:space="preserve">. </w:t>
      </w:r>
      <w:r w:rsidR="00FC60AB" w:rsidRPr="00EC421E">
        <w:t>Het eindresultaat wordt bekomen door de puntafstand te berekenen tussen het snijpunt van de variabele</w:t>
      </w:r>
      <w:r w:rsidR="00A627CF" w:rsidRPr="00EC421E">
        <w:t>n</w:t>
      </w:r>
      <w:r w:rsidR="00FC60AB" w:rsidRPr="00EC421E">
        <w:t xml:space="preserve"> ¨</w:t>
      </w:r>
      <w:proofErr w:type="spellStart"/>
      <w:r w:rsidR="00FC60AB" w:rsidRPr="00EC421E">
        <w:t>Importance</w:t>
      </w:r>
      <w:proofErr w:type="spellEnd"/>
      <w:r w:rsidR="00FC60AB" w:rsidRPr="00EC421E">
        <w:t>¨ en ¨</w:t>
      </w:r>
      <w:proofErr w:type="spellStart"/>
      <w:r w:rsidR="00FC60AB" w:rsidRPr="00EC421E">
        <w:t>Capability</w:t>
      </w:r>
      <w:proofErr w:type="spellEnd"/>
      <w:r w:rsidR="00FC60AB" w:rsidRPr="00EC421E">
        <w:t>¨</w:t>
      </w:r>
      <w:r w:rsidR="0024368A">
        <w:t>. Het snijpunt</w:t>
      </w:r>
      <w:r w:rsidR="00FC60AB" w:rsidRPr="00EC421E">
        <w:t xml:space="preserve"> van elk antwoord </w:t>
      </w:r>
      <w:r w:rsidR="00673805" w:rsidRPr="00EC421E">
        <w:t>op de vrage</w:t>
      </w:r>
      <w:r w:rsidR="0024368A">
        <w:t>n betreffende de doelstellingen/</w:t>
      </w:r>
      <w:r w:rsidR="00673805" w:rsidRPr="00EC421E">
        <w:t xml:space="preserve">criteria </w:t>
      </w:r>
      <w:r w:rsidR="00FC60AB" w:rsidRPr="00EC421E">
        <w:t xml:space="preserve">en deze van het snijpunt bekomen van het antwoord op de laatste vier vragen van de enquête. </w:t>
      </w:r>
    </w:p>
    <w:p w:rsidR="004A6555" w:rsidRDefault="00FC60AB" w:rsidP="00A614C0">
      <w:pPr>
        <w:pStyle w:val="Plattetekst"/>
      </w:pPr>
      <w:r w:rsidRPr="00EC421E">
        <w:t xml:space="preserve">Deze laatste vier vragen doen dienst als een algemeen </w:t>
      </w:r>
      <w:r w:rsidR="006F1BCC" w:rsidRPr="00EC421E">
        <w:t>en ideaal</w:t>
      </w:r>
      <w:r w:rsidR="00A627CF" w:rsidRPr="00EC421E">
        <w:t xml:space="preserve">beeld </w:t>
      </w:r>
      <w:r w:rsidR="005556F6">
        <w:t>die</w:t>
      </w:r>
      <w:r w:rsidRPr="00EC421E">
        <w:t xml:space="preserve"> de beslissings</w:t>
      </w:r>
      <w:r w:rsidR="00507BBF" w:rsidRPr="00EC421E">
        <w:t>nemers</w:t>
      </w:r>
      <w:r w:rsidR="00A627CF" w:rsidRPr="00EC421E">
        <w:t xml:space="preserve"> vormen i.v.m</w:t>
      </w:r>
      <w:r w:rsidR="004A6555" w:rsidRPr="00EC421E">
        <w:t>. de onderhoud strategieën en</w:t>
      </w:r>
      <w:r w:rsidR="00A627CF" w:rsidRPr="00EC421E">
        <w:t xml:space="preserve"> monitoring technieken. Door de </w:t>
      </w:r>
      <w:r w:rsidR="0057582F">
        <w:t xml:space="preserve">onderlinge </w:t>
      </w:r>
      <w:r w:rsidR="00A627CF" w:rsidRPr="00EC421E">
        <w:t xml:space="preserve">afstand </w:t>
      </w:r>
      <w:r w:rsidR="0057582F">
        <w:t>met</w:t>
      </w:r>
      <w:r w:rsidR="00A627CF" w:rsidRPr="00EC421E">
        <w:t xml:space="preserve"> de snijpunten bij elke onderhoud strategie te vergelijken kunnen er numerieke waarden worden afgeleid. Naarmate deze afstanden </w:t>
      </w:r>
      <w:r w:rsidR="0057582F">
        <w:t xml:space="preserve">kleiner zijn, </w:t>
      </w:r>
      <w:r w:rsidR="00A627CF" w:rsidRPr="00EC421E">
        <w:t xml:space="preserve">dichter bij </w:t>
      </w:r>
      <w:r w:rsidR="00FC7CB5" w:rsidRPr="00EC421E">
        <w:t>deze van het snijpunt l</w:t>
      </w:r>
      <w:r w:rsidR="004A6555" w:rsidRPr="00EC421E">
        <w:t>iggen</w:t>
      </w:r>
      <w:r w:rsidR="00A627CF" w:rsidRPr="00EC421E">
        <w:t xml:space="preserve"> gevormd door</w:t>
      </w:r>
      <w:r w:rsidR="00C901D7" w:rsidRPr="00EC421E">
        <w:t xml:space="preserve"> het snijpunt van</w:t>
      </w:r>
      <w:r w:rsidR="00A627CF" w:rsidRPr="00EC421E">
        <w:t xml:space="preserve"> de variabelen van het algemeen </w:t>
      </w:r>
      <w:r w:rsidR="006F1BCC" w:rsidRPr="00EC421E">
        <w:t>en ideaal</w:t>
      </w:r>
      <w:r w:rsidR="00C901D7" w:rsidRPr="00EC421E">
        <w:t>beeld</w:t>
      </w:r>
      <w:r w:rsidR="004073B5" w:rsidRPr="00EC421E">
        <w:t>,</w:t>
      </w:r>
      <w:r w:rsidR="00507BBF" w:rsidRPr="00EC421E">
        <w:t xml:space="preserve"> kan</w:t>
      </w:r>
      <w:r w:rsidR="00C901D7" w:rsidRPr="00EC421E">
        <w:t xml:space="preserve"> besloten worden welke</w:t>
      </w:r>
      <w:r w:rsidR="005D38EA" w:rsidRPr="00EC421E">
        <w:t xml:space="preserve"> </w:t>
      </w:r>
      <w:r w:rsidR="00507BBF" w:rsidRPr="00EC421E">
        <w:t xml:space="preserve">onderhoud strategie </w:t>
      </w:r>
      <w:r w:rsidR="005D38EA" w:rsidRPr="00EC421E">
        <w:t>de mee</w:t>
      </w:r>
      <w:r w:rsidR="00507BBF" w:rsidRPr="00EC421E">
        <w:t>st geschikte</w:t>
      </w:r>
      <w:r w:rsidR="005D38EA" w:rsidRPr="00EC421E">
        <w:t xml:space="preserve"> is. Het eindresultaat</w:t>
      </w:r>
      <w:r w:rsidR="00507BBF" w:rsidRPr="00EC421E">
        <w:t xml:space="preserve"> wordt omgerekend naar een percentage</w:t>
      </w:r>
      <w:r w:rsidR="005D38EA" w:rsidRPr="00EC421E">
        <w:t xml:space="preserve"> om een meer </w:t>
      </w:r>
      <w:r w:rsidR="00507BBF" w:rsidRPr="00EC421E">
        <w:t xml:space="preserve">realistisch beeld te vormen van </w:t>
      </w:r>
      <w:r w:rsidR="004A6555" w:rsidRPr="00EC421E">
        <w:t>het bekomen resultaat</w:t>
      </w:r>
      <w:r w:rsidR="00507BBF" w:rsidRPr="00EC421E">
        <w:t xml:space="preserve">. </w:t>
      </w:r>
      <w:r w:rsidR="005D38EA" w:rsidRPr="00EC421E">
        <w:t>Hierbij is de hoogste waarde een uitdrukking voor het meest geschikte. Op een gelijkaardige wijze wordt er getracht om de meest geschikte monitoring techniek te bepalen.</w:t>
      </w:r>
      <w:r w:rsidR="00C901D7" w:rsidRPr="00EC421E">
        <w:t xml:space="preserve"> De grafieken </w:t>
      </w:r>
      <w:r w:rsidR="00F8548F">
        <w:t xml:space="preserve">in figuren 18, 19 en tabellen 4, 5 </w:t>
      </w:r>
      <w:r w:rsidR="00C901D7" w:rsidRPr="00EC421E">
        <w:t>geven de onderlinge verdeling weer in verhouding</w:t>
      </w:r>
      <w:r w:rsidR="004A6555" w:rsidRPr="00EC421E">
        <w:t xml:space="preserve"> tot één</w:t>
      </w:r>
      <w:r w:rsidR="00C901D7" w:rsidRPr="00EC421E">
        <w:t xml:space="preserve"> geheel</w:t>
      </w:r>
      <w:r w:rsidR="00084247" w:rsidRPr="00EC421E">
        <w:t>.</w:t>
      </w:r>
      <w:r w:rsidR="00C901D7" w:rsidRPr="00EC421E">
        <w:t xml:space="preserve"> </w:t>
      </w:r>
    </w:p>
    <w:p w:rsidR="004A161F" w:rsidRPr="00EC421E" w:rsidRDefault="004A161F" w:rsidP="00A614C0">
      <w:pPr>
        <w:pStyle w:val="Plattetekst"/>
      </w:pPr>
    </w:p>
    <w:p w:rsidR="00C650B9" w:rsidRDefault="00C04C2E" w:rsidP="00F875F4">
      <w:pPr>
        <w:pStyle w:val="Plattetekst"/>
      </w:pPr>
      <w:r w:rsidRPr="00EC421E">
        <w:t>De set van berekeningen van één persoon kan geraadpleegd worden in bijlage 7.</w:t>
      </w:r>
    </w:p>
    <w:p w:rsidR="00456A26" w:rsidRDefault="00456A26" w:rsidP="00F875F4">
      <w:pPr>
        <w:pStyle w:val="Plattetekst"/>
      </w:pPr>
    </w:p>
    <w:p w:rsidR="004A7F66" w:rsidRDefault="004A7F66" w:rsidP="00F875F4">
      <w:pPr>
        <w:pStyle w:val="Plattetekst"/>
        <w:rPr>
          <w:color w:val="FF0000"/>
          <w:szCs w:val="22"/>
        </w:rPr>
      </w:pPr>
    </w:p>
    <w:p w:rsidR="00F8548F" w:rsidRDefault="00F8548F" w:rsidP="00F875F4">
      <w:pPr>
        <w:pStyle w:val="Plattetekst"/>
        <w:rPr>
          <w:color w:val="FF0000"/>
          <w:szCs w:val="22"/>
        </w:rPr>
      </w:pPr>
    </w:p>
    <w:p w:rsidR="00F8548F" w:rsidRDefault="00F8548F" w:rsidP="00F875F4">
      <w:pPr>
        <w:pStyle w:val="Plattetekst"/>
        <w:rPr>
          <w:color w:val="FF0000"/>
          <w:szCs w:val="22"/>
        </w:rPr>
      </w:pPr>
    </w:p>
    <w:p w:rsidR="00F8548F" w:rsidRDefault="00F8548F" w:rsidP="00F875F4">
      <w:pPr>
        <w:pStyle w:val="Plattetekst"/>
        <w:rPr>
          <w:color w:val="FF0000"/>
          <w:szCs w:val="22"/>
        </w:rPr>
      </w:pPr>
    </w:p>
    <w:p w:rsidR="00F8548F" w:rsidRDefault="00F8548F" w:rsidP="00F875F4">
      <w:pPr>
        <w:pStyle w:val="Plattetekst"/>
        <w:rPr>
          <w:color w:val="FF0000"/>
          <w:szCs w:val="22"/>
        </w:rPr>
      </w:pPr>
    </w:p>
    <w:p w:rsidR="00F8548F" w:rsidRDefault="00F8548F" w:rsidP="00F875F4">
      <w:pPr>
        <w:pStyle w:val="Plattetekst"/>
        <w:rPr>
          <w:color w:val="FF0000"/>
          <w:szCs w:val="22"/>
        </w:rPr>
      </w:pPr>
    </w:p>
    <w:p w:rsidR="00F8548F" w:rsidRDefault="00F8548F" w:rsidP="00F875F4">
      <w:pPr>
        <w:pStyle w:val="Plattetekst"/>
        <w:rPr>
          <w:color w:val="FF0000"/>
          <w:szCs w:val="22"/>
        </w:rPr>
      </w:pPr>
    </w:p>
    <w:p w:rsidR="00F8548F" w:rsidRDefault="00F8548F" w:rsidP="00F875F4">
      <w:pPr>
        <w:pStyle w:val="Plattetekst"/>
        <w:rPr>
          <w:color w:val="FF0000"/>
          <w:szCs w:val="22"/>
        </w:rPr>
      </w:pPr>
    </w:p>
    <w:p w:rsidR="00F8548F" w:rsidRDefault="00F8548F" w:rsidP="00F875F4">
      <w:pPr>
        <w:pStyle w:val="Plattetekst"/>
        <w:rPr>
          <w:color w:val="FF0000"/>
          <w:szCs w:val="22"/>
        </w:rPr>
      </w:pPr>
    </w:p>
    <w:p w:rsidR="00F8548F" w:rsidRDefault="00F8548F" w:rsidP="00F875F4">
      <w:pPr>
        <w:pStyle w:val="Plattetekst"/>
        <w:rPr>
          <w:color w:val="FF0000"/>
          <w:szCs w:val="22"/>
        </w:rPr>
      </w:pPr>
    </w:p>
    <w:p w:rsidR="00F8548F" w:rsidRDefault="00F8548F" w:rsidP="00F875F4">
      <w:pPr>
        <w:pStyle w:val="Plattetekst"/>
        <w:rPr>
          <w:color w:val="FF0000"/>
          <w:szCs w:val="22"/>
        </w:rPr>
      </w:pPr>
    </w:p>
    <w:p w:rsidR="00F8548F" w:rsidRDefault="00F8548F" w:rsidP="00F875F4">
      <w:pPr>
        <w:pStyle w:val="Plattetekst"/>
        <w:rPr>
          <w:color w:val="FF0000"/>
          <w:szCs w:val="22"/>
        </w:rPr>
      </w:pPr>
    </w:p>
    <w:tbl>
      <w:tblPr>
        <w:tblStyle w:val="Rastertabel5donker-Accent3"/>
        <w:tblpPr w:leftFromText="142" w:rightFromText="142" w:bottomFromText="57" w:vertAnchor="text" w:tblpY="1"/>
        <w:tblOverlap w:val="never"/>
        <w:tblW w:w="0" w:type="auto"/>
        <w:tblLook w:val="04A0" w:firstRow="1" w:lastRow="0" w:firstColumn="1" w:lastColumn="0" w:noHBand="0" w:noVBand="1"/>
      </w:tblPr>
      <w:tblGrid>
        <w:gridCol w:w="2830"/>
        <w:gridCol w:w="2077"/>
        <w:gridCol w:w="2077"/>
        <w:gridCol w:w="2077"/>
      </w:tblGrid>
      <w:tr w:rsidR="00041A07" w:rsidTr="0066102D">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061" w:type="dxa"/>
            <w:gridSpan w:val="4"/>
            <w:shd w:val="clear" w:color="auto" w:fill="auto"/>
          </w:tcPr>
          <w:p w:rsidR="00041A07" w:rsidRPr="00B41A46" w:rsidRDefault="00041A07" w:rsidP="0066102D">
            <w:pPr>
              <w:jc w:val="center"/>
              <w:rPr>
                <w:rFonts w:ascii="Calibri" w:eastAsia="Times New Roman" w:hAnsi="Calibri" w:cs="Calibri"/>
                <w:b w:val="0"/>
                <w:bCs w:val="0"/>
                <w:color w:val="000000"/>
                <w:sz w:val="36"/>
                <w:szCs w:val="36"/>
                <w:lang w:eastAsia="nl-BE"/>
              </w:rPr>
            </w:pPr>
            <w:r>
              <w:rPr>
                <w:rFonts w:ascii="Calibri" w:eastAsia="Times New Roman" w:hAnsi="Calibri" w:cs="Calibri"/>
                <w:b w:val="0"/>
                <w:bCs w:val="0"/>
                <w:color w:val="000000"/>
                <w:sz w:val="36"/>
                <w:szCs w:val="36"/>
                <w:lang w:eastAsia="nl-BE"/>
              </w:rPr>
              <w:t>Eindresultaat</w:t>
            </w:r>
            <w:r w:rsidRPr="002506A4">
              <w:rPr>
                <w:rFonts w:ascii="Calibri" w:eastAsia="Times New Roman" w:hAnsi="Calibri" w:cs="Calibri"/>
                <w:b w:val="0"/>
                <w:bCs w:val="0"/>
                <w:color w:val="000000"/>
                <w:sz w:val="36"/>
                <w:szCs w:val="36"/>
                <w:lang w:eastAsia="nl-BE"/>
              </w:rPr>
              <w:t xml:space="preserve"> Maintenance </w:t>
            </w:r>
            <w:proofErr w:type="spellStart"/>
            <w:r w:rsidRPr="002506A4">
              <w:rPr>
                <w:rFonts w:ascii="Calibri" w:eastAsia="Times New Roman" w:hAnsi="Calibri" w:cs="Calibri"/>
                <w:b w:val="0"/>
                <w:bCs w:val="0"/>
                <w:color w:val="000000"/>
                <w:sz w:val="36"/>
                <w:szCs w:val="36"/>
                <w:lang w:eastAsia="nl-BE"/>
              </w:rPr>
              <w:t>Strategy</w:t>
            </w:r>
            <w:proofErr w:type="spellEnd"/>
          </w:p>
        </w:tc>
      </w:tr>
      <w:tr w:rsidR="00041A07" w:rsidTr="00661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rsidR="00041A07" w:rsidRDefault="00041A07" w:rsidP="0066102D">
            <w:pPr>
              <w:pStyle w:val="Plattetekstcentr"/>
            </w:pPr>
          </w:p>
        </w:tc>
        <w:tc>
          <w:tcPr>
            <w:tcW w:w="2077" w:type="dxa"/>
            <w:shd w:val="clear" w:color="auto" w:fill="A5A5A5" w:themeFill="accent3"/>
          </w:tcPr>
          <w:p w:rsidR="00041A07" w:rsidRPr="00B41A46" w:rsidRDefault="00041A07" w:rsidP="0066102D">
            <w:pPr>
              <w:pStyle w:val="Plattetekstcent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sidRPr="00B41A46">
              <w:rPr>
                <w:color w:val="FFFFFF" w:themeColor="background1"/>
              </w:rPr>
              <w:t>Br.M</w:t>
            </w:r>
            <w:proofErr w:type="spellEnd"/>
          </w:p>
        </w:tc>
        <w:tc>
          <w:tcPr>
            <w:tcW w:w="2077" w:type="dxa"/>
            <w:shd w:val="clear" w:color="auto" w:fill="A5A5A5" w:themeFill="accent3"/>
          </w:tcPr>
          <w:p w:rsidR="00041A07" w:rsidRPr="00B41A46" w:rsidRDefault="00041A07" w:rsidP="0066102D">
            <w:pPr>
              <w:pStyle w:val="Plattetekstcentr"/>
              <w:cnfStyle w:val="000000100000" w:firstRow="0" w:lastRow="0" w:firstColumn="0" w:lastColumn="0" w:oddVBand="0" w:evenVBand="0" w:oddHBand="1" w:evenHBand="0" w:firstRowFirstColumn="0" w:firstRowLastColumn="0" w:lastRowFirstColumn="0" w:lastRowLastColumn="0"/>
              <w:rPr>
                <w:color w:val="FFFFFF" w:themeColor="background1"/>
              </w:rPr>
            </w:pPr>
            <w:r w:rsidRPr="00B41A46">
              <w:rPr>
                <w:color w:val="FFFFFF" w:themeColor="background1"/>
              </w:rPr>
              <w:t>TBM</w:t>
            </w:r>
          </w:p>
        </w:tc>
        <w:tc>
          <w:tcPr>
            <w:tcW w:w="2077" w:type="dxa"/>
            <w:shd w:val="clear" w:color="auto" w:fill="A5A5A5" w:themeFill="accent3"/>
          </w:tcPr>
          <w:p w:rsidR="00041A07" w:rsidRPr="00B41A46" w:rsidRDefault="00041A07" w:rsidP="0066102D">
            <w:pPr>
              <w:pStyle w:val="Plattetekstcentr"/>
              <w:cnfStyle w:val="000000100000" w:firstRow="0" w:lastRow="0" w:firstColumn="0" w:lastColumn="0" w:oddVBand="0" w:evenVBand="0" w:oddHBand="1" w:evenHBand="0" w:firstRowFirstColumn="0" w:firstRowLastColumn="0" w:lastRowFirstColumn="0" w:lastRowLastColumn="0"/>
              <w:rPr>
                <w:color w:val="FFFFFF" w:themeColor="background1"/>
              </w:rPr>
            </w:pPr>
            <w:r w:rsidRPr="00B41A46">
              <w:rPr>
                <w:color w:val="FFFFFF" w:themeColor="background1"/>
              </w:rPr>
              <w:t>CBM</w:t>
            </w:r>
          </w:p>
        </w:tc>
      </w:tr>
      <w:tr w:rsidR="00041A07" w:rsidTr="0066102D">
        <w:tc>
          <w:tcPr>
            <w:cnfStyle w:val="001000000000" w:firstRow="0" w:lastRow="0" w:firstColumn="1" w:lastColumn="0" w:oddVBand="0" w:evenVBand="0" w:oddHBand="0" w:evenHBand="0" w:firstRowFirstColumn="0" w:firstRowLastColumn="0" w:lastRowFirstColumn="0" w:lastRowLastColumn="0"/>
            <w:tcW w:w="2830" w:type="dxa"/>
          </w:tcPr>
          <w:p w:rsidR="00041A07" w:rsidRDefault="00041A07" w:rsidP="0066102D">
            <w:pPr>
              <w:pStyle w:val="Plattetekstcentr"/>
            </w:pPr>
            <w:r>
              <w:t>Afwijking</w:t>
            </w:r>
          </w:p>
        </w:tc>
        <w:tc>
          <w:tcPr>
            <w:tcW w:w="2077" w:type="dxa"/>
          </w:tcPr>
          <w:p w:rsidR="00041A07" w:rsidRDefault="00041A07" w:rsidP="0066102D">
            <w:pPr>
              <w:pStyle w:val="Plattetekstcentr"/>
              <w:cnfStyle w:val="000000000000" w:firstRow="0" w:lastRow="0" w:firstColumn="0" w:lastColumn="0" w:oddVBand="0" w:evenVBand="0" w:oddHBand="0" w:evenHBand="0" w:firstRowFirstColumn="0" w:firstRowLastColumn="0" w:lastRowFirstColumn="0" w:lastRowLastColumn="0"/>
            </w:pPr>
            <w:r>
              <w:t>0,454</w:t>
            </w:r>
          </w:p>
        </w:tc>
        <w:tc>
          <w:tcPr>
            <w:tcW w:w="2077" w:type="dxa"/>
          </w:tcPr>
          <w:p w:rsidR="00041A07" w:rsidRDefault="00041A07" w:rsidP="0066102D">
            <w:pPr>
              <w:pStyle w:val="Plattetekstcentr"/>
              <w:cnfStyle w:val="000000000000" w:firstRow="0" w:lastRow="0" w:firstColumn="0" w:lastColumn="0" w:oddVBand="0" w:evenVBand="0" w:oddHBand="0" w:evenHBand="0" w:firstRowFirstColumn="0" w:firstRowLastColumn="0" w:lastRowFirstColumn="0" w:lastRowLastColumn="0"/>
            </w:pPr>
            <w:r>
              <w:t>0,255</w:t>
            </w:r>
          </w:p>
        </w:tc>
        <w:tc>
          <w:tcPr>
            <w:tcW w:w="2077" w:type="dxa"/>
          </w:tcPr>
          <w:p w:rsidR="00041A07" w:rsidRDefault="00041A07" w:rsidP="0066102D">
            <w:pPr>
              <w:pStyle w:val="Plattetekstcentr"/>
              <w:cnfStyle w:val="000000000000" w:firstRow="0" w:lastRow="0" w:firstColumn="0" w:lastColumn="0" w:oddVBand="0" w:evenVBand="0" w:oddHBand="0" w:evenHBand="0" w:firstRowFirstColumn="0" w:firstRowLastColumn="0" w:lastRowFirstColumn="0" w:lastRowLastColumn="0"/>
            </w:pPr>
            <w:r>
              <w:t>0,234</w:t>
            </w:r>
          </w:p>
        </w:tc>
      </w:tr>
      <w:tr w:rsidR="00041A07" w:rsidTr="00661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41A07" w:rsidRDefault="00041A07" w:rsidP="0066102D">
            <w:pPr>
              <w:pStyle w:val="Plattetekstcentr"/>
            </w:pPr>
            <w:r>
              <w:t>Overeenkomst</w:t>
            </w:r>
          </w:p>
        </w:tc>
        <w:tc>
          <w:tcPr>
            <w:tcW w:w="2077" w:type="dxa"/>
          </w:tcPr>
          <w:p w:rsidR="00041A07" w:rsidRDefault="00041A07" w:rsidP="0066102D">
            <w:pPr>
              <w:pStyle w:val="Plattetekstcentr"/>
              <w:cnfStyle w:val="000000100000" w:firstRow="0" w:lastRow="0" w:firstColumn="0" w:lastColumn="0" w:oddVBand="0" w:evenVBand="0" w:oddHBand="1" w:evenHBand="0" w:firstRowFirstColumn="0" w:firstRowLastColumn="0" w:lastRowFirstColumn="0" w:lastRowLastColumn="0"/>
            </w:pPr>
            <w:r>
              <w:t>54,6 %</w:t>
            </w:r>
          </w:p>
        </w:tc>
        <w:tc>
          <w:tcPr>
            <w:tcW w:w="2077" w:type="dxa"/>
          </w:tcPr>
          <w:p w:rsidR="00041A07" w:rsidRDefault="00041A07" w:rsidP="0066102D">
            <w:pPr>
              <w:pStyle w:val="Plattetekstcentr"/>
              <w:cnfStyle w:val="000000100000" w:firstRow="0" w:lastRow="0" w:firstColumn="0" w:lastColumn="0" w:oddVBand="0" w:evenVBand="0" w:oddHBand="1" w:evenHBand="0" w:firstRowFirstColumn="0" w:firstRowLastColumn="0" w:lastRowFirstColumn="0" w:lastRowLastColumn="0"/>
            </w:pPr>
            <w:r>
              <w:t>74,5 %</w:t>
            </w:r>
          </w:p>
        </w:tc>
        <w:tc>
          <w:tcPr>
            <w:tcW w:w="2077" w:type="dxa"/>
          </w:tcPr>
          <w:p w:rsidR="00041A07" w:rsidRDefault="00041A07" w:rsidP="0066102D">
            <w:pPr>
              <w:pStyle w:val="Plattetekstcentr"/>
              <w:cnfStyle w:val="000000100000" w:firstRow="0" w:lastRow="0" w:firstColumn="0" w:lastColumn="0" w:oddVBand="0" w:evenVBand="0" w:oddHBand="1" w:evenHBand="0" w:firstRowFirstColumn="0" w:firstRowLastColumn="0" w:lastRowFirstColumn="0" w:lastRowLastColumn="0"/>
            </w:pPr>
            <w:r>
              <w:t>76,6 %</w:t>
            </w:r>
          </w:p>
        </w:tc>
      </w:tr>
    </w:tbl>
    <w:p w:rsidR="004A161F" w:rsidRDefault="00041A07" w:rsidP="004A161F">
      <w:pPr>
        <w:pStyle w:val="Bijschrift"/>
        <w:rPr>
          <w:color w:val="FF0000"/>
          <w:szCs w:val="22"/>
        </w:rPr>
      </w:pPr>
      <w:bookmarkStart w:id="118" w:name="_Toc473732917"/>
      <w:r>
        <w:t xml:space="preserve">Tabel </w:t>
      </w:r>
      <w:r w:rsidR="00C62879">
        <w:fldChar w:fldCharType="begin"/>
      </w:r>
      <w:r w:rsidR="00C62879">
        <w:instrText xml:space="preserve"> SEQ Tabel \* ARABIC </w:instrText>
      </w:r>
      <w:r w:rsidR="00C62879">
        <w:fldChar w:fldCharType="separate"/>
      </w:r>
      <w:r w:rsidR="001852F4">
        <w:rPr>
          <w:noProof/>
        </w:rPr>
        <w:t>4</w:t>
      </w:r>
      <w:r w:rsidR="00C62879">
        <w:rPr>
          <w:noProof/>
        </w:rPr>
        <w:fldChar w:fldCharType="end"/>
      </w:r>
      <w:r>
        <w:t>:</w:t>
      </w:r>
      <w:r w:rsidR="00456A26">
        <w:t xml:space="preserve"> Eindresultaat </w:t>
      </w:r>
      <w:proofErr w:type="spellStart"/>
      <w:r w:rsidR="00456A26">
        <w:t>fuzzy</w:t>
      </w:r>
      <w:proofErr w:type="spellEnd"/>
      <w:r w:rsidR="00456A26">
        <w:t xml:space="preserve"> set berekening onderhoud strategieën </w:t>
      </w:r>
      <w:sdt>
        <w:sdtPr>
          <w:id w:val="-1962489578"/>
          <w:citation/>
        </w:sdtPr>
        <w:sdtEndPr/>
        <w:sdtContent>
          <w:r w:rsidR="00456A26">
            <w:fldChar w:fldCharType="begin"/>
          </w:r>
          <w:r w:rsidR="00456A26">
            <w:instrText xml:space="preserve"> CITATION Ver7 \l 2067 </w:instrText>
          </w:r>
          <w:r w:rsidR="00456A26">
            <w:fldChar w:fldCharType="separate"/>
          </w:r>
          <w:r w:rsidR="00456A26">
            <w:rPr>
              <w:noProof/>
            </w:rPr>
            <w:t>(Vercruyssen M. A., Tabel eindresultaat berekening monitoring technieken)</w:t>
          </w:r>
          <w:r w:rsidR="00456A26">
            <w:fldChar w:fldCharType="end"/>
          </w:r>
        </w:sdtContent>
      </w:sdt>
      <w:bookmarkEnd w:id="118"/>
    </w:p>
    <w:p w:rsidR="00354CB0" w:rsidRPr="004A161F" w:rsidRDefault="004A161F" w:rsidP="004A161F">
      <w:pPr>
        <w:pStyle w:val="Bijschrift"/>
        <w:rPr>
          <w:color w:val="FF0000"/>
          <w:szCs w:val="22"/>
        </w:rPr>
      </w:pPr>
      <w:r>
        <w:rPr>
          <w:noProof/>
          <w:lang w:eastAsia="nl-BE"/>
        </w:rPr>
        <w:drawing>
          <wp:anchor distT="0" distB="107950" distL="114300" distR="114300" simplePos="0" relativeHeight="252033024" behindDoc="0" locked="0" layoutInCell="1" allowOverlap="1" wp14:anchorId="599AEB29" wp14:editId="273C678D">
            <wp:simplePos x="0" y="0"/>
            <wp:positionH relativeFrom="margin">
              <wp:posOffset>-3810</wp:posOffset>
            </wp:positionH>
            <wp:positionV relativeFrom="paragraph">
              <wp:posOffset>383540</wp:posOffset>
            </wp:positionV>
            <wp:extent cx="5768340" cy="3286125"/>
            <wp:effectExtent l="0" t="0" r="3810" b="9525"/>
            <wp:wrapTopAndBottom/>
            <wp:docPr id="1068" name="Grafiek 1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F8548F" w:rsidRDefault="00C95F47" w:rsidP="00C95F47">
      <w:pPr>
        <w:pStyle w:val="Bijschrift"/>
        <w:rPr>
          <w:lang w:val="nl-NL"/>
        </w:rPr>
      </w:pPr>
      <w:bookmarkStart w:id="119" w:name="_Toc473729023"/>
      <w:r>
        <w:t xml:space="preserve">Figuur </w:t>
      </w:r>
      <w:r w:rsidR="00C62879">
        <w:fldChar w:fldCharType="begin"/>
      </w:r>
      <w:r w:rsidR="00C62879">
        <w:instrText xml:space="preserve"> SEQ Figuur \* ARABIC </w:instrText>
      </w:r>
      <w:r w:rsidR="00C62879">
        <w:fldChar w:fldCharType="separate"/>
      </w:r>
      <w:r>
        <w:rPr>
          <w:noProof/>
        </w:rPr>
        <w:t>18</w:t>
      </w:r>
      <w:r w:rsidR="00C62879">
        <w:rPr>
          <w:noProof/>
        </w:rPr>
        <w:fldChar w:fldCharType="end"/>
      </w:r>
      <w:r>
        <w:t>: Grafiek verdeling onderhoud strategieën</w:t>
      </w:r>
      <w:r>
        <w:rPr>
          <w:lang w:val="nl-NL"/>
        </w:rPr>
        <w:t xml:space="preserve"> </w:t>
      </w:r>
      <w:sdt>
        <w:sdtPr>
          <w:rPr>
            <w:lang w:val="nl-NL"/>
          </w:rPr>
          <w:id w:val="658732393"/>
          <w:citation/>
        </w:sdtPr>
        <w:sdtEndPr/>
        <w:sdtContent>
          <w:r w:rsidR="004A7F66" w:rsidRPr="00EC421E">
            <w:rPr>
              <w:lang w:val="nl-NL"/>
            </w:rPr>
            <w:fldChar w:fldCharType="begin"/>
          </w:r>
          <w:r w:rsidR="004A7F66" w:rsidRPr="00EC421E">
            <w:rPr>
              <w:lang w:val="nl-NL"/>
            </w:rPr>
            <w:instrText xml:space="preserve"> CITATION Ver5 \l 2067 </w:instrText>
          </w:r>
          <w:r w:rsidR="004A7F66" w:rsidRPr="00EC421E">
            <w:rPr>
              <w:lang w:val="nl-NL"/>
            </w:rPr>
            <w:fldChar w:fldCharType="separate"/>
          </w:r>
          <w:r w:rsidR="004A7F66" w:rsidRPr="001A3DC5">
            <w:rPr>
              <w:noProof/>
              <w:lang w:val="nl-NL"/>
            </w:rPr>
            <w:t>(Vercruyssen M. A., Grafiek verdeling onderhoud strategieën)</w:t>
          </w:r>
          <w:r w:rsidR="004A7F66" w:rsidRPr="00EC421E">
            <w:rPr>
              <w:lang w:val="nl-NL"/>
            </w:rPr>
            <w:fldChar w:fldCharType="end"/>
          </w:r>
        </w:sdtContent>
      </w:sdt>
      <w:bookmarkEnd w:id="119"/>
      <w:r w:rsidR="004A7F66">
        <w:rPr>
          <w:lang w:val="nl-NL"/>
        </w:rPr>
        <w:t xml:space="preserve"> </w:t>
      </w:r>
      <w:r w:rsidR="00B41A46">
        <w:rPr>
          <w:lang w:val="nl-NL"/>
        </w:rPr>
        <w:br w:type="page"/>
      </w:r>
    </w:p>
    <w:tbl>
      <w:tblPr>
        <w:tblStyle w:val="Rastertabel5donker-Accent3"/>
        <w:tblpPr w:leftFromText="142" w:rightFromText="142" w:bottomFromText="57" w:vertAnchor="text" w:horzAnchor="margin" w:tblpY="414"/>
        <w:tblOverlap w:val="never"/>
        <w:tblW w:w="0" w:type="auto"/>
        <w:tblLook w:val="04A0" w:firstRow="1" w:lastRow="0" w:firstColumn="1" w:lastColumn="0" w:noHBand="0" w:noVBand="1"/>
      </w:tblPr>
      <w:tblGrid>
        <w:gridCol w:w="2471"/>
        <w:gridCol w:w="1647"/>
        <w:gridCol w:w="1648"/>
        <w:gridCol w:w="1647"/>
        <w:gridCol w:w="1648"/>
      </w:tblGrid>
      <w:tr w:rsidR="00F8548F" w:rsidTr="00F8548F">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061" w:type="dxa"/>
            <w:gridSpan w:val="5"/>
            <w:shd w:val="clear" w:color="auto" w:fill="auto"/>
          </w:tcPr>
          <w:p w:rsidR="00F8548F" w:rsidRPr="0065764F" w:rsidRDefault="00F8548F" w:rsidP="00F8548F">
            <w:pPr>
              <w:jc w:val="center"/>
              <w:rPr>
                <w:rFonts w:ascii="Trebuchet MS" w:eastAsia="Times New Roman" w:hAnsi="Trebuchet MS" w:cs="Calibri"/>
                <w:b w:val="0"/>
                <w:bCs w:val="0"/>
                <w:color w:val="000000"/>
                <w:sz w:val="36"/>
                <w:szCs w:val="36"/>
                <w:lang w:eastAsia="nl-BE"/>
              </w:rPr>
            </w:pPr>
            <w:r w:rsidRPr="0065764F">
              <w:rPr>
                <w:rFonts w:ascii="Trebuchet MS" w:eastAsia="Times New Roman" w:hAnsi="Trebuchet MS" w:cs="Calibri"/>
                <w:b w:val="0"/>
                <w:bCs w:val="0"/>
                <w:color w:val="000000"/>
                <w:sz w:val="36"/>
                <w:szCs w:val="36"/>
                <w:lang w:eastAsia="nl-BE"/>
              </w:rPr>
              <w:lastRenderedPageBreak/>
              <w:t>Eindresultaat Monitoring Technieken</w:t>
            </w:r>
          </w:p>
        </w:tc>
      </w:tr>
      <w:tr w:rsidR="00F8548F" w:rsidTr="00F85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shd w:val="clear" w:color="auto" w:fill="auto"/>
          </w:tcPr>
          <w:p w:rsidR="00F8548F" w:rsidRDefault="00F8548F" w:rsidP="00F8548F">
            <w:pPr>
              <w:pStyle w:val="Plattetekstcentr"/>
            </w:pPr>
          </w:p>
        </w:tc>
        <w:tc>
          <w:tcPr>
            <w:tcW w:w="1647" w:type="dxa"/>
            <w:shd w:val="clear" w:color="auto" w:fill="A5A5A5" w:themeFill="accent3"/>
          </w:tcPr>
          <w:p w:rsidR="00F8548F" w:rsidRPr="00B41A46" w:rsidRDefault="00F8548F" w:rsidP="00F8548F">
            <w:pPr>
              <w:pStyle w:val="Plattetekstcent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Pr>
                <w:color w:val="FFFFFF" w:themeColor="background1"/>
              </w:rPr>
              <w:t>Vibr</w:t>
            </w:r>
            <w:proofErr w:type="spellEnd"/>
            <w:r>
              <w:rPr>
                <w:color w:val="FFFFFF" w:themeColor="background1"/>
              </w:rPr>
              <w:t>.</w:t>
            </w:r>
          </w:p>
        </w:tc>
        <w:tc>
          <w:tcPr>
            <w:tcW w:w="1648" w:type="dxa"/>
            <w:shd w:val="clear" w:color="auto" w:fill="A5A5A5" w:themeFill="accent3"/>
          </w:tcPr>
          <w:p w:rsidR="00F8548F" w:rsidRPr="00B41A46" w:rsidRDefault="00F8548F" w:rsidP="00F8548F">
            <w:pPr>
              <w:pStyle w:val="Plattetekstcent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SPM</w:t>
            </w:r>
          </w:p>
        </w:tc>
        <w:tc>
          <w:tcPr>
            <w:tcW w:w="1647" w:type="dxa"/>
            <w:shd w:val="clear" w:color="auto" w:fill="A5A5A5" w:themeFill="accent3"/>
          </w:tcPr>
          <w:p w:rsidR="00F8548F" w:rsidRPr="00B41A46" w:rsidRDefault="00F8548F" w:rsidP="00F8548F">
            <w:pPr>
              <w:pStyle w:val="Plattetekstcent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Pr>
                <w:color w:val="FFFFFF" w:themeColor="background1"/>
              </w:rPr>
              <w:t>Acoustic</w:t>
            </w:r>
            <w:proofErr w:type="spellEnd"/>
          </w:p>
        </w:tc>
        <w:tc>
          <w:tcPr>
            <w:tcW w:w="1648" w:type="dxa"/>
            <w:shd w:val="clear" w:color="auto" w:fill="A5A5A5" w:themeFill="accent3"/>
          </w:tcPr>
          <w:p w:rsidR="00F8548F" w:rsidRDefault="00F8548F" w:rsidP="00F8548F">
            <w:pPr>
              <w:pStyle w:val="Plattetekstcentr"/>
              <w:cnfStyle w:val="000000100000" w:firstRow="0" w:lastRow="0" w:firstColumn="0" w:lastColumn="0" w:oddVBand="0" w:evenVBand="0" w:oddHBand="1" w:evenHBand="0" w:firstRowFirstColumn="0" w:firstRowLastColumn="0" w:lastRowFirstColumn="0" w:lastRowLastColumn="0"/>
              <w:rPr>
                <w:color w:val="FFFFFF" w:themeColor="background1"/>
              </w:rPr>
            </w:pPr>
            <w:proofErr w:type="spellStart"/>
            <w:r>
              <w:rPr>
                <w:color w:val="FFFFFF" w:themeColor="background1"/>
              </w:rPr>
              <w:t>Oil&amp;Debris</w:t>
            </w:r>
            <w:proofErr w:type="spellEnd"/>
          </w:p>
        </w:tc>
      </w:tr>
      <w:tr w:rsidR="00F8548F" w:rsidTr="00F8548F">
        <w:tc>
          <w:tcPr>
            <w:cnfStyle w:val="001000000000" w:firstRow="0" w:lastRow="0" w:firstColumn="1" w:lastColumn="0" w:oddVBand="0" w:evenVBand="0" w:oddHBand="0" w:evenHBand="0" w:firstRowFirstColumn="0" w:firstRowLastColumn="0" w:lastRowFirstColumn="0" w:lastRowLastColumn="0"/>
            <w:tcW w:w="2471" w:type="dxa"/>
          </w:tcPr>
          <w:p w:rsidR="00F8548F" w:rsidRDefault="00F8548F" w:rsidP="00F8548F">
            <w:pPr>
              <w:pStyle w:val="Plattetekstcentr"/>
            </w:pPr>
            <w:r>
              <w:t>Afwijking</w:t>
            </w:r>
          </w:p>
        </w:tc>
        <w:tc>
          <w:tcPr>
            <w:tcW w:w="1647" w:type="dxa"/>
          </w:tcPr>
          <w:p w:rsidR="00F8548F" w:rsidRDefault="00F8548F" w:rsidP="00F8548F">
            <w:pPr>
              <w:pStyle w:val="Plattetekstcentr"/>
              <w:cnfStyle w:val="000000000000" w:firstRow="0" w:lastRow="0" w:firstColumn="0" w:lastColumn="0" w:oddVBand="0" w:evenVBand="0" w:oddHBand="0" w:evenHBand="0" w:firstRowFirstColumn="0" w:firstRowLastColumn="0" w:lastRowFirstColumn="0" w:lastRowLastColumn="0"/>
            </w:pPr>
            <w:r>
              <w:t>0,314</w:t>
            </w:r>
          </w:p>
        </w:tc>
        <w:tc>
          <w:tcPr>
            <w:tcW w:w="1648" w:type="dxa"/>
          </w:tcPr>
          <w:p w:rsidR="00F8548F" w:rsidRDefault="00F8548F" w:rsidP="00F8548F">
            <w:pPr>
              <w:pStyle w:val="Plattetekstcentr"/>
              <w:cnfStyle w:val="000000000000" w:firstRow="0" w:lastRow="0" w:firstColumn="0" w:lastColumn="0" w:oddVBand="0" w:evenVBand="0" w:oddHBand="0" w:evenHBand="0" w:firstRowFirstColumn="0" w:firstRowLastColumn="0" w:lastRowFirstColumn="0" w:lastRowLastColumn="0"/>
            </w:pPr>
            <w:r>
              <w:t>0,242</w:t>
            </w:r>
          </w:p>
        </w:tc>
        <w:tc>
          <w:tcPr>
            <w:tcW w:w="1647" w:type="dxa"/>
          </w:tcPr>
          <w:p w:rsidR="00F8548F" w:rsidRDefault="00F8548F" w:rsidP="00F8548F">
            <w:pPr>
              <w:pStyle w:val="Plattetekstcentr"/>
              <w:cnfStyle w:val="000000000000" w:firstRow="0" w:lastRow="0" w:firstColumn="0" w:lastColumn="0" w:oddVBand="0" w:evenVBand="0" w:oddHBand="0" w:evenHBand="0" w:firstRowFirstColumn="0" w:firstRowLastColumn="0" w:lastRowFirstColumn="0" w:lastRowLastColumn="0"/>
            </w:pPr>
            <w:r>
              <w:t>0,326</w:t>
            </w:r>
          </w:p>
        </w:tc>
        <w:tc>
          <w:tcPr>
            <w:tcW w:w="1648" w:type="dxa"/>
          </w:tcPr>
          <w:p w:rsidR="00F8548F" w:rsidRDefault="00F8548F" w:rsidP="00F8548F">
            <w:pPr>
              <w:pStyle w:val="Plattetekstcentr"/>
              <w:cnfStyle w:val="000000000000" w:firstRow="0" w:lastRow="0" w:firstColumn="0" w:lastColumn="0" w:oddVBand="0" w:evenVBand="0" w:oddHBand="0" w:evenHBand="0" w:firstRowFirstColumn="0" w:firstRowLastColumn="0" w:lastRowFirstColumn="0" w:lastRowLastColumn="0"/>
            </w:pPr>
            <w:r>
              <w:t>0,228</w:t>
            </w:r>
          </w:p>
        </w:tc>
      </w:tr>
      <w:tr w:rsidR="00F8548F" w:rsidTr="00F85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Pr>
          <w:p w:rsidR="00F8548F" w:rsidRDefault="00F8548F" w:rsidP="00F8548F">
            <w:pPr>
              <w:pStyle w:val="Plattetekstcentr"/>
            </w:pPr>
            <w:r>
              <w:t>Overeenkomst</w:t>
            </w:r>
          </w:p>
        </w:tc>
        <w:tc>
          <w:tcPr>
            <w:tcW w:w="1647" w:type="dxa"/>
          </w:tcPr>
          <w:p w:rsidR="00F8548F" w:rsidRDefault="00F8548F" w:rsidP="00F8548F">
            <w:pPr>
              <w:pStyle w:val="Plattetekstcentr"/>
              <w:cnfStyle w:val="000000100000" w:firstRow="0" w:lastRow="0" w:firstColumn="0" w:lastColumn="0" w:oddVBand="0" w:evenVBand="0" w:oddHBand="1" w:evenHBand="0" w:firstRowFirstColumn="0" w:firstRowLastColumn="0" w:lastRowFirstColumn="0" w:lastRowLastColumn="0"/>
            </w:pPr>
            <w:r>
              <w:t>68,6 %</w:t>
            </w:r>
          </w:p>
        </w:tc>
        <w:tc>
          <w:tcPr>
            <w:tcW w:w="1648" w:type="dxa"/>
          </w:tcPr>
          <w:p w:rsidR="00F8548F" w:rsidRDefault="00F8548F" w:rsidP="00F8548F">
            <w:pPr>
              <w:pStyle w:val="Plattetekstcentr"/>
              <w:cnfStyle w:val="000000100000" w:firstRow="0" w:lastRow="0" w:firstColumn="0" w:lastColumn="0" w:oddVBand="0" w:evenVBand="0" w:oddHBand="1" w:evenHBand="0" w:firstRowFirstColumn="0" w:firstRowLastColumn="0" w:lastRowFirstColumn="0" w:lastRowLastColumn="0"/>
            </w:pPr>
            <w:r>
              <w:t>75,8 %</w:t>
            </w:r>
          </w:p>
        </w:tc>
        <w:tc>
          <w:tcPr>
            <w:tcW w:w="1647" w:type="dxa"/>
          </w:tcPr>
          <w:p w:rsidR="00F8548F" w:rsidRDefault="00F8548F" w:rsidP="00F8548F">
            <w:pPr>
              <w:pStyle w:val="Plattetekstcentr"/>
              <w:cnfStyle w:val="000000100000" w:firstRow="0" w:lastRow="0" w:firstColumn="0" w:lastColumn="0" w:oddVBand="0" w:evenVBand="0" w:oddHBand="1" w:evenHBand="0" w:firstRowFirstColumn="0" w:firstRowLastColumn="0" w:lastRowFirstColumn="0" w:lastRowLastColumn="0"/>
            </w:pPr>
            <w:r>
              <w:t>67,4 %</w:t>
            </w:r>
          </w:p>
        </w:tc>
        <w:tc>
          <w:tcPr>
            <w:tcW w:w="1648" w:type="dxa"/>
          </w:tcPr>
          <w:p w:rsidR="00F8548F" w:rsidRDefault="00F8548F" w:rsidP="00F8548F">
            <w:pPr>
              <w:pStyle w:val="Plattetekstcentr"/>
              <w:cnfStyle w:val="000000100000" w:firstRow="0" w:lastRow="0" w:firstColumn="0" w:lastColumn="0" w:oddVBand="0" w:evenVBand="0" w:oddHBand="1" w:evenHBand="0" w:firstRowFirstColumn="0" w:firstRowLastColumn="0" w:lastRowFirstColumn="0" w:lastRowLastColumn="0"/>
            </w:pPr>
            <w:r>
              <w:t>77,2 %</w:t>
            </w:r>
          </w:p>
        </w:tc>
      </w:tr>
    </w:tbl>
    <w:p w:rsidR="00F8548F" w:rsidRDefault="00F8548F" w:rsidP="00F8548F">
      <w:pPr>
        <w:pStyle w:val="Bijschrift"/>
        <w:rPr>
          <w:lang w:val="nl-NL"/>
        </w:rPr>
      </w:pPr>
    </w:p>
    <w:p w:rsidR="002506A4" w:rsidRDefault="001852F4" w:rsidP="001852F4">
      <w:pPr>
        <w:pStyle w:val="Bijschrift"/>
        <w:rPr>
          <w:lang w:val="nl-NL"/>
        </w:rPr>
      </w:pPr>
      <w:bookmarkStart w:id="120" w:name="_Toc473732918"/>
      <w:r>
        <w:t xml:space="preserve">Tabel </w:t>
      </w:r>
      <w:r w:rsidR="00C62879">
        <w:fldChar w:fldCharType="begin"/>
      </w:r>
      <w:r w:rsidR="00C62879">
        <w:instrText xml:space="preserve"> SEQ Tabel \* ARABIC </w:instrText>
      </w:r>
      <w:r w:rsidR="00C62879">
        <w:fldChar w:fldCharType="separate"/>
      </w:r>
      <w:r>
        <w:rPr>
          <w:noProof/>
        </w:rPr>
        <w:t>5</w:t>
      </w:r>
      <w:r w:rsidR="00C62879">
        <w:rPr>
          <w:noProof/>
        </w:rPr>
        <w:fldChar w:fldCharType="end"/>
      </w:r>
      <w:r>
        <w:t xml:space="preserve">: Eindresultaat berekening </w:t>
      </w:r>
      <w:proofErr w:type="spellStart"/>
      <w:r>
        <w:t>fuzzy</w:t>
      </w:r>
      <w:proofErr w:type="spellEnd"/>
      <w:r>
        <w:t xml:space="preserve"> set monitoring technieken</w:t>
      </w:r>
      <w:r w:rsidR="00482FC7" w:rsidRPr="00EC421E">
        <w:rPr>
          <w:lang w:val="nl-NL"/>
        </w:rPr>
        <w:t xml:space="preserve"> </w:t>
      </w:r>
      <w:sdt>
        <w:sdtPr>
          <w:rPr>
            <w:lang w:val="nl-NL"/>
          </w:rPr>
          <w:id w:val="-1992711524"/>
          <w:citation/>
        </w:sdtPr>
        <w:sdtEndPr/>
        <w:sdtContent>
          <w:r w:rsidR="00482FC7" w:rsidRPr="00EC421E">
            <w:rPr>
              <w:lang w:val="nl-NL"/>
            </w:rPr>
            <w:fldChar w:fldCharType="begin"/>
          </w:r>
          <w:r w:rsidR="00482FC7" w:rsidRPr="00EC421E">
            <w:rPr>
              <w:lang w:val="nl-NL"/>
            </w:rPr>
            <w:instrText xml:space="preserve"> CITATION Ver7 \l 2067 </w:instrText>
          </w:r>
          <w:r w:rsidR="00482FC7" w:rsidRPr="00EC421E">
            <w:rPr>
              <w:lang w:val="nl-NL"/>
            </w:rPr>
            <w:fldChar w:fldCharType="separate"/>
          </w:r>
          <w:r w:rsidR="001A3DC5" w:rsidRPr="001A3DC5">
            <w:rPr>
              <w:noProof/>
              <w:lang w:val="nl-NL"/>
            </w:rPr>
            <w:t>(Vercruyssen M. A., Tabel eindresultaat berekening monitoring technieken)</w:t>
          </w:r>
          <w:r w:rsidR="00482FC7" w:rsidRPr="00EC421E">
            <w:rPr>
              <w:lang w:val="nl-NL"/>
            </w:rPr>
            <w:fldChar w:fldCharType="end"/>
          </w:r>
        </w:sdtContent>
      </w:sdt>
      <w:bookmarkEnd w:id="120"/>
    </w:p>
    <w:p w:rsidR="00F8548F" w:rsidRPr="00F8548F" w:rsidRDefault="00F8548F" w:rsidP="00F8548F">
      <w:pPr>
        <w:rPr>
          <w:lang w:val="nl-NL"/>
        </w:rPr>
      </w:pPr>
      <w:r>
        <w:rPr>
          <w:noProof/>
          <w:lang w:eastAsia="nl-BE"/>
        </w:rPr>
        <w:drawing>
          <wp:anchor distT="107950" distB="107950" distL="114300" distR="114300" simplePos="0" relativeHeight="251891712" behindDoc="0" locked="0" layoutInCell="1" allowOverlap="1" wp14:anchorId="535D5607" wp14:editId="3EBA2129">
            <wp:simplePos x="0" y="0"/>
            <wp:positionH relativeFrom="margin">
              <wp:posOffset>108585</wp:posOffset>
            </wp:positionH>
            <wp:positionV relativeFrom="paragraph">
              <wp:posOffset>295910</wp:posOffset>
            </wp:positionV>
            <wp:extent cx="5581650" cy="3533775"/>
            <wp:effectExtent l="0" t="0" r="0" b="9525"/>
            <wp:wrapTopAndBottom/>
            <wp:docPr id="160" name="Grafiek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5D38EA" w:rsidRPr="00EC421E" w:rsidRDefault="00C95F47" w:rsidP="00C95F47">
      <w:pPr>
        <w:pStyle w:val="Bijschrift"/>
        <w:rPr>
          <w:sz w:val="22"/>
          <w:szCs w:val="22"/>
          <w:lang w:val="nl-NL"/>
        </w:rPr>
      </w:pPr>
      <w:bookmarkStart w:id="121" w:name="_Toc473729024"/>
      <w:r>
        <w:t xml:space="preserve">Figuur </w:t>
      </w:r>
      <w:r w:rsidR="00C62879">
        <w:fldChar w:fldCharType="begin"/>
      </w:r>
      <w:r w:rsidR="00C62879">
        <w:instrText xml:space="preserve"> SEQ Figuur \* ARABIC </w:instrText>
      </w:r>
      <w:r w:rsidR="00C62879">
        <w:fldChar w:fldCharType="separate"/>
      </w:r>
      <w:r>
        <w:rPr>
          <w:noProof/>
        </w:rPr>
        <w:t>19</w:t>
      </w:r>
      <w:r w:rsidR="00C62879">
        <w:rPr>
          <w:noProof/>
        </w:rPr>
        <w:fldChar w:fldCharType="end"/>
      </w:r>
      <w:r w:rsidR="00E84D92" w:rsidRPr="00EC421E">
        <w:rPr>
          <w:lang w:val="nl-NL"/>
        </w:rPr>
        <w:t xml:space="preserve">: Grafiek verdeling monitoring technieken </w:t>
      </w:r>
      <w:sdt>
        <w:sdtPr>
          <w:rPr>
            <w:lang w:val="nl-NL"/>
          </w:rPr>
          <w:id w:val="1680474620"/>
          <w:citation/>
        </w:sdtPr>
        <w:sdtEndPr/>
        <w:sdtContent>
          <w:r w:rsidR="00E84D92" w:rsidRPr="00EC421E">
            <w:rPr>
              <w:lang w:val="nl-NL"/>
            </w:rPr>
            <w:fldChar w:fldCharType="begin"/>
          </w:r>
          <w:r w:rsidR="00E84D92" w:rsidRPr="00EC421E">
            <w:rPr>
              <w:lang w:val="nl-NL"/>
            </w:rPr>
            <w:instrText xml:space="preserve"> CITATION Ver8 \l 2067 </w:instrText>
          </w:r>
          <w:r w:rsidR="00E84D92" w:rsidRPr="00EC421E">
            <w:rPr>
              <w:lang w:val="nl-NL"/>
            </w:rPr>
            <w:fldChar w:fldCharType="separate"/>
          </w:r>
          <w:r w:rsidR="001A3DC5" w:rsidRPr="001A3DC5">
            <w:rPr>
              <w:noProof/>
              <w:lang w:val="nl-NL"/>
            </w:rPr>
            <w:t>(Vercruyssen M. A., Grafiek verdeling monitoring technieken)</w:t>
          </w:r>
          <w:r w:rsidR="00E84D92" w:rsidRPr="00EC421E">
            <w:rPr>
              <w:lang w:val="nl-NL"/>
            </w:rPr>
            <w:fldChar w:fldCharType="end"/>
          </w:r>
        </w:sdtContent>
      </w:sdt>
      <w:bookmarkEnd w:id="121"/>
    </w:p>
    <w:p w:rsidR="0057582F" w:rsidRDefault="0057582F">
      <w:pPr>
        <w:rPr>
          <w:rFonts w:asciiTheme="majorHAnsi" w:eastAsiaTheme="majorEastAsia" w:hAnsiTheme="majorHAnsi" w:cstheme="majorBidi"/>
          <w:color w:val="C45911" w:themeColor="accent2" w:themeShade="BF"/>
          <w:sz w:val="32"/>
          <w:szCs w:val="32"/>
          <w:lang w:val="nl-NL"/>
        </w:rPr>
      </w:pPr>
      <w:r>
        <w:br w:type="page"/>
      </w:r>
    </w:p>
    <w:p w:rsidR="00B219F8" w:rsidRPr="00EC421E" w:rsidRDefault="00B219F8" w:rsidP="00D63995">
      <w:pPr>
        <w:pStyle w:val="Kop3"/>
      </w:pPr>
      <w:bookmarkStart w:id="122" w:name="_Toc473733644"/>
      <w:r w:rsidRPr="00EC421E">
        <w:lastRenderedPageBreak/>
        <w:t xml:space="preserve">Matrix </w:t>
      </w:r>
      <w:proofErr w:type="spellStart"/>
      <w:r w:rsidRPr="00EC421E">
        <w:t>Maintenace</w:t>
      </w:r>
      <w:proofErr w:type="spellEnd"/>
      <w:r w:rsidRPr="00EC421E">
        <w:t xml:space="preserve"> &amp; </w:t>
      </w:r>
      <w:proofErr w:type="spellStart"/>
      <w:r w:rsidRPr="00EC421E">
        <w:t>Gearboxes</w:t>
      </w:r>
      <w:bookmarkEnd w:id="122"/>
      <w:proofErr w:type="spellEnd"/>
    </w:p>
    <w:p w:rsidR="0030513E" w:rsidRPr="00EC421E" w:rsidRDefault="00AD4428" w:rsidP="00BE1D93">
      <w:pPr>
        <w:pStyle w:val="Plattetekst"/>
      </w:pPr>
      <w:r w:rsidRPr="00EC421E">
        <w:t>Onderstaande matrix is een vereenvoudigde weergave van de resultaten uit de enquête. De antwoorden op de vragen aangaande de meest geschikte onderhoud strategie met betrekking tot de doelstellingen van de firma worden weergegeven in min tekens, nullen en plus tekens. Hierdoor wordt er een zeer simpele en overzichtelijke weergave verkregen van het resultaat.</w:t>
      </w:r>
    </w:p>
    <w:p w:rsidR="0065764F" w:rsidRDefault="00D3751D" w:rsidP="00BE1D93">
      <w:pPr>
        <w:pStyle w:val="Plattetekst"/>
      </w:pPr>
      <w:r>
        <w:t>Tabel 6</w:t>
      </w:r>
      <w:r w:rsidR="0030513E" w:rsidRPr="00EC421E">
        <w:t xml:space="preserve"> geeft de matrix weer van de antwoorden van persoon A aangaande de meest geschikte onderhoud strategie om aan de doelstellingen tegemoet te komen.</w:t>
      </w:r>
      <w:r w:rsidR="00D52342" w:rsidRPr="00EC421E">
        <w:t xml:space="preserve"> De matrix van iedere persoon afzonderlijk kan geraadpleegd worden in bijlage 12.</w:t>
      </w:r>
    </w:p>
    <w:tbl>
      <w:tblPr>
        <w:tblStyle w:val="Tabelraster"/>
        <w:tblpPr w:leftFromText="141" w:rightFromText="141" w:vertAnchor="text" w:tblpY="83"/>
        <w:tblW w:w="0" w:type="auto"/>
        <w:tblLook w:val="04A0" w:firstRow="1" w:lastRow="0" w:firstColumn="1" w:lastColumn="0" w:noHBand="0" w:noVBand="1"/>
      </w:tblPr>
      <w:tblGrid>
        <w:gridCol w:w="3686"/>
        <w:gridCol w:w="1791"/>
        <w:gridCol w:w="1792"/>
        <w:gridCol w:w="1792"/>
      </w:tblGrid>
      <w:tr w:rsidR="005E4A80" w:rsidTr="005E4A80">
        <w:trPr>
          <w:trHeight w:val="717"/>
        </w:trPr>
        <w:tc>
          <w:tcPr>
            <w:tcW w:w="9061" w:type="dxa"/>
            <w:gridSpan w:val="4"/>
            <w:tcBorders>
              <w:top w:val="nil"/>
              <w:left w:val="nil"/>
              <w:bottom w:val="nil"/>
              <w:right w:val="nil"/>
            </w:tcBorders>
          </w:tcPr>
          <w:p w:rsidR="005E4A80" w:rsidRPr="0065764F" w:rsidRDefault="005E4A80" w:rsidP="005E4A80">
            <w:pPr>
              <w:pStyle w:val="Plattetekst"/>
              <w:jc w:val="center"/>
              <w:rPr>
                <w:b/>
                <w:sz w:val="32"/>
              </w:rPr>
            </w:pPr>
            <w:r w:rsidRPr="0065764F">
              <w:rPr>
                <w:b/>
                <w:sz w:val="36"/>
              </w:rPr>
              <w:t>Onderhoud strategie</w:t>
            </w:r>
          </w:p>
        </w:tc>
      </w:tr>
      <w:tr w:rsidR="005E4A80" w:rsidTr="005E4A80">
        <w:tc>
          <w:tcPr>
            <w:tcW w:w="3686" w:type="dxa"/>
            <w:tcBorders>
              <w:top w:val="nil"/>
              <w:left w:val="nil"/>
            </w:tcBorders>
          </w:tcPr>
          <w:p w:rsidR="005E4A80" w:rsidRDefault="005E4A80" w:rsidP="005E4A80">
            <w:pPr>
              <w:pStyle w:val="Plattetekstcentr"/>
            </w:pPr>
            <w:r>
              <w:t>Persoon A</w:t>
            </w:r>
          </w:p>
        </w:tc>
        <w:tc>
          <w:tcPr>
            <w:tcW w:w="1791" w:type="dxa"/>
            <w:tcBorders>
              <w:top w:val="single" w:sz="4" w:space="0" w:color="auto"/>
            </w:tcBorders>
            <w:shd w:val="clear" w:color="auto" w:fill="A5A5A5" w:themeFill="accent3"/>
          </w:tcPr>
          <w:p w:rsidR="005E4A80" w:rsidRPr="0065764F" w:rsidRDefault="005E4A80" w:rsidP="005E4A80">
            <w:pPr>
              <w:pStyle w:val="Plattetekstcentr"/>
              <w:rPr>
                <w:color w:val="FFFFFF" w:themeColor="background1"/>
              </w:rPr>
            </w:pPr>
            <w:proofErr w:type="spellStart"/>
            <w:r w:rsidRPr="0065764F">
              <w:rPr>
                <w:color w:val="FFFFFF" w:themeColor="background1"/>
              </w:rPr>
              <w:t>Br.M</w:t>
            </w:r>
            <w:proofErr w:type="spellEnd"/>
          </w:p>
        </w:tc>
        <w:tc>
          <w:tcPr>
            <w:tcW w:w="1792" w:type="dxa"/>
            <w:tcBorders>
              <w:top w:val="single" w:sz="4" w:space="0" w:color="auto"/>
            </w:tcBorders>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rPr>
              <w:t>TBM</w:t>
            </w:r>
          </w:p>
        </w:tc>
        <w:tc>
          <w:tcPr>
            <w:tcW w:w="1792" w:type="dxa"/>
            <w:tcBorders>
              <w:top w:val="single" w:sz="4" w:space="0" w:color="auto"/>
            </w:tcBorders>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rPr>
              <w:t>CBM</w:t>
            </w:r>
          </w:p>
        </w:tc>
      </w:tr>
      <w:tr w:rsidR="005E4A80" w:rsidTr="005E4A80">
        <w:tc>
          <w:tcPr>
            <w:tcW w:w="3686" w:type="dxa"/>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lang w:val="en-US"/>
              </w:rPr>
              <w:t>Low maintenance cost</w:t>
            </w:r>
          </w:p>
        </w:tc>
        <w:tc>
          <w:tcPr>
            <w:tcW w:w="1791" w:type="dxa"/>
          </w:tcPr>
          <w:p w:rsidR="005E4A80" w:rsidRPr="0065764F" w:rsidRDefault="005E4A80" w:rsidP="005E4A80">
            <w:pPr>
              <w:pStyle w:val="Plattetekstcentr"/>
            </w:pPr>
            <w:r w:rsidRPr="0065764F">
              <w:t>-</w:t>
            </w:r>
            <w:r>
              <w:t xml:space="preserve"> </w:t>
            </w:r>
            <w:r w:rsidRPr="0065764F">
              <w:t>-</w:t>
            </w:r>
          </w:p>
        </w:tc>
        <w:tc>
          <w:tcPr>
            <w:tcW w:w="1792" w:type="dxa"/>
          </w:tcPr>
          <w:p w:rsidR="005E4A80" w:rsidRDefault="005E4A80" w:rsidP="005E4A80">
            <w:pPr>
              <w:pStyle w:val="Plattetekstcentr"/>
            </w:pPr>
            <w:r>
              <w:t>0</w:t>
            </w:r>
          </w:p>
        </w:tc>
        <w:tc>
          <w:tcPr>
            <w:tcW w:w="1792" w:type="dxa"/>
          </w:tcPr>
          <w:p w:rsidR="005E4A80" w:rsidRDefault="005E4A80" w:rsidP="005E4A80">
            <w:pPr>
              <w:pStyle w:val="Plattetekstcentr"/>
            </w:pPr>
            <w:r>
              <w:t>0</w:t>
            </w:r>
          </w:p>
        </w:tc>
      </w:tr>
      <w:tr w:rsidR="005E4A80" w:rsidTr="005E4A80">
        <w:tc>
          <w:tcPr>
            <w:tcW w:w="3686" w:type="dxa"/>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lang w:val="en-US"/>
              </w:rPr>
              <w:t>Improved reliability</w:t>
            </w:r>
          </w:p>
        </w:tc>
        <w:tc>
          <w:tcPr>
            <w:tcW w:w="1791" w:type="dxa"/>
          </w:tcPr>
          <w:p w:rsidR="005E4A80" w:rsidRDefault="005E4A80" w:rsidP="005E4A80">
            <w:pPr>
              <w:pStyle w:val="Plattetekstcentr"/>
            </w:pPr>
            <w:r w:rsidRPr="0065764F">
              <w:t>-</w:t>
            </w:r>
            <w:r>
              <w:t xml:space="preserve"> </w:t>
            </w:r>
            <w:r w:rsidRPr="0065764F">
              <w:t>-</w:t>
            </w:r>
          </w:p>
        </w:tc>
        <w:tc>
          <w:tcPr>
            <w:tcW w:w="1792" w:type="dxa"/>
          </w:tcPr>
          <w:p w:rsidR="005E4A80" w:rsidRDefault="005E4A80" w:rsidP="005E4A80">
            <w:pPr>
              <w:pStyle w:val="Plattetekstcentr"/>
            </w:pPr>
            <w:r>
              <w:t>0</w:t>
            </w:r>
          </w:p>
        </w:tc>
        <w:tc>
          <w:tcPr>
            <w:tcW w:w="1792" w:type="dxa"/>
          </w:tcPr>
          <w:p w:rsidR="005E4A80" w:rsidRDefault="005E4A80" w:rsidP="005E4A80">
            <w:pPr>
              <w:pStyle w:val="Plattetekstcentr"/>
            </w:pPr>
            <w:r>
              <w:t>+</w:t>
            </w:r>
          </w:p>
        </w:tc>
      </w:tr>
      <w:tr w:rsidR="005E4A80" w:rsidTr="005E4A80">
        <w:tc>
          <w:tcPr>
            <w:tcW w:w="3686" w:type="dxa"/>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lang w:val="en-US"/>
              </w:rPr>
              <w:t>Improved safety</w:t>
            </w:r>
          </w:p>
        </w:tc>
        <w:tc>
          <w:tcPr>
            <w:tcW w:w="1791" w:type="dxa"/>
          </w:tcPr>
          <w:p w:rsidR="005E4A80" w:rsidRDefault="005E4A80" w:rsidP="005E4A80">
            <w:pPr>
              <w:pStyle w:val="Plattetekstcentr"/>
            </w:pPr>
            <w:r w:rsidRPr="0065764F">
              <w:t>-</w:t>
            </w:r>
            <w:r>
              <w:t xml:space="preserve"> </w:t>
            </w:r>
            <w:r w:rsidRPr="0065764F">
              <w:t>-</w:t>
            </w:r>
          </w:p>
        </w:tc>
        <w:tc>
          <w:tcPr>
            <w:tcW w:w="1792" w:type="dxa"/>
          </w:tcPr>
          <w:p w:rsidR="005E4A80" w:rsidRDefault="005E4A80" w:rsidP="005E4A80">
            <w:pPr>
              <w:pStyle w:val="Plattetekstcentr"/>
            </w:pPr>
            <w:r>
              <w:t>0</w:t>
            </w:r>
          </w:p>
        </w:tc>
        <w:tc>
          <w:tcPr>
            <w:tcW w:w="1792" w:type="dxa"/>
          </w:tcPr>
          <w:p w:rsidR="005E4A80" w:rsidRDefault="005E4A80" w:rsidP="005E4A80">
            <w:pPr>
              <w:pStyle w:val="Plattetekstcentr"/>
            </w:pPr>
            <w:r>
              <w:t>+</w:t>
            </w:r>
          </w:p>
        </w:tc>
      </w:tr>
      <w:tr w:rsidR="005E4A80" w:rsidTr="005E4A80">
        <w:tc>
          <w:tcPr>
            <w:tcW w:w="3686" w:type="dxa"/>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lang w:val="en-US"/>
              </w:rPr>
              <w:t xml:space="preserve">Minimum </w:t>
            </w:r>
            <w:proofErr w:type="spellStart"/>
            <w:r w:rsidRPr="0065764F">
              <w:rPr>
                <w:color w:val="FFFFFF" w:themeColor="background1"/>
                <w:lang w:val="en-US"/>
              </w:rPr>
              <w:t>iventories</w:t>
            </w:r>
            <w:proofErr w:type="spellEnd"/>
            <w:r w:rsidRPr="0065764F">
              <w:rPr>
                <w:color w:val="FFFFFF" w:themeColor="background1"/>
                <w:lang w:val="en-US"/>
              </w:rPr>
              <w:t>, spare parts</w:t>
            </w:r>
          </w:p>
        </w:tc>
        <w:tc>
          <w:tcPr>
            <w:tcW w:w="1791" w:type="dxa"/>
          </w:tcPr>
          <w:p w:rsidR="005E4A80" w:rsidRDefault="005E4A80" w:rsidP="005E4A80">
            <w:pPr>
              <w:pStyle w:val="Plattetekstcentr"/>
            </w:pPr>
            <w:r w:rsidRPr="0065764F">
              <w:t>-</w:t>
            </w:r>
            <w:r>
              <w:t xml:space="preserve"> </w:t>
            </w:r>
            <w:r w:rsidRPr="0065764F">
              <w:t>-</w:t>
            </w:r>
          </w:p>
        </w:tc>
        <w:tc>
          <w:tcPr>
            <w:tcW w:w="1792" w:type="dxa"/>
          </w:tcPr>
          <w:p w:rsidR="005E4A80" w:rsidRDefault="005E4A80" w:rsidP="005E4A80">
            <w:pPr>
              <w:pStyle w:val="Plattetekstcentr"/>
            </w:pPr>
            <w:r>
              <w:t>0</w:t>
            </w:r>
          </w:p>
        </w:tc>
        <w:tc>
          <w:tcPr>
            <w:tcW w:w="1792" w:type="dxa"/>
          </w:tcPr>
          <w:p w:rsidR="005E4A80" w:rsidRDefault="005E4A80" w:rsidP="005E4A80">
            <w:pPr>
              <w:pStyle w:val="Plattetekstcentr"/>
            </w:pPr>
            <w:r>
              <w:t>+</w:t>
            </w:r>
          </w:p>
        </w:tc>
      </w:tr>
      <w:tr w:rsidR="005E4A80" w:rsidTr="005E4A80">
        <w:tc>
          <w:tcPr>
            <w:tcW w:w="3686" w:type="dxa"/>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lang w:val="en-US"/>
              </w:rPr>
              <w:t xml:space="preserve">Acceptance by </w:t>
            </w:r>
            <w:proofErr w:type="spellStart"/>
            <w:r w:rsidRPr="0065764F">
              <w:rPr>
                <w:color w:val="FFFFFF" w:themeColor="background1"/>
                <w:lang w:val="en-US"/>
              </w:rPr>
              <w:t>labour</w:t>
            </w:r>
            <w:proofErr w:type="spellEnd"/>
          </w:p>
        </w:tc>
        <w:tc>
          <w:tcPr>
            <w:tcW w:w="1791" w:type="dxa"/>
          </w:tcPr>
          <w:p w:rsidR="005E4A80" w:rsidRDefault="005E4A80" w:rsidP="005E4A80">
            <w:pPr>
              <w:pStyle w:val="Plattetekstcentr"/>
            </w:pPr>
            <w:r w:rsidRPr="0065764F">
              <w:t>-</w:t>
            </w:r>
            <w:r>
              <w:t xml:space="preserve"> </w:t>
            </w:r>
            <w:r w:rsidRPr="0065764F">
              <w:t>-</w:t>
            </w:r>
          </w:p>
        </w:tc>
        <w:tc>
          <w:tcPr>
            <w:tcW w:w="1792" w:type="dxa"/>
          </w:tcPr>
          <w:p w:rsidR="005E4A80" w:rsidRDefault="005E4A80" w:rsidP="005E4A80">
            <w:pPr>
              <w:pStyle w:val="Plattetekstcentr"/>
            </w:pPr>
            <w:r>
              <w:t>-</w:t>
            </w:r>
          </w:p>
        </w:tc>
        <w:tc>
          <w:tcPr>
            <w:tcW w:w="1792" w:type="dxa"/>
          </w:tcPr>
          <w:p w:rsidR="005E4A80" w:rsidRDefault="005E4A80" w:rsidP="005E4A80">
            <w:pPr>
              <w:pStyle w:val="Plattetekstcentr"/>
            </w:pPr>
            <w:r>
              <w:t>-</w:t>
            </w:r>
          </w:p>
        </w:tc>
      </w:tr>
    </w:tbl>
    <w:p w:rsidR="005E4A80" w:rsidRPr="00672F4D" w:rsidRDefault="005E4A80" w:rsidP="005E4A80">
      <w:pPr>
        <w:pStyle w:val="Bijschrift"/>
        <w:rPr>
          <w:sz w:val="17"/>
          <w:szCs w:val="17"/>
          <w:lang w:val="en-US"/>
        </w:rPr>
      </w:pPr>
      <w:proofErr w:type="spellStart"/>
      <w:r w:rsidRPr="00672F4D">
        <w:rPr>
          <w:color w:val="auto"/>
          <w:sz w:val="17"/>
          <w:szCs w:val="17"/>
          <w:lang w:val="en-US"/>
        </w:rPr>
        <w:t>Waardering</w:t>
      </w:r>
      <w:proofErr w:type="spellEnd"/>
      <w:r w:rsidRPr="00672F4D">
        <w:rPr>
          <w:color w:val="auto"/>
          <w:sz w:val="17"/>
          <w:szCs w:val="17"/>
          <w:lang w:val="en-US"/>
        </w:rPr>
        <w:t xml:space="preserve"> van de </w:t>
      </w:r>
      <w:proofErr w:type="spellStart"/>
      <w:r w:rsidRPr="00672F4D">
        <w:rPr>
          <w:color w:val="auto"/>
          <w:sz w:val="17"/>
          <w:szCs w:val="17"/>
          <w:lang w:val="en-US"/>
        </w:rPr>
        <w:t>antwoorden</w:t>
      </w:r>
      <w:proofErr w:type="spellEnd"/>
      <w:r w:rsidRPr="00672F4D">
        <w:rPr>
          <w:color w:val="auto"/>
          <w:sz w:val="17"/>
          <w:szCs w:val="17"/>
          <w:lang w:val="en-US"/>
        </w:rPr>
        <w:t>: Very poor --, below average -, above average 0,</w:t>
      </w:r>
      <w:r w:rsidRPr="00672F4D">
        <w:rPr>
          <w:color w:val="auto"/>
          <w:sz w:val="17"/>
          <w:szCs w:val="17"/>
          <w:lang w:val="en-US"/>
        </w:rPr>
        <w:br/>
        <w:t>More or Less superior +, Indeed superior ++</w:t>
      </w:r>
      <w:r w:rsidRPr="00672F4D">
        <w:rPr>
          <w:sz w:val="17"/>
          <w:szCs w:val="17"/>
          <w:lang w:val="en-US"/>
        </w:rPr>
        <w:tab/>
      </w:r>
    </w:p>
    <w:p w:rsidR="005E4A80" w:rsidRDefault="005E4A80" w:rsidP="005E4A80">
      <w:pPr>
        <w:pStyle w:val="Bijschrift"/>
        <w:keepNext/>
      </w:pPr>
      <w:bookmarkStart w:id="123" w:name="_Toc473732919"/>
      <w:r>
        <w:t xml:space="preserve">Tabel </w:t>
      </w:r>
      <w:r w:rsidR="00C62879">
        <w:fldChar w:fldCharType="begin"/>
      </w:r>
      <w:r w:rsidR="00C62879">
        <w:instrText xml:space="preserve"> SEQ Tabel \* ARABIC </w:instrText>
      </w:r>
      <w:r w:rsidR="00C62879">
        <w:fldChar w:fldCharType="separate"/>
      </w:r>
      <w:r w:rsidR="001852F4">
        <w:rPr>
          <w:noProof/>
        </w:rPr>
        <w:t>6</w:t>
      </w:r>
      <w:r w:rsidR="00C62879">
        <w:rPr>
          <w:noProof/>
        </w:rPr>
        <w:fldChar w:fldCharType="end"/>
      </w:r>
      <w:r>
        <w:t>: Matrix persoon A</w:t>
      </w:r>
      <w:r w:rsidR="00782B1B">
        <w:t xml:space="preserve"> (Vercruyssen M. A., Matrix individueel resultaat voor</w:t>
      </w:r>
      <w:r w:rsidR="00782B1B" w:rsidRPr="00782B1B">
        <w:t xml:space="preserve"> monitoring technieken)</w:t>
      </w:r>
      <w:bookmarkEnd w:id="123"/>
    </w:p>
    <w:p w:rsidR="00FE0E97" w:rsidRDefault="00D3751D" w:rsidP="0065764F">
      <w:pPr>
        <w:pStyle w:val="Plattetekst"/>
      </w:pPr>
      <w:r>
        <w:rPr>
          <w:lang w:val="nl-BE"/>
        </w:rPr>
        <w:t>Tabel 7</w:t>
      </w:r>
      <w:r w:rsidR="003E6A4B">
        <w:t xml:space="preserve"> is de matrix opgesteld door</w:t>
      </w:r>
      <w:r w:rsidR="00FE0E97" w:rsidRPr="00EC421E">
        <w:t xml:space="preserve"> een optelsom te maken van al de personen. Hierbij blijft de nul neutraal en worden de plus- en mintekens ten-opz</w:t>
      </w:r>
      <w:r w:rsidR="0065764F">
        <w:t>ichte-van elkaar weggeschrapt.</w:t>
      </w:r>
    </w:p>
    <w:tbl>
      <w:tblPr>
        <w:tblStyle w:val="Tabelraster"/>
        <w:tblpPr w:leftFromText="142" w:rightFromText="142" w:topFromText="170" w:bottomFromText="170" w:vertAnchor="text" w:tblpY="277"/>
        <w:tblOverlap w:val="never"/>
        <w:tblW w:w="0" w:type="auto"/>
        <w:tblLook w:val="04A0" w:firstRow="1" w:lastRow="0" w:firstColumn="1" w:lastColumn="0" w:noHBand="0" w:noVBand="1"/>
      </w:tblPr>
      <w:tblGrid>
        <w:gridCol w:w="3686"/>
        <w:gridCol w:w="1791"/>
        <w:gridCol w:w="1792"/>
        <w:gridCol w:w="1792"/>
      </w:tblGrid>
      <w:tr w:rsidR="005E4A80" w:rsidTr="005E4A80">
        <w:trPr>
          <w:trHeight w:val="717"/>
        </w:trPr>
        <w:tc>
          <w:tcPr>
            <w:tcW w:w="9061" w:type="dxa"/>
            <w:gridSpan w:val="4"/>
            <w:tcBorders>
              <w:top w:val="nil"/>
              <w:left w:val="nil"/>
              <w:bottom w:val="nil"/>
              <w:right w:val="nil"/>
            </w:tcBorders>
          </w:tcPr>
          <w:p w:rsidR="005E4A80" w:rsidRPr="0065764F" w:rsidRDefault="005E4A80" w:rsidP="005E4A80">
            <w:pPr>
              <w:pStyle w:val="Plattetekst"/>
              <w:jc w:val="center"/>
              <w:rPr>
                <w:b/>
                <w:sz w:val="32"/>
              </w:rPr>
            </w:pPr>
            <w:r w:rsidRPr="0065764F">
              <w:rPr>
                <w:b/>
                <w:sz w:val="36"/>
              </w:rPr>
              <w:t>Onderhoud strategie</w:t>
            </w:r>
          </w:p>
        </w:tc>
      </w:tr>
      <w:tr w:rsidR="005E4A80" w:rsidTr="005E4A80">
        <w:tc>
          <w:tcPr>
            <w:tcW w:w="3686" w:type="dxa"/>
            <w:tcBorders>
              <w:top w:val="nil"/>
              <w:left w:val="nil"/>
            </w:tcBorders>
          </w:tcPr>
          <w:p w:rsidR="005E4A80" w:rsidRDefault="005E4A80" w:rsidP="005E4A80">
            <w:pPr>
              <w:pStyle w:val="Plattetekstcentr"/>
            </w:pPr>
            <w:r>
              <w:t>Eind Matrix</w:t>
            </w:r>
          </w:p>
        </w:tc>
        <w:tc>
          <w:tcPr>
            <w:tcW w:w="1791" w:type="dxa"/>
            <w:tcBorders>
              <w:top w:val="single" w:sz="4" w:space="0" w:color="auto"/>
            </w:tcBorders>
            <w:shd w:val="clear" w:color="auto" w:fill="A5A5A5" w:themeFill="accent3"/>
          </w:tcPr>
          <w:p w:rsidR="005E4A80" w:rsidRPr="0065764F" w:rsidRDefault="005E4A80" w:rsidP="005E4A80">
            <w:pPr>
              <w:pStyle w:val="Plattetekstcentr"/>
              <w:rPr>
                <w:color w:val="FFFFFF" w:themeColor="background1"/>
              </w:rPr>
            </w:pPr>
            <w:proofErr w:type="spellStart"/>
            <w:r w:rsidRPr="0065764F">
              <w:rPr>
                <w:color w:val="FFFFFF" w:themeColor="background1"/>
              </w:rPr>
              <w:t>Br.M</w:t>
            </w:r>
            <w:proofErr w:type="spellEnd"/>
          </w:p>
        </w:tc>
        <w:tc>
          <w:tcPr>
            <w:tcW w:w="1792" w:type="dxa"/>
            <w:tcBorders>
              <w:top w:val="single" w:sz="4" w:space="0" w:color="auto"/>
            </w:tcBorders>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rPr>
              <w:t>TBM</w:t>
            </w:r>
          </w:p>
        </w:tc>
        <w:tc>
          <w:tcPr>
            <w:tcW w:w="1792" w:type="dxa"/>
            <w:tcBorders>
              <w:top w:val="single" w:sz="4" w:space="0" w:color="auto"/>
            </w:tcBorders>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rPr>
              <w:t>CBM</w:t>
            </w:r>
          </w:p>
        </w:tc>
      </w:tr>
      <w:tr w:rsidR="005E4A80" w:rsidTr="005E4A80">
        <w:tc>
          <w:tcPr>
            <w:tcW w:w="3686" w:type="dxa"/>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lang w:val="en-US"/>
              </w:rPr>
              <w:t>Low maintenance cost</w:t>
            </w:r>
          </w:p>
        </w:tc>
        <w:tc>
          <w:tcPr>
            <w:tcW w:w="1791" w:type="dxa"/>
          </w:tcPr>
          <w:p w:rsidR="005E4A80" w:rsidRPr="0065764F" w:rsidRDefault="005E4A80" w:rsidP="005E4A80">
            <w:pPr>
              <w:pStyle w:val="Plattetekstcentr"/>
            </w:pPr>
            <w:r w:rsidRPr="0065764F">
              <w:t>-</w:t>
            </w:r>
            <w:r>
              <w:t xml:space="preserve"> </w:t>
            </w:r>
            <w:r w:rsidRPr="0065764F">
              <w:t>-</w:t>
            </w:r>
            <w:r>
              <w:t xml:space="preserve"> - - - -</w:t>
            </w:r>
          </w:p>
        </w:tc>
        <w:tc>
          <w:tcPr>
            <w:tcW w:w="1792" w:type="dxa"/>
          </w:tcPr>
          <w:p w:rsidR="005E4A80" w:rsidRDefault="005E4A80" w:rsidP="005E4A80">
            <w:pPr>
              <w:pStyle w:val="Plattetekstcentr"/>
            </w:pPr>
            <w:r>
              <w:t>+</w:t>
            </w:r>
          </w:p>
        </w:tc>
        <w:tc>
          <w:tcPr>
            <w:tcW w:w="1792" w:type="dxa"/>
          </w:tcPr>
          <w:p w:rsidR="005E4A80" w:rsidRDefault="005E4A80" w:rsidP="005E4A80">
            <w:pPr>
              <w:pStyle w:val="Plattetekstcentr"/>
            </w:pPr>
            <w:r>
              <w:t>+++++</w:t>
            </w:r>
          </w:p>
        </w:tc>
      </w:tr>
      <w:tr w:rsidR="005E4A80" w:rsidTr="005E4A80">
        <w:tc>
          <w:tcPr>
            <w:tcW w:w="3686" w:type="dxa"/>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lang w:val="en-US"/>
              </w:rPr>
              <w:t>Improved reliability</w:t>
            </w:r>
          </w:p>
        </w:tc>
        <w:tc>
          <w:tcPr>
            <w:tcW w:w="1791" w:type="dxa"/>
          </w:tcPr>
          <w:p w:rsidR="005E4A80" w:rsidRDefault="005E4A80" w:rsidP="005E4A80">
            <w:pPr>
              <w:pStyle w:val="Plattetekstcentr"/>
            </w:pPr>
            <w:r w:rsidRPr="0065764F">
              <w:t>-</w:t>
            </w:r>
            <w:r>
              <w:t xml:space="preserve"> </w:t>
            </w:r>
            <w:r w:rsidRPr="0065764F">
              <w:t>-</w:t>
            </w:r>
            <w:r>
              <w:t xml:space="preserve"> - - - - - -</w:t>
            </w:r>
          </w:p>
        </w:tc>
        <w:tc>
          <w:tcPr>
            <w:tcW w:w="1792" w:type="dxa"/>
          </w:tcPr>
          <w:p w:rsidR="005E4A80" w:rsidRDefault="005E4A80" w:rsidP="005E4A80">
            <w:pPr>
              <w:pStyle w:val="Plattetekstcentr"/>
            </w:pPr>
            <w:r>
              <w:t>+++</w:t>
            </w:r>
          </w:p>
        </w:tc>
        <w:tc>
          <w:tcPr>
            <w:tcW w:w="1792" w:type="dxa"/>
          </w:tcPr>
          <w:p w:rsidR="005E4A80" w:rsidRDefault="005E4A80" w:rsidP="005E4A80">
            <w:pPr>
              <w:pStyle w:val="Plattetekstcentr"/>
            </w:pPr>
            <w:r>
              <w:t>+++</w:t>
            </w:r>
          </w:p>
        </w:tc>
      </w:tr>
      <w:tr w:rsidR="005E4A80" w:rsidTr="005E4A80">
        <w:tc>
          <w:tcPr>
            <w:tcW w:w="3686" w:type="dxa"/>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lang w:val="en-US"/>
              </w:rPr>
              <w:t>Improved safety</w:t>
            </w:r>
          </w:p>
        </w:tc>
        <w:tc>
          <w:tcPr>
            <w:tcW w:w="1791" w:type="dxa"/>
          </w:tcPr>
          <w:p w:rsidR="005E4A80" w:rsidRDefault="005E4A80" w:rsidP="005E4A80">
            <w:pPr>
              <w:pStyle w:val="Plattetekstcentr"/>
            </w:pPr>
            <w:r w:rsidRPr="0065764F">
              <w:t>-</w:t>
            </w:r>
            <w:r>
              <w:t xml:space="preserve"> </w:t>
            </w:r>
            <w:r w:rsidRPr="0065764F">
              <w:t>-</w:t>
            </w:r>
            <w:r>
              <w:t xml:space="preserve"> - - - -</w:t>
            </w:r>
          </w:p>
        </w:tc>
        <w:tc>
          <w:tcPr>
            <w:tcW w:w="1792" w:type="dxa"/>
          </w:tcPr>
          <w:p w:rsidR="005E4A80" w:rsidRDefault="005E4A80" w:rsidP="005E4A80">
            <w:pPr>
              <w:pStyle w:val="Plattetekstcentr"/>
            </w:pPr>
            <w:r>
              <w:t>++++</w:t>
            </w:r>
          </w:p>
        </w:tc>
        <w:tc>
          <w:tcPr>
            <w:tcW w:w="1792" w:type="dxa"/>
          </w:tcPr>
          <w:p w:rsidR="005E4A80" w:rsidRDefault="005E4A80" w:rsidP="005E4A80">
            <w:pPr>
              <w:pStyle w:val="Plattetekstcentr"/>
            </w:pPr>
            <w:r>
              <w:t>+++</w:t>
            </w:r>
          </w:p>
        </w:tc>
      </w:tr>
      <w:tr w:rsidR="005E4A80" w:rsidTr="005E4A80">
        <w:tc>
          <w:tcPr>
            <w:tcW w:w="3686" w:type="dxa"/>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lang w:val="en-US"/>
              </w:rPr>
              <w:t xml:space="preserve">Minimum </w:t>
            </w:r>
            <w:proofErr w:type="spellStart"/>
            <w:r w:rsidRPr="0065764F">
              <w:rPr>
                <w:color w:val="FFFFFF" w:themeColor="background1"/>
                <w:lang w:val="en-US"/>
              </w:rPr>
              <w:t>iventories</w:t>
            </w:r>
            <w:proofErr w:type="spellEnd"/>
            <w:r w:rsidRPr="0065764F">
              <w:rPr>
                <w:color w:val="FFFFFF" w:themeColor="background1"/>
                <w:lang w:val="en-US"/>
              </w:rPr>
              <w:t>, spare parts</w:t>
            </w:r>
          </w:p>
        </w:tc>
        <w:tc>
          <w:tcPr>
            <w:tcW w:w="1791" w:type="dxa"/>
          </w:tcPr>
          <w:p w:rsidR="005E4A80" w:rsidRDefault="005E4A80" w:rsidP="005E4A80">
            <w:pPr>
              <w:pStyle w:val="Plattetekstcentr"/>
            </w:pPr>
            <w:r w:rsidRPr="0065764F">
              <w:t>-</w:t>
            </w:r>
            <w:r>
              <w:t xml:space="preserve"> </w:t>
            </w:r>
            <w:r w:rsidRPr="0065764F">
              <w:t>-</w:t>
            </w:r>
            <w:r>
              <w:t xml:space="preserve"> - -</w:t>
            </w:r>
          </w:p>
        </w:tc>
        <w:tc>
          <w:tcPr>
            <w:tcW w:w="1792" w:type="dxa"/>
          </w:tcPr>
          <w:p w:rsidR="005E4A80" w:rsidRDefault="005E4A80" w:rsidP="005E4A80">
            <w:pPr>
              <w:pStyle w:val="Plattetekstcentr"/>
            </w:pPr>
            <w:r>
              <w:t>+</w:t>
            </w:r>
          </w:p>
        </w:tc>
        <w:tc>
          <w:tcPr>
            <w:tcW w:w="1792" w:type="dxa"/>
          </w:tcPr>
          <w:p w:rsidR="005E4A80" w:rsidRDefault="005E4A80" w:rsidP="005E4A80">
            <w:pPr>
              <w:pStyle w:val="Plattetekstcentr"/>
            </w:pPr>
            <w:r>
              <w:t>+</w:t>
            </w:r>
          </w:p>
        </w:tc>
      </w:tr>
      <w:tr w:rsidR="005E4A80" w:rsidTr="005E4A80">
        <w:tc>
          <w:tcPr>
            <w:tcW w:w="3686" w:type="dxa"/>
            <w:shd w:val="clear" w:color="auto" w:fill="A5A5A5" w:themeFill="accent3"/>
          </w:tcPr>
          <w:p w:rsidR="005E4A80" w:rsidRPr="0065764F" w:rsidRDefault="005E4A80" w:rsidP="005E4A80">
            <w:pPr>
              <w:pStyle w:val="Plattetekstcentr"/>
              <w:rPr>
                <w:color w:val="FFFFFF" w:themeColor="background1"/>
              </w:rPr>
            </w:pPr>
            <w:r w:rsidRPr="0065764F">
              <w:rPr>
                <w:color w:val="FFFFFF" w:themeColor="background1"/>
                <w:lang w:val="en-US"/>
              </w:rPr>
              <w:t xml:space="preserve">Acceptance by </w:t>
            </w:r>
            <w:proofErr w:type="spellStart"/>
            <w:r w:rsidRPr="0065764F">
              <w:rPr>
                <w:color w:val="FFFFFF" w:themeColor="background1"/>
                <w:lang w:val="en-US"/>
              </w:rPr>
              <w:t>labour</w:t>
            </w:r>
            <w:proofErr w:type="spellEnd"/>
          </w:p>
        </w:tc>
        <w:tc>
          <w:tcPr>
            <w:tcW w:w="1791" w:type="dxa"/>
          </w:tcPr>
          <w:p w:rsidR="005E4A80" w:rsidRDefault="005E4A80" w:rsidP="005E4A80">
            <w:pPr>
              <w:pStyle w:val="Plattetekstcentr"/>
            </w:pPr>
            <w:r w:rsidRPr="0065764F">
              <w:t>-</w:t>
            </w:r>
            <w:r>
              <w:t xml:space="preserve"> </w:t>
            </w:r>
            <w:r w:rsidRPr="0065764F">
              <w:t>-</w:t>
            </w:r>
            <w:r>
              <w:t xml:space="preserve"> - -</w:t>
            </w:r>
          </w:p>
        </w:tc>
        <w:tc>
          <w:tcPr>
            <w:tcW w:w="1792" w:type="dxa"/>
          </w:tcPr>
          <w:p w:rsidR="005E4A80" w:rsidRDefault="005E4A80" w:rsidP="005E4A80">
            <w:pPr>
              <w:pStyle w:val="Plattetekstcentr"/>
            </w:pPr>
            <w:r>
              <w:t>+</w:t>
            </w:r>
          </w:p>
        </w:tc>
        <w:tc>
          <w:tcPr>
            <w:tcW w:w="1792" w:type="dxa"/>
          </w:tcPr>
          <w:p w:rsidR="005E4A80" w:rsidRDefault="005E4A80" w:rsidP="005E4A80">
            <w:pPr>
              <w:pStyle w:val="Plattetekstcentr"/>
            </w:pPr>
            <w:r>
              <w:t>0</w:t>
            </w:r>
          </w:p>
        </w:tc>
      </w:tr>
    </w:tbl>
    <w:p w:rsidR="00782B1B" w:rsidRDefault="005E4A80" w:rsidP="00782B1B">
      <w:pPr>
        <w:pStyle w:val="Bijschrift"/>
        <w:keepNext/>
      </w:pPr>
      <w:bookmarkStart w:id="124" w:name="_Toc473732920"/>
      <w:r>
        <w:t xml:space="preserve">Tabel </w:t>
      </w:r>
      <w:r w:rsidR="00C62879">
        <w:fldChar w:fldCharType="begin"/>
      </w:r>
      <w:r w:rsidR="00C62879">
        <w:instrText xml:space="preserve"> SEQ Tabel \* ARABIC </w:instrText>
      </w:r>
      <w:r w:rsidR="00C62879">
        <w:fldChar w:fldCharType="separate"/>
      </w:r>
      <w:r w:rsidR="001852F4">
        <w:rPr>
          <w:noProof/>
        </w:rPr>
        <w:t>7</w:t>
      </w:r>
      <w:r w:rsidR="00C62879">
        <w:rPr>
          <w:noProof/>
        </w:rPr>
        <w:fldChar w:fldCharType="end"/>
      </w:r>
      <w:r>
        <w:t>: Eind matrix</w:t>
      </w:r>
      <w:r w:rsidR="00782B1B">
        <w:t xml:space="preserve"> (Vercruyssen M. A., Matrix eindresultaat voor</w:t>
      </w:r>
      <w:r w:rsidR="00782B1B" w:rsidRPr="00782B1B">
        <w:t xml:space="preserve"> monitoring technieken)</w:t>
      </w:r>
      <w:bookmarkEnd w:id="124"/>
    </w:p>
    <w:p w:rsidR="001A3DC5" w:rsidRPr="005E4A80" w:rsidRDefault="001A3DC5" w:rsidP="005E4A80">
      <w:pPr>
        <w:pStyle w:val="Bijschrift"/>
        <w:keepNext/>
      </w:pPr>
      <w:r>
        <w:br w:type="page"/>
      </w:r>
    </w:p>
    <w:p w:rsidR="001A47C2" w:rsidRPr="00EC421E" w:rsidRDefault="00C901D7" w:rsidP="00D63995">
      <w:pPr>
        <w:pStyle w:val="Kop2"/>
      </w:pPr>
      <w:bookmarkStart w:id="125" w:name="_Toc473733645"/>
      <w:r w:rsidRPr="00EC421E">
        <w:lastRenderedPageBreak/>
        <w:t>Financiële impact</w:t>
      </w:r>
      <w:bookmarkEnd w:id="125"/>
      <w:r w:rsidRPr="00EC421E">
        <w:t xml:space="preserve"> </w:t>
      </w:r>
    </w:p>
    <w:p w:rsidR="00C901D7" w:rsidRPr="00EC421E" w:rsidRDefault="003C14FB" w:rsidP="001A3DC5">
      <w:pPr>
        <w:pStyle w:val="Plattetekst"/>
      </w:pPr>
      <w:r w:rsidRPr="00EC421E">
        <w:t xml:space="preserve">Om een antwoord te kunnen geven op de </w:t>
      </w:r>
      <w:r w:rsidR="00C16B6C" w:rsidRPr="00EC421E">
        <w:t>financiële</w:t>
      </w:r>
      <w:r w:rsidRPr="00EC421E">
        <w:t xml:space="preserve"> impact bij het installeren van een monitoring systeem met meerdere meettechnieken is er e</w:t>
      </w:r>
      <w:r w:rsidR="00C901D7" w:rsidRPr="00EC421E">
        <w:t>en desk</w:t>
      </w:r>
      <w:r w:rsidR="0057582F">
        <w:t xml:space="preserve"> </w:t>
      </w:r>
      <w:r w:rsidR="00C901D7" w:rsidRPr="00EC421E">
        <w:t xml:space="preserve">research </w:t>
      </w:r>
      <w:r w:rsidR="008855BA" w:rsidRPr="00EC421E">
        <w:t>uitgevoerd</w:t>
      </w:r>
      <w:r w:rsidRPr="00EC421E">
        <w:t xml:space="preserve"> met volgend resultaat</w:t>
      </w:r>
      <w:r w:rsidR="00C901D7" w:rsidRPr="00EC421E">
        <w:t>.</w:t>
      </w:r>
    </w:p>
    <w:p w:rsidR="00167567" w:rsidRPr="00EC421E" w:rsidRDefault="00167567" w:rsidP="001A3DC5">
      <w:pPr>
        <w:pStyle w:val="Plattetekst"/>
      </w:pPr>
      <w:r w:rsidRPr="00EC421E">
        <w:t xml:space="preserve">Het huidige meettoestel van SPM (T30) is verouderd, maar wel geschikt om Shock </w:t>
      </w:r>
      <w:proofErr w:type="spellStart"/>
      <w:r w:rsidRPr="00EC421E">
        <w:t>Pulse</w:t>
      </w:r>
      <w:proofErr w:type="spellEnd"/>
      <w:r w:rsidRPr="00EC421E">
        <w:t xml:space="preserve"> en vibraties t</w:t>
      </w:r>
      <w:r w:rsidR="00322FFC" w:rsidRPr="00EC421E">
        <w:t>e meten. Het programma</w:t>
      </w:r>
      <w:r w:rsidRPr="00EC421E">
        <w:t xml:space="preserve"> voorziet niet de mogelijkheid om aan spectrum analyse</w:t>
      </w:r>
      <w:r w:rsidR="00AE0E4C" w:rsidRPr="00EC421E">
        <w:t xml:space="preserve"> te doen wat een beperking is. </w:t>
      </w:r>
      <w:r w:rsidRPr="00EC421E">
        <w:t>De n</w:t>
      </w:r>
      <w:r w:rsidR="00322FFC" w:rsidRPr="00EC421E">
        <w:t xml:space="preserve">ieuwe meettoestellen van SPM waarvan de </w:t>
      </w:r>
      <w:proofErr w:type="spellStart"/>
      <w:r w:rsidR="00322FFC" w:rsidRPr="00EC421E">
        <w:t>Leonova</w:t>
      </w:r>
      <w:proofErr w:type="spellEnd"/>
      <w:r w:rsidR="00322FFC" w:rsidRPr="00EC421E">
        <w:t xml:space="preserve"> Emerald in dit subhoofdstuk gebruikt wordt </w:t>
      </w:r>
      <w:r w:rsidR="00880F8F" w:rsidRPr="00EC421E">
        <w:t xml:space="preserve">als voorbeeld om </w:t>
      </w:r>
      <w:r w:rsidR="00322FFC" w:rsidRPr="00EC421E">
        <w:t>een prijsberekening te verkrijgen,</w:t>
      </w:r>
      <w:r w:rsidR="00880F8F" w:rsidRPr="00EC421E">
        <w:t xml:space="preserve"> is</w:t>
      </w:r>
      <w:r w:rsidR="00322FFC" w:rsidRPr="00EC421E">
        <w:t xml:space="preserve"> in staat om meerdere monitoring technieken te combineren.</w:t>
      </w:r>
    </w:p>
    <w:p w:rsidR="00C901D7" w:rsidRPr="00EC421E" w:rsidRDefault="00392B85" w:rsidP="001A3DC5">
      <w:pPr>
        <w:pStyle w:val="Plattetekst"/>
      </w:pPr>
      <w:r w:rsidRPr="00EC421E">
        <w:t>Om de installatie te vo</w:t>
      </w:r>
      <w:r w:rsidR="008855BA" w:rsidRPr="00EC421E">
        <w:t>orzien van een meetsysteem dat</w:t>
      </w:r>
      <w:r w:rsidRPr="00EC421E">
        <w:t xml:space="preserve"> zowel vibratie kan meten alsook Shock </w:t>
      </w:r>
      <w:proofErr w:type="spellStart"/>
      <w:r w:rsidRPr="00EC421E">
        <w:t>Pulse</w:t>
      </w:r>
      <w:proofErr w:type="spellEnd"/>
      <w:r w:rsidRPr="00EC421E">
        <w:t xml:space="preserve"> </w:t>
      </w:r>
      <w:r w:rsidR="009555EE" w:rsidRPr="00EC421E">
        <w:t>wordt de prijs beraamd op</w:t>
      </w:r>
      <w:r w:rsidR="0057582F">
        <w:t xml:space="preserve"> 13 </w:t>
      </w:r>
      <w:r w:rsidR="003E1271" w:rsidRPr="00EC421E">
        <w:t xml:space="preserve">453€. Hierbij wordt ervan uitgegaan dat het huidige systeem met negen meetpunten uitgerust wordt met nieuwe opnemers die zowel vibratie alsook Shock </w:t>
      </w:r>
      <w:proofErr w:type="spellStart"/>
      <w:r w:rsidR="003E1271" w:rsidRPr="00EC421E">
        <w:t>Pu</w:t>
      </w:r>
      <w:r w:rsidR="008855BA" w:rsidRPr="00EC421E">
        <w:t>lse</w:t>
      </w:r>
      <w:proofErr w:type="spellEnd"/>
      <w:r w:rsidR="008855BA" w:rsidRPr="00EC421E">
        <w:t xml:space="preserve"> kunnen meten. Hierdoor worden</w:t>
      </w:r>
      <w:r w:rsidR="003E1271" w:rsidRPr="00EC421E">
        <w:t xml:space="preserve"> niet alleen wentel lagers bewaakt</w:t>
      </w:r>
      <w:r w:rsidR="00101345" w:rsidRPr="00EC421E">
        <w:t>,</w:t>
      </w:r>
      <w:r w:rsidR="003E1271" w:rsidRPr="00EC421E">
        <w:t xml:space="preserve"> maar kan schade aan tandwielen worden gemonitord. Voor een meer uitgebreide berekening </w:t>
      </w:r>
      <w:r w:rsidR="00101345" w:rsidRPr="00EC421E">
        <w:t xml:space="preserve">van de kosten </w:t>
      </w:r>
      <w:r w:rsidR="003E1271" w:rsidRPr="00EC421E">
        <w:t>zie bijlage 9 en 8.</w:t>
      </w:r>
    </w:p>
    <w:p w:rsidR="00572111" w:rsidRPr="00EC421E" w:rsidRDefault="00572111" w:rsidP="001A3DC5">
      <w:pPr>
        <w:pStyle w:val="Plattetekst"/>
      </w:pPr>
      <w:r w:rsidRPr="00EC421E">
        <w:t xml:space="preserve">Om de tandwielkast online te meten adviseert firma SPM </w:t>
      </w:r>
      <w:r w:rsidR="00D323F0" w:rsidRPr="00EC421E">
        <w:t>om een vaste meetmodule te installeren. Deze module is uitger</w:t>
      </w:r>
      <w:r w:rsidR="00924E45">
        <w:t>ust om met acht input kanalen</w:t>
      </w:r>
      <w:r w:rsidR="00D323F0" w:rsidRPr="00EC421E">
        <w:t xml:space="preserve"> vibraties te meten en 3 analoge input kanalen om toerentallen te meten. Dit resulteert in een meerprijs van 6090€, bijlage 8. </w:t>
      </w:r>
      <w:r w:rsidRPr="00EC421E">
        <w:rPr>
          <w:rFonts w:eastAsia="Times New Roman" w:cs="Times New Roman"/>
          <w:shd w:val="clear" w:color="auto" w:fill="FFFFFF"/>
          <w:lang w:eastAsia="nl-BE"/>
        </w:rPr>
        <w:t xml:space="preserve">Afhankelijk van het aantal systeem kan het interessanter zijn om een volledige software licentie aan te kopen. Kantelpunt is 4 a 5 systemen. </w:t>
      </w:r>
      <w:r w:rsidR="00165CF1" w:rsidRPr="00EC421E">
        <w:rPr>
          <w:rFonts w:eastAsia="Times New Roman" w:cs="Times New Roman"/>
          <w:shd w:val="clear" w:color="auto" w:fill="FFFFFF"/>
          <w:lang w:eastAsia="nl-BE"/>
        </w:rPr>
        <w:t>Totaalpr</w:t>
      </w:r>
      <w:r w:rsidR="001A3DC5">
        <w:rPr>
          <w:rFonts w:eastAsia="Times New Roman" w:cs="Times New Roman"/>
          <w:shd w:val="clear" w:color="auto" w:fill="FFFFFF"/>
          <w:lang w:eastAsia="nl-BE"/>
        </w:rPr>
        <w:t xml:space="preserve">ijs zonder software licentie 19 </w:t>
      </w:r>
      <w:r w:rsidR="00165CF1" w:rsidRPr="00EC421E">
        <w:rPr>
          <w:rFonts w:eastAsia="Times New Roman" w:cs="Times New Roman"/>
          <w:shd w:val="clear" w:color="auto" w:fill="FFFFFF"/>
          <w:lang w:eastAsia="nl-BE"/>
        </w:rPr>
        <w:t>543€.</w:t>
      </w:r>
    </w:p>
    <w:p w:rsidR="003E1271" w:rsidRPr="00EC421E" w:rsidRDefault="008855BA" w:rsidP="001A3DC5">
      <w:pPr>
        <w:pStyle w:val="Plattetekst"/>
      </w:pPr>
      <w:r w:rsidRPr="00EC421E">
        <w:t>Als</w:t>
      </w:r>
      <w:r w:rsidR="003E1271" w:rsidRPr="00EC421E">
        <w:t xml:space="preserve"> voorbeeld van onkosten die gepaard gaan met schade is bijlage 10 een goede maatstaaf. </w:t>
      </w:r>
    </w:p>
    <w:p w:rsidR="00E93171" w:rsidRDefault="00E93171" w:rsidP="001A3DC5">
      <w:pPr>
        <w:pStyle w:val="Plattetekst"/>
      </w:pPr>
      <w:r w:rsidRPr="00EC421E">
        <w:t>Als resultaat kan er besloten worden dat de kostprijs van een onderhoud of herstelling van schade een veelvoud is van de kostp</w:t>
      </w:r>
      <w:r w:rsidR="0057582F">
        <w:t>rijs voor het aanschaffen van een monitoring systeem.</w:t>
      </w:r>
    </w:p>
    <w:p w:rsidR="001A3DC5" w:rsidRPr="00EC421E" w:rsidRDefault="001A3DC5" w:rsidP="001A3DC5">
      <w:r>
        <w:br w:type="page"/>
      </w:r>
    </w:p>
    <w:p w:rsidR="008F4CC3" w:rsidRPr="00EC421E" w:rsidRDefault="001A3DC5" w:rsidP="001A3278">
      <w:pPr>
        <w:pStyle w:val="Kop1"/>
      </w:pPr>
      <w:bookmarkStart w:id="126" w:name="_Toc473733646"/>
      <w:r>
        <w:lastRenderedPageBreak/>
        <w:t>D</w:t>
      </w:r>
      <w:r w:rsidR="00B94FD8" w:rsidRPr="00EC421E">
        <w:t>iscussie</w:t>
      </w:r>
      <w:bookmarkEnd w:id="126"/>
    </w:p>
    <w:p w:rsidR="003A40DC" w:rsidRPr="00EC421E" w:rsidRDefault="005E5A07" w:rsidP="001A3DC5">
      <w:pPr>
        <w:pStyle w:val="Plattetekst"/>
      </w:pPr>
      <w:r w:rsidRPr="00EC421E">
        <w:t xml:space="preserve">Om een van de deelvragen gedeeltelijk te kunnen beantwoorden is er gebruik gemaakt van een foutenanalyse, meer bepaald een FMECA. </w:t>
      </w:r>
    </w:p>
    <w:p w:rsidR="00E70AA6" w:rsidRPr="00EC421E" w:rsidRDefault="005E5A07" w:rsidP="001A3DC5">
      <w:pPr>
        <w:pStyle w:val="Plattetekst"/>
      </w:pPr>
      <w:r w:rsidRPr="00EC421E">
        <w:t>De FMECA wordt door een team van deskundigen opgesteld. Dit is een team dat bestaat uit personen met verschillende achtergrond</w:t>
      </w:r>
      <w:r w:rsidR="008855BA" w:rsidRPr="00EC421E">
        <w:t>en</w:t>
      </w:r>
      <w:r w:rsidRPr="00EC421E">
        <w:t xml:space="preserve"> en kennis. Tijdens het onderzoek was het niet mogelijk om een groep met zo’n verscheidenheid samen te stellen. De FME</w:t>
      </w:r>
      <w:r w:rsidR="000D5338" w:rsidRPr="00EC421E">
        <w:t>C</w:t>
      </w:r>
      <w:r w:rsidRPr="00EC421E">
        <w:t xml:space="preserve">A is opgesteld door de werktuigkundigen aan boord van de Vasco Da </w:t>
      </w:r>
      <w:proofErr w:type="spellStart"/>
      <w:r w:rsidRPr="00EC421E">
        <w:t>Gama</w:t>
      </w:r>
      <w:proofErr w:type="spellEnd"/>
      <w:r w:rsidRPr="00EC421E">
        <w:t xml:space="preserve"> en andere personen binnen en buiten de firma. </w:t>
      </w:r>
      <w:r w:rsidR="00E70AA6" w:rsidRPr="00EC421E">
        <w:t>De FM</w:t>
      </w:r>
      <w:r w:rsidR="00DD6DE0" w:rsidRPr="00EC421E">
        <w:t>C</w:t>
      </w:r>
      <w:r w:rsidR="00E70AA6" w:rsidRPr="00EC421E">
        <w:t xml:space="preserve">EA is enkel uitgewerkt tot het eerste sub niveau aangezien deze onderdelen rechtstreekse gevolgen hebben met betrekking tot </w:t>
      </w:r>
      <w:r w:rsidR="001A0519" w:rsidRPr="00EC421E">
        <w:t xml:space="preserve">schade aan </w:t>
      </w:r>
      <w:r w:rsidR="00E70AA6" w:rsidRPr="00EC421E">
        <w:t>de tandwielkast. De sub niveaus zijn vaak redundant o</w:t>
      </w:r>
      <w:r w:rsidR="008855BA" w:rsidRPr="00EC421E">
        <w:t>f hebben een ander systeem dat</w:t>
      </w:r>
      <w:r w:rsidR="00E70AA6" w:rsidRPr="00EC421E">
        <w:t xml:space="preserve"> als back up fungeert.</w:t>
      </w:r>
      <w:r w:rsidRPr="00EC421E">
        <w:t xml:space="preserve"> Het addendum opgesteld met informatie verkregen van de lager fabrikant SKF geeft een goede aanvulling aan de FMECA.</w:t>
      </w:r>
    </w:p>
    <w:p w:rsidR="005E5A07" w:rsidRPr="00EC421E" w:rsidRDefault="005E5A07" w:rsidP="001A3DC5">
      <w:pPr>
        <w:pStyle w:val="Plattetekst"/>
      </w:pPr>
      <w:r w:rsidRPr="00EC421E">
        <w:t xml:space="preserve">De opgestelde inventarisaties van de schade aan boord van de VDG kan worden uitgebreid naar alle schepen binnen de vloot </w:t>
      </w:r>
      <w:r w:rsidR="008855BA" w:rsidRPr="00EC421E">
        <w:t>die</w:t>
      </w:r>
      <w:r w:rsidRPr="00EC421E">
        <w:t xml:space="preserve"> gebruik maken van hetzelfde type tandwielkast of van dergelijke omvang. Dit zou een nog algemener</w:t>
      </w:r>
      <w:r w:rsidR="00044E3D" w:rsidRPr="00EC421E">
        <w:t xml:space="preserve"> en breder</w:t>
      </w:r>
      <w:r w:rsidRPr="00EC421E">
        <w:t xml:space="preserve"> beeld geven van alle schade</w:t>
      </w:r>
      <w:r w:rsidR="008855BA" w:rsidRPr="00EC421E">
        <w:t>gevallen</w:t>
      </w:r>
      <w:r w:rsidRPr="00EC421E">
        <w:t>, oorzaken en gevolg</w:t>
      </w:r>
      <w:r w:rsidR="00315019" w:rsidRPr="00EC421E">
        <w:t xml:space="preserve"> </w:t>
      </w:r>
      <w:r w:rsidR="001A0519" w:rsidRPr="00EC421E">
        <w:t>ervan</w:t>
      </w:r>
      <w:r w:rsidRPr="00EC421E">
        <w:t>.</w:t>
      </w:r>
    </w:p>
    <w:p w:rsidR="005E5A07" w:rsidRPr="00EC421E" w:rsidRDefault="005E5A07" w:rsidP="001A3DC5">
      <w:pPr>
        <w:pStyle w:val="Plattetekst"/>
      </w:pPr>
      <w:r w:rsidRPr="00EC421E">
        <w:t>Het programma ¨</w:t>
      </w:r>
      <w:proofErr w:type="spellStart"/>
      <w:r w:rsidRPr="00EC421E">
        <w:t>survey</w:t>
      </w:r>
      <w:r w:rsidR="007419F7" w:rsidRPr="00EC421E">
        <w:t>monkey</w:t>
      </w:r>
      <w:proofErr w:type="spellEnd"/>
      <w:r w:rsidR="007419F7" w:rsidRPr="00EC421E">
        <w:t>¨</w:t>
      </w:r>
      <w:r w:rsidR="0057582F">
        <w:t xml:space="preserve"> dat gebruikt werd voor de enquête</w:t>
      </w:r>
      <w:r w:rsidR="007419F7" w:rsidRPr="00EC421E">
        <w:t xml:space="preserve"> geeft de mogelijkheid om via verschillende middelen het geheel aan antwoorden op een makkelijk manier te interpreteren. De vragenlijst op zich zou </w:t>
      </w:r>
      <w:r w:rsidR="0057582F">
        <w:t>op</w:t>
      </w:r>
      <w:r w:rsidR="007419F7" w:rsidRPr="00EC421E">
        <w:t>gesplitst kunnen worden. Dit geeft dan in eerste instantie een mogelijkheid om de meest geschikte onderhoud strategie te bepalen. Indien hieruit besloten wordt om aan CBM te doen</w:t>
      </w:r>
      <w:r w:rsidR="006E786E" w:rsidRPr="00EC421E">
        <w:t>,</w:t>
      </w:r>
      <w:r w:rsidR="007419F7" w:rsidRPr="00EC421E">
        <w:t xml:space="preserve"> dan is het aangewezen om een vragenlijst op te stellen voor een antwoord te krijgen op</w:t>
      </w:r>
      <w:r w:rsidR="00BB6E92" w:rsidRPr="00EC421E">
        <w:t xml:space="preserve"> de vraag</w:t>
      </w:r>
      <w:r w:rsidR="00315019" w:rsidRPr="00EC421E">
        <w:t>: ¨Welke is</w:t>
      </w:r>
      <w:r w:rsidR="007419F7" w:rsidRPr="00EC421E">
        <w:t xml:space="preserve"> de meest geschikte monitoring techniek</w:t>
      </w:r>
      <w:r w:rsidR="001944A3" w:rsidRPr="00EC421E">
        <w:t xml:space="preserve"> toepasbaar op de voortstuwingstandwielkast</w:t>
      </w:r>
      <w:r w:rsidR="00315019" w:rsidRPr="00EC421E">
        <w:t>?¨</w:t>
      </w:r>
      <w:r w:rsidR="007419F7" w:rsidRPr="00EC421E">
        <w:t xml:space="preserve">. Het aantal vooropgestelde </w:t>
      </w:r>
      <w:r w:rsidR="006F1BCC" w:rsidRPr="00EC421E">
        <w:t>criteria</w:t>
      </w:r>
      <w:r w:rsidR="007419F7" w:rsidRPr="00EC421E">
        <w:t xml:space="preserve"> kan dan uitgebreid worden en er kan per criteria een bepaalde weging van belangrijkheid aan </w:t>
      </w:r>
      <w:r w:rsidR="00315019" w:rsidRPr="00EC421E">
        <w:t xml:space="preserve">worden </w:t>
      </w:r>
      <w:r w:rsidR="007419F7" w:rsidRPr="00EC421E">
        <w:t>gekoppeld. Hierdoor worden de monitoring technieken dieper doorgelicht en onderzocht. Het resultaat zal hierdoor beter aansluiten op de vraag welke monitoring techniek of technieken het meest geschikt zijn om de tandwielkast te bewaken en bedrijfszekerder te maken.</w:t>
      </w:r>
    </w:p>
    <w:p w:rsidR="003B5102" w:rsidRPr="00EC421E" w:rsidRDefault="003B5102" w:rsidP="001A3DC5">
      <w:pPr>
        <w:pStyle w:val="Plattetekst"/>
      </w:pPr>
      <w:r w:rsidRPr="00EC421E">
        <w:t xml:space="preserve">Binnen het kader van het onderzoek was er geen mogelijkheid om nog andere monitoring technieken te testen of </w:t>
      </w:r>
      <w:r w:rsidR="00E86DA6" w:rsidRPr="00EC421E">
        <w:t xml:space="preserve">in praktijk </w:t>
      </w:r>
      <w:r w:rsidRPr="00EC421E">
        <w:t>te onderzoeken.</w:t>
      </w:r>
      <w:r w:rsidR="005864F7" w:rsidRPr="00EC421E">
        <w:t xml:space="preserve"> Dit zou het onderzoek te omslachtig maken</w:t>
      </w:r>
      <w:r w:rsidR="008855BA" w:rsidRPr="00EC421E">
        <w:t>, te kostelijk</w:t>
      </w:r>
      <w:r w:rsidR="005864F7" w:rsidRPr="00EC421E">
        <w:t xml:space="preserve"> en de </w:t>
      </w:r>
      <w:r w:rsidR="008855BA" w:rsidRPr="00EC421E">
        <w:t>tijds</w:t>
      </w:r>
      <w:r w:rsidR="005864F7" w:rsidRPr="00EC421E">
        <w:t>duur van het onderzoek onnodig lang maken. Vele monitoring technieken worden door verschillende industrieën gebruikt. Een doorgedreven desk</w:t>
      </w:r>
      <w:r w:rsidR="00E86DA6" w:rsidRPr="00EC421E">
        <w:t xml:space="preserve"> </w:t>
      </w:r>
      <w:r w:rsidR="005864F7" w:rsidRPr="00EC421E">
        <w:t>research kan hiervoor een goed alternatief vormen.</w:t>
      </w:r>
    </w:p>
    <w:p w:rsidR="006F1BCC" w:rsidRDefault="00045023" w:rsidP="001A3DC5">
      <w:pPr>
        <w:pStyle w:val="Plattetekst"/>
      </w:pPr>
      <w:r w:rsidRPr="00EC421E">
        <w:t>Het</w:t>
      </w:r>
      <w:r w:rsidR="005E5A07" w:rsidRPr="00EC421E">
        <w:t xml:space="preserve"> resultaat van de </w:t>
      </w:r>
      <w:r w:rsidRPr="00EC421E">
        <w:t>financiële</w:t>
      </w:r>
      <w:r w:rsidR="005E5A07" w:rsidRPr="00EC421E">
        <w:t xml:space="preserve"> impact is gebaseerd op te summiere gegevens en moet altijd voorafgegaan worden door duidelijke </w:t>
      </w:r>
      <w:r w:rsidR="00AD5CD9" w:rsidRPr="00EC421E">
        <w:t xml:space="preserve">gespecifieerde </w:t>
      </w:r>
      <w:r w:rsidR="005E5A07" w:rsidRPr="00EC421E">
        <w:t>offerten van firma’s die monitoring</w:t>
      </w:r>
      <w:r w:rsidR="008855BA" w:rsidRPr="00EC421E">
        <w:t xml:space="preserve"> technieken aanbieden</w:t>
      </w:r>
      <w:r w:rsidR="005C65E7" w:rsidRPr="00EC421E">
        <w:t>. Voor</w:t>
      </w:r>
      <w:r w:rsidR="005E5A07" w:rsidRPr="00EC421E">
        <w:t xml:space="preserve"> kosten </w:t>
      </w:r>
      <w:r w:rsidR="005C65E7" w:rsidRPr="00EC421E">
        <w:t xml:space="preserve">van onderhoud en schade </w:t>
      </w:r>
      <w:r w:rsidR="005E5A07" w:rsidRPr="00EC421E">
        <w:t>aan de firma moeten</w:t>
      </w:r>
      <w:r w:rsidRPr="00EC421E">
        <w:t xml:space="preserve"> de</w:t>
      </w:r>
      <w:r w:rsidR="005E5A07" w:rsidRPr="00EC421E">
        <w:t xml:space="preserve"> eventuele stillig </w:t>
      </w:r>
      <w:r w:rsidR="008855BA" w:rsidRPr="00EC421E">
        <w:t xml:space="preserve">perioden </w:t>
      </w:r>
      <w:r w:rsidR="005E5A07" w:rsidRPr="00EC421E">
        <w:t>en verlies van winst in rekening gebracht worden. Deze kosten zijn echter specifiek naargelang het schip en kunnen zeer</w:t>
      </w:r>
      <w:r w:rsidR="005C65E7" w:rsidRPr="00EC421E">
        <w:t xml:space="preserve"> moeilijk exact bereken worden.</w:t>
      </w:r>
    </w:p>
    <w:p w:rsidR="001A3DC5" w:rsidRDefault="001A3DC5">
      <w:pPr>
        <w:rPr>
          <w:rFonts w:ascii="Trebuchet MS" w:hAnsi="Trebuchet MS"/>
          <w:sz w:val="22"/>
          <w:szCs w:val="22"/>
          <w:lang w:val="nl-NL"/>
        </w:rPr>
      </w:pPr>
      <w:r>
        <w:rPr>
          <w:rFonts w:ascii="Trebuchet MS" w:hAnsi="Trebuchet MS"/>
          <w:sz w:val="22"/>
          <w:szCs w:val="22"/>
          <w:lang w:val="nl-NL"/>
        </w:rPr>
        <w:br w:type="page"/>
      </w:r>
    </w:p>
    <w:p w:rsidR="008F4CC3" w:rsidRPr="00EC421E" w:rsidRDefault="0014732F" w:rsidP="001A3278">
      <w:pPr>
        <w:pStyle w:val="Kop1"/>
      </w:pPr>
      <w:bookmarkStart w:id="127" w:name="_Toc473733647"/>
      <w:r w:rsidRPr="00EC421E">
        <w:lastRenderedPageBreak/>
        <w:t>Conclusie</w:t>
      </w:r>
      <w:bookmarkEnd w:id="127"/>
    </w:p>
    <w:p w:rsidR="00D5530C" w:rsidRPr="00EC421E" w:rsidRDefault="00D5530C" w:rsidP="001A3DC5">
      <w:pPr>
        <w:pStyle w:val="Plattetekst"/>
      </w:pPr>
      <w:r w:rsidRPr="00EC421E">
        <w:t>De resultaten van het FMECA geven een waaier van mogelijkheden aangaande mogelijke schade</w:t>
      </w:r>
      <w:r w:rsidR="00E86DA6" w:rsidRPr="00EC421E">
        <w:t>,</w:t>
      </w:r>
      <w:r w:rsidRPr="00EC421E">
        <w:t xml:space="preserve"> de oorzaken en het gevolg ervan.</w:t>
      </w:r>
    </w:p>
    <w:p w:rsidR="00326E73" w:rsidRPr="00EC421E" w:rsidRDefault="00D5530C" w:rsidP="001A3DC5">
      <w:pPr>
        <w:pStyle w:val="Plattetekst"/>
      </w:pPr>
      <w:r w:rsidRPr="00EC421E">
        <w:t>H</w:t>
      </w:r>
      <w:r w:rsidR="000A7BDC" w:rsidRPr="00EC421E">
        <w:t xml:space="preserve">et desk research </w:t>
      </w:r>
      <w:r w:rsidRPr="00EC421E">
        <w:t>van de archieven en de histories opgeslagen in het onderhoudsprogramma vervolledigen het FMECA. Hierdoor wo</w:t>
      </w:r>
      <w:r w:rsidR="00755C91" w:rsidRPr="00EC421E">
        <w:t>rdt het duidelijk</w:t>
      </w:r>
      <w:r w:rsidRPr="00EC421E">
        <w:t xml:space="preserve"> </w:t>
      </w:r>
      <w:r w:rsidR="000A7BDC" w:rsidRPr="00EC421E">
        <w:t>dat het merende</w:t>
      </w:r>
      <w:r w:rsidRPr="00EC421E">
        <w:t>el van de schade te wijten is</w:t>
      </w:r>
      <w:r w:rsidR="000A7BDC" w:rsidRPr="00EC421E">
        <w:t xml:space="preserve"> aan breuk of slijtage van lagers. Op de tweede plaats komen de tandwielverbindingen. Het is dan ook </w:t>
      </w:r>
      <w:r w:rsidR="005E4A80">
        <w:t>aangewezen</w:t>
      </w:r>
      <w:r w:rsidR="000A7BDC" w:rsidRPr="00EC421E">
        <w:t xml:space="preserve"> om monitoring technieken te installeren die vroegtijdig deze slijtage of breuk kunnen detecteren</w:t>
      </w:r>
      <w:r w:rsidR="000B70EB">
        <w:t xml:space="preserve"> voor</w:t>
      </w:r>
      <w:r w:rsidR="00755C91" w:rsidRPr="00EC421E">
        <w:t xml:space="preserve"> alle typen lagers en tandwielen</w:t>
      </w:r>
      <w:r w:rsidR="000A7BDC" w:rsidRPr="00EC421E">
        <w:t>.</w:t>
      </w:r>
    </w:p>
    <w:p w:rsidR="00D5530C" w:rsidRPr="00EC421E" w:rsidRDefault="0064037A" w:rsidP="001A3DC5">
      <w:pPr>
        <w:pStyle w:val="Plattetekst"/>
        <w:rPr>
          <w:b/>
          <w:i/>
        </w:rPr>
      </w:pPr>
      <w:r w:rsidRPr="00EC421E">
        <w:t>De gebruikte onderhoud strategie aan boord van de V</w:t>
      </w:r>
      <w:r w:rsidR="00813CA9" w:rsidRPr="00EC421E">
        <w:t xml:space="preserve">asco </w:t>
      </w:r>
      <w:r w:rsidRPr="00EC421E">
        <w:t>D</w:t>
      </w:r>
      <w:r w:rsidR="00E67D44" w:rsidRPr="00EC421E">
        <w:t xml:space="preserve">a </w:t>
      </w:r>
      <w:proofErr w:type="spellStart"/>
      <w:r w:rsidR="00E67D44" w:rsidRPr="00EC421E">
        <w:t>Gama</w:t>
      </w:r>
      <w:proofErr w:type="spellEnd"/>
      <w:r w:rsidRPr="00EC421E">
        <w:t xml:space="preserve"> is TBM. Voor de tandwielkast gebeurt dit in combinatie met SPM als monitoring techniek voor het bewaken van rol- en cilindrische lagers. De data van de monitoring techn</w:t>
      </w:r>
      <w:r w:rsidR="00C71E84">
        <w:t>iek is voor een gedeelte geïnte</w:t>
      </w:r>
      <w:r w:rsidRPr="00EC421E">
        <w:t>g</w:t>
      </w:r>
      <w:r w:rsidR="00C71E84">
        <w:t>r</w:t>
      </w:r>
      <w:r w:rsidRPr="00EC421E">
        <w:t>eerd in</w:t>
      </w:r>
      <w:r w:rsidR="00D3226A" w:rsidRPr="00EC421E">
        <w:t xml:space="preserve"> het onderhoudsprogramma AMOS. </w:t>
      </w:r>
      <w:r w:rsidR="00D5530C" w:rsidRPr="00EC421E">
        <w:t>De geanalyseerde data van de gebruikte monitoring techniek aan boord</w:t>
      </w:r>
      <w:r w:rsidR="00D3226A" w:rsidRPr="00EC421E">
        <w:t xml:space="preserve"> van de VDG detecteert</w:t>
      </w:r>
      <w:r w:rsidR="00963F81" w:rsidRPr="00EC421E">
        <w:t xml:space="preserve"> vroegtijdig</w:t>
      </w:r>
      <w:r w:rsidR="00D3226A" w:rsidRPr="00EC421E">
        <w:t xml:space="preserve"> schade wat</w:t>
      </w:r>
      <w:r w:rsidR="00D5530C" w:rsidRPr="00EC421E">
        <w:t xml:space="preserve"> duidelijk zichtbaar</w:t>
      </w:r>
      <w:r w:rsidR="00032019" w:rsidRPr="00EC421E">
        <w:t xml:space="preserve"> is in de metingen voorafgaand a</w:t>
      </w:r>
      <w:r w:rsidR="00D5530C" w:rsidRPr="00EC421E">
        <w:t>an inspectie, onderhoud of uiteindelijke breuk</w:t>
      </w:r>
      <w:r w:rsidR="00D5530C" w:rsidRPr="00EC421E">
        <w:rPr>
          <w:i/>
        </w:rPr>
        <w:t xml:space="preserve">. </w:t>
      </w:r>
      <w:r w:rsidR="00D5530C" w:rsidRPr="00EC421E">
        <w:rPr>
          <w:b/>
          <w:i/>
        </w:rPr>
        <w:t xml:space="preserve">Een </w:t>
      </w:r>
      <w:r w:rsidR="00D3226A" w:rsidRPr="00EC421E">
        <w:rPr>
          <w:b/>
          <w:i/>
        </w:rPr>
        <w:t xml:space="preserve">volledige geautomatiseerde </w:t>
      </w:r>
      <w:r w:rsidR="00D5530C" w:rsidRPr="00EC421E">
        <w:rPr>
          <w:b/>
          <w:i/>
        </w:rPr>
        <w:t xml:space="preserve">integratie van de data in het onderhoudsprogramma wordt hierdoor een goed alternatief om de </w:t>
      </w:r>
      <w:r w:rsidR="00E85914" w:rsidRPr="00EC421E">
        <w:rPr>
          <w:b/>
          <w:i/>
        </w:rPr>
        <w:t xml:space="preserve">gebruikte </w:t>
      </w:r>
      <w:r w:rsidR="00D5530C" w:rsidRPr="00EC421E">
        <w:rPr>
          <w:b/>
          <w:i/>
        </w:rPr>
        <w:t xml:space="preserve">onderhoud strategie </w:t>
      </w:r>
      <w:r w:rsidR="00E85914" w:rsidRPr="00EC421E">
        <w:rPr>
          <w:b/>
          <w:i/>
        </w:rPr>
        <w:t>te ondersteunen.</w:t>
      </w:r>
    </w:p>
    <w:p w:rsidR="00935EEF" w:rsidRPr="001A3DC5" w:rsidRDefault="00935EEF" w:rsidP="001A3DC5">
      <w:pPr>
        <w:pStyle w:val="Plattetekst"/>
        <w:rPr>
          <w:b/>
          <w:i/>
        </w:rPr>
      </w:pPr>
      <w:r w:rsidRPr="00EC421E">
        <w:rPr>
          <w:b/>
          <w:i/>
        </w:rPr>
        <w:t xml:space="preserve">De gebruikte monitoring techniek aan boord van de VDG is te beperkt om alle type schade </w:t>
      </w:r>
      <w:r w:rsidR="005E4A80">
        <w:rPr>
          <w:b/>
          <w:i/>
        </w:rPr>
        <w:t>in een</w:t>
      </w:r>
      <w:r w:rsidRPr="00EC421E">
        <w:rPr>
          <w:b/>
          <w:i/>
        </w:rPr>
        <w:t xml:space="preserve"> vroegtijdig</w:t>
      </w:r>
      <w:r w:rsidR="005E4A80">
        <w:rPr>
          <w:b/>
          <w:i/>
        </w:rPr>
        <w:t xml:space="preserve"> stadium</w:t>
      </w:r>
      <w:r w:rsidRPr="00EC421E">
        <w:rPr>
          <w:b/>
          <w:i/>
        </w:rPr>
        <w:t xml:space="preserve"> op te sporen. Indien de tandwielkast volledig gemonitord moet worden</w:t>
      </w:r>
      <w:r w:rsidR="0066102D">
        <w:rPr>
          <w:b/>
          <w:i/>
        </w:rPr>
        <w:t>,</w:t>
      </w:r>
      <w:r w:rsidRPr="00EC421E">
        <w:rPr>
          <w:b/>
          <w:i/>
        </w:rPr>
        <w:t xml:space="preserve"> is een combinatie van verschillende monitoring technieken noodzakelijk. Dit zou de bedrijfszekerheid van de tandwielkast ten goede komen. </w:t>
      </w:r>
    </w:p>
    <w:p w:rsidR="00B95D02" w:rsidRPr="00EC421E" w:rsidRDefault="00935EEF" w:rsidP="001A3DC5">
      <w:pPr>
        <w:pStyle w:val="Plattetekst"/>
      </w:pPr>
      <w:r w:rsidRPr="00EC421E">
        <w:rPr>
          <w:b/>
          <w:i/>
        </w:rPr>
        <w:t>De enquête wijst uit dat de momenteel gebruikte onderhoud strategie TBM in combinatie met CBM</w:t>
      </w:r>
      <w:r w:rsidR="00AD5CD9" w:rsidRPr="00EC421E">
        <w:rPr>
          <w:b/>
          <w:i/>
        </w:rPr>
        <w:t xml:space="preserve"> en/of CM het</w:t>
      </w:r>
      <w:r w:rsidRPr="00EC421E">
        <w:rPr>
          <w:b/>
          <w:i/>
        </w:rPr>
        <w:t xml:space="preserve"> meest geschikt is</w:t>
      </w:r>
      <w:r w:rsidRPr="00EC421E">
        <w:t xml:space="preserve"> voor de voortstuwingstandwielkast of een tandwielkast van gelijkaardige grootte.</w:t>
      </w:r>
      <w:r w:rsidR="00221EE7" w:rsidRPr="00EC421E">
        <w:t xml:space="preserve"> </w:t>
      </w:r>
      <w:r w:rsidR="00221EE7" w:rsidRPr="00EC421E">
        <w:rPr>
          <w:b/>
          <w:i/>
        </w:rPr>
        <w:t>De enquête geeft geen uitsluitsel welke monitoring techniek het meest geschikt is om de tandwielkast te bewaken.</w:t>
      </w:r>
      <w:r w:rsidR="00221EE7" w:rsidRPr="00EC421E">
        <w:t xml:space="preserve"> </w:t>
      </w:r>
      <w:r w:rsidR="00B8034C" w:rsidRPr="00EC421E">
        <w:t>Indien er besloten wordt om aan CBM te doen</w:t>
      </w:r>
      <w:r w:rsidR="007E6F44" w:rsidRPr="00EC421E">
        <w:t>,</w:t>
      </w:r>
      <w:r w:rsidR="00B8034C" w:rsidRPr="00EC421E">
        <w:t xml:space="preserve"> moet dit gedeelte van de enquête</w:t>
      </w:r>
      <w:r w:rsidR="00221EE7" w:rsidRPr="00EC421E">
        <w:t xml:space="preserve"> een apart onderzoek vormen. </w:t>
      </w:r>
    </w:p>
    <w:p w:rsidR="00797F2E" w:rsidRPr="00EC421E" w:rsidRDefault="000D5338" w:rsidP="001A3DC5">
      <w:pPr>
        <w:pStyle w:val="Plattetekst"/>
      </w:pPr>
      <w:r w:rsidRPr="00EC421E">
        <w:t>Het onderzoek naar de</w:t>
      </w:r>
      <w:r w:rsidR="00221EE7" w:rsidRPr="00EC421E">
        <w:t xml:space="preserve"> financiële impact is te beperkt </w:t>
      </w:r>
      <w:r w:rsidR="005C65E7" w:rsidRPr="00EC421E">
        <w:t xml:space="preserve">en zeer specifiek </w:t>
      </w:r>
      <w:r w:rsidR="00221EE7" w:rsidRPr="00EC421E">
        <w:t xml:space="preserve">om </w:t>
      </w:r>
      <w:r w:rsidR="005C65E7" w:rsidRPr="00EC421E">
        <w:t xml:space="preserve">een goede </w:t>
      </w:r>
      <w:r w:rsidR="00221EE7" w:rsidRPr="00EC421E">
        <w:t>conclusie te kunnen formuleren. CBM zal na verloop van tijd een positieve invloed hebben op het financiële. Maar het is een strategie die meer technische kennis vereist</w:t>
      </w:r>
      <w:r w:rsidR="005E4A80">
        <w:t>.</w:t>
      </w:r>
      <w:r w:rsidR="00221EE7" w:rsidRPr="00EC421E">
        <w:t xml:space="preserve"> </w:t>
      </w:r>
      <w:r w:rsidR="005E4A80">
        <w:t>D</w:t>
      </w:r>
      <w:r w:rsidR="00221EE7" w:rsidRPr="00EC421E">
        <w:t>e integratie ervan moet goed voorbereid zijn en kost tijd.</w:t>
      </w:r>
    </w:p>
    <w:p w:rsidR="001A3DC5" w:rsidRDefault="001A3DC5" w:rsidP="001A3DC5">
      <w:pPr>
        <w:pStyle w:val="Plattetekst"/>
        <w:rPr>
          <w:rFonts w:asciiTheme="majorHAnsi" w:eastAsiaTheme="majorEastAsia" w:hAnsiTheme="majorHAnsi" w:cstheme="majorBidi"/>
          <w:color w:val="262626" w:themeColor="text1" w:themeTint="D9"/>
          <w:sz w:val="40"/>
          <w:szCs w:val="40"/>
        </w:rPr>
      </w:pPr>
      <w:r>
        <w:br w:type="page"/>
      </w:r>
    </w:p>
    <w:p w:rsidR="00326E73" w:rsidRPr="00EC421E" w:rsidRDefault="00E52331" w:rsidP="001A3278">
      <w:pPr>
        <w:pStyle w:val="Kop1"/>
      </w:pPr>
      <w:bookmarkStart w:id="128" w:name="_Toc473733648"/>
      <w:r w:rsidRPr="00EC421E">
        <w:lastRenderedPageBreak/>
        <w:t>Aanbevelingen</w:t>
      </w:r>
      <w:bookmarkEnd w:id="128"/>
    </w:p>
    <w:p w:rsidR="007F3262" w:rsidRPr="00EC421E" w:rsidRDefault="00CC5AB5" w:rsidP="001A3DC5">
      <w:pPr>
        <w:pStyle w:val="Lijstopsomteken"/>
      </w:pPr>
      <w:r w:rsidRPr="00EC421E">
        <w:t xml:space="preserve">Een uitgebreid onderzoek verrichten naar de verschillende monitoring technieken welke toepasbaar zijn voor het vroegtijdig detecteren </w:t>
      </w:r>
      <w:r w:rsidR="00984C8C" w:rsidRPr="00EC421E">
        <w:t xml:space="preserve">van </w:t>
      </w:r>
      <w:r w:rsidRPr="00EC421E">
        <w:t xml:space="preserve">schade aan de tandwielkast. </w:t>
      </w:r>
    </w:p>
    <w:p w:rsidR="003F05B0" w:rsidRPr="00EC421E" w:rsidRDefault="003F05B0" w:rsidP="001A3DC5">
      <w:pPr>
        <w:pStyle w:val="Lijstopsomteken"/>
        <w:numPr>
          <w:ilvl w:val="0"/>
          <w:numId w:val="0"/>
        </w:numPr>
        <w:ind w:left="851"/>
      </w:pPr>
    </w:p>
    <w:p w:rsidR="005C65E7" w:rsidRPr="00EC421E" w:rsidRDefault="00CC5AB5" w:rsidP="001A3DC5">
      <w:pPr>
        <w:pStyle w:val="Lijstopsomteken"/>
      </w:pPr>
      <w:r w:rsidRPr="00EC421E">
        <w:t>In dit bijkomende onderzoek moet</w:t>
      </w:r>
      <w:r w:rsidR="00F76BFF" w:rsidRPr="00EC421E">
        <w:t>en</w:t>
      </w:r>
      <w:r w:rsidRPr="00EC421E">
        <w:t xml:space="preserve"> ook de verschillende financiële </w:t>
      </w:r>
      <w:r w:rsidR="007F3262" w:rsidRPr="00EC421E">
        <w:t xml:space="preserve">gevolgen </w:t>
      </w:r>
      <w:r w:rsidRPr="00EC421E">
        <w:t xml:space="preserve">van </w:t>
      </w:r>
      <w:r w:rsidR="007F3262" w:rsidRPr="00EC421E">
        <w:t xml:space="preserve">het implementeren van </w:t>
      </w:r>
      <w:r w:rsidRPr="00EC421E">
        <w:t xml:space="preserve">de verschillende </w:t>
      </w:r>
      <w:r w:rsidR="00F76BFF" w:rsidRPr="00EC421E">
        <w:t xml:space="preserve">onderzochte </w:t>
      </w:r>
      <w:r w:rsidR="003F05B0" w:rsidRPr="00EC421E">
        <w:t>technieken aan bod komen.</w:t>
      </w:r>
    </w:p>
    <w:p w:rsidR="005C65E7" w:rsidRPr="00EC421E" w:rsidRDefault="005C65E7" w:rsidP="001A3DC5">
      <w:pPr>
        <w:pStyle w:val="Lijstopsomteken"/>
        <w:numPr>
          <w:ilvl w:val="0"/>
          <w:numId w:val="0"/>
        </w:numPr>
        <w:ind w:left="851"/>
        <w:rPr>
          <w:szCs w:val="22"/>
        </w:rPr>
      </w:pPr>
    </w:p>
    <w:p w:rsidR="00CC5AB5" w:rsidRPr="00EC421E" w:rsidRDefault="00CC5AB5" w:rsidP="001A3DC5">
      <w:pPr>
        <w:pStyle w:val="Lijstopsomteken"/>
      </w:pPr>
      <w:r w:rsidRPr="00EC421E">
        <w:t>De huidig gebruikte monitoring techniek volledig integreren in het onderhouds</w:t>
      </w:r>
      <w:r w:rsidR="005E4A80">
        <w:t>-</w:t>
      </w:r>
      <w:r w:rsidRPr="00EC421E">
        <w:t>programma.</w:t>
      </w:r>
    </w:p>
    <w:p w:rsidR="003F05B0" w:rsidRPr="00EC421E" w:rsidRDefault="003F05B0" w:rsidP="001A3DC5">
      <w:pPr>
        <w:pStyle w:val="Lijstopsomteken"/>
        <w:numPr>
          <w:ilvl w:val="0"/>
          <w:numId w:val="0"/>
        </w:numPr>
        <w:ind w:left="851"/>
      </w:pPr>
    </w:p>
    <w:p w:rsidR="00CC502B" w:rsidRPr="00EC421E" w:rsidRDefault="00CC5AB5" w:rsidP="001A3DC5">
      <w:pPr>
        <w:pStyle w:val="Lijstopsomteken"/>
      </w:pPr>
      <w:r w:rsidRPr="00EC421E">
        <w:t>De huidig gebruikte</w:t>
      </w:r>
      <w:r w:rsidR="00AE0E4C" w:rsidRPr="00EC421E">
        <w:t xml:space="preserve"> monitoring techniek</w:t>
      </w:r>
      <w:r w:rsidR="0059076B" w:rsidRPr="00EC421E">
        <w:t xml:space="preserve"> met meettoestel</w:t>
      </w:r>
      <w:r w:rsidR="00AE0E4C" w:rsidRPr="00EC421E">
        <w:t xml:space="preserve"> is verouderd. Het uitbreiden,</w:t>
      </w:r>
      <w:r w:rsidRPr="00EC421E">
        <w:t xml:space="preserve"> vernieuwen en eventueel combineren met andere technieken </w:t>
      </w:r>
      <w:r w:rsidR="00336435" w:rsidRPr="00EC421E">
        <w:t xml:space="preserve">en meettoestellen </w:t>
      </w:r>
      <w:r w:rsidRPr="00EC421E">
        <w:t>om een zo volledig mogelijke bewaking te verkrijgen van de tandwielkast</w:t>
      </w:r>
      <w:r w:rsidR="00AE0E4C" w:rsidRPr="00EC421E">
        <w:t xml:space="preserve"> is een goede optie</w:t>
      </w:r>
      <w:r w:rsidRPr="00EC421E">
        <w:t>.</w:t>
      </w:r>
      <w:r w:rsidR="00CC502B" w:rsidRPr="00EC421E">
        <w:t xml:space="preserve"> Een combinatie van verschillend monitoring technieken </w:t>
      </w:r>
      <w:r w:rsidR="00AF4AAE" w:rsidRPr="00EC421E">
        <w:t>moet het detecteren van</w:t>
      </w:r>
      <w:r w:rsidR="00CC502B" w:rsidRPr="00EC421E">
        <w:t xml:space="preserve"> schade aan zowel rollagers alsook glijlagers en tandwielen</w:t>
      </w:r>
      <w:r w:rsidR="007F3262" w:rsidRPr="00EC421E">
        <w:t xml:space="preserve"> mogelijk maken</w:t>
      </w:r>
      <w:r w:rsidR="00CC502B" w:rsidRPr="00EC421E">
        <w:t xml:space="preserve">. </w:t>
      </w:r>
    </w:p>
    <w:p w:rsidR="001A3DC5" w:rsidRDefault="001A3DC5">
      <w:pPr>
        <w:rPr>
          <w:lang w:val="nl-NL"/>
        </w:rPr>
      </w:pPr>
      <w:r>
        <w:rPr>
          <w:lang w:val="nl-NL"/>
        </w:rPr>
        <w:br w:type="page"/>
      </w:r>
    </w:p>
    <w:bookmarkStart w:id="129" w:name="_Toc473733649" w:displacedByCustomXml="next"/>
    <w:sdt>
      <w:sdtPr>
        <w:rPr>
          <w:rFonts w:asciiTheme="minorHAnsi" w:eastAsiaTheme="minorEastAsia" w:hAnsiTheme="minorHAnsi" w:cstheme="minorBidi"/>
          <w:color w:val="auto"/>
          <w:sz w:val="21"/>
          <w:szCs w:val="21"/>
          <w:lang w:val="nl-BE"/>
        </w:rPr>
        <w:id w:val="263113166"/>
        <w:docPartObj>
          <w:docPartGallery w:val="Bibliographies"/>
          <w:docPartUnique/>
        </w:docPartObj>
      </w:sdtPr>
      <w:sdtEndPr>
        <w:rPr>
          <w:b/>
          <w:bCs/>
        </w:rPr>
      </w:sdtEndPr>
      <w:sdtContent>
        <w:p w:rsidR="005C7F0F" w:rsidRPr="00EC421E" w:rsidRDefault="005C7F0F" w:rsidP="001A3278">
          <w:pPr>
            <w:pStyle w:val="Kop1"/>
          </w:pPr>
          <w:r w:rsidRPr="00EC421E">
            <w:t>Geciteerde werken</w:t>
          </w:r>
          <w:bookmarkEnd w:id="129"/>
        </w:p>
        <w:p w:rsidR="001A3DC5" w:rsidRPr="00672F4D" w:rsidRDefault="005C7F0F" w:rsidP="001A3DC5">
          <w:pPr>
            <w:pStyle w:val="Bibliografie"/>
            <w:ind w:left="720" w:hanging="720"/>
            <w:rPr>
              <w:noProof/>
              <w:sz w:val="24"/>
              <w:szCs w:val="24"/>
              <w:lang w:val="en-US"/>
            </w:rPr>
          </w:pPr>
          <w:r w:rsidRPr="00EC421E">
            <w:rPr>
              <w:lang w:val="nl-NL"/>
            </w:rPr>
            <w:fldChar w:fldCharType="begin"/>
          </w:r>
          <w:r w:rsidRPr="00672F4D">
            <w:rPr>
              <w:lang w:val="en-US"/>
            </w:rPr>
            <w:instrText>BIBLIOGRAPHY</w:instrText>
          </w:r>
          <w:r w:rsidRPr="00EC421E">
            <w:rPr>
              <w:lang w:val="nl-NL"/>
            </w:rPr>
            <w:fldChar w:fldCharType="separate"/>
          </w:r>
          <w:r w:rsidR="001A3DC5" w:rsidRPr="00672F4D">
            <w:rPr>
              <w:noProof/>
              <w:lang w:val="en-US"/>
            </w:rPr>
            <w:t xml:space="preserve">Andrew J D, M. T. (2002). </w:t>
          </w:r>
          <w:r w:rsidR="001A3DC5" w:rsidRPr="00672F4D">
            <w:rPr>
              <w:i/>
              <w:iCs/>
              <w:noProof/>
              <w:lang w:val="en-US"/>
            </w:rPr>
            <w:t>Reliability and Risk Assessment.</w:t>
          </w:r>
          <w:r w:rsidR="001A3DC5" w:rsidRPr="00672F4D">
            <w:rPr>
              <w:noProof/>
              <w:lang w:val="en-US"/>
            </w:rPr>
            <w:t xml:space="preserve"> Suffolk: Professional Engineering Publishing Limited.</w:t>
          </w:r>
        </w:p>
        <w:p w:rsidR="001A3DC5" w:rsidRDefault="001A3DC5" w:rsidP="001A3DC5">
          <w:pPr>
            <w:pStyle w:val="Bibliografie"/>
            <w:ind w:left="720" w:hanging="720"/>
            <w:rPr>
              <w:noProof/>
              <w:lang w:val="nl-NL"/>
            </w:rPr>
          </w:pPr>
          <w:r w:rsidRPr="00672F4D">
            <w:rPr>
              <w:noProof/>
              <w:lang w:val="en-US"/>
            </w:rPr>
            <w:t xml:space="preserve">Apelgren, R. (2016, November 25). </w:t>
          </w:r>
          <w:r w:rsidRPr="00672F4D">
            <w:rPr>
              <w:i/>
              <w:iCs/>
              <w:noProof/>
              <w:lang w:val="en-US"/>
            </w:rPr>
            <w:t>Use P-F intervals to map, avert failures</w:t>
          </w:r>
          <w:r w:rsidRPr="00672F4D">
            <w:rPr>
              <w:noProof/>
              <w:lang w:val="en-US"/>
            </w:rPr>
            <w:t xml:space="preserve">. </w:t>
          </w:r>
          <w:r>
            <w:rPr>
              <w:noProof/>
              <w:lang w:val="nl-NL"/>
            </w:rPr>
            <w:t>Opgehaald van Reliableplant.com: http://www.reliableplant.com/Read/11875/p-f-intervals-map-failures</w:t>
          </w:r>
        </w:p>
        <w:p w:rsidR="001A3DC5" w:rsidRDefault="001A3DC5" w:rsidP="001A3DC5">
          <w:pPr>
            <w:pStyle w:val="Bibliografie"/>
            <w:ind w:left="720" w:hanging="720"/>
            <w:rPr>
              <w:noProof/>
              <w:lang w:val="nl-NL"/>
            </w:rPr>
          </w:pPr>
          <w:r w:rsidRPr="00672F4D">
            <w:rPr>
              <w:noProof/>
              <w:lang w:val="en-US"/>
            </w:rPr>
            <w:t xml:space="preserve">Assetinsights. (2016, November 25). </w:t>
          </w:r>
          <w:r w:rsidRPr="00672F4D">
            <w:rPr>
              <w:i/>
              <w:iCs/>
              <w:noProof/>
              <w:lang w:val="en-US"/>
            </w:rPr>
            <w:t>P-F interval</w:t>
          </w:r>
          <w:r w:rsidRPr="00672F4D">
            <w:rPr>
              <w:noProof/>
              <w:lang w:val="en-US"/>
            </w:rPr>
            <w:t xml:space="preserve">. </w:t>
          </w:r>
          <w:r>
            <w:rPr>
              <w:noProof/>
              <w:lang w:val="nl-NL"/>
            </w:rPr>
            <w:t>Opgehaald van Assetinsights.net: http://www.assetinsights.net/Glossary/G_P-F_Interval.html</w:t>
          </w:r>
        </w:p>
        <w:p w:rsidR="001A3DC5" w:rsidRPr="00672F4D" w:rsidRDefault="001A3DC5" w:rsidP="001A3DC5">
          <w:pPr>
            <w:pStyle w:val="Bibliografie"/>
            <w:ind w:left="720" w:hanging="720"/>
            <w:rPr>
              <w:noProof/>
              <w:lang w:val="en-US"/>
            </w:rPr>
          </w:pPr>
          <w:r w:rsidRPr="00672F4D">
            <w:rPr>
              <w:noProof/>
              <w:lang w:val="en-US"/>
            </w:rPr>
            <w:t xml:space="preserve">Chuu, S.-j. (2011). Interactive group decision-making using a fuzzy linguistic approach for avaluating the flexibility in a supply chain. </w:t>
          </w:r>
          <w:r w:rsidRPr="00672F4D">
            <w:rPr>
              <w:i/>
              <w:iCs/>
              <w:noProof/>
              <w:lang w:val="en-US"/>
            </w:rPr>
            <w:t>European Journal of Operational Research</w:t>
          </w:r>
          <w:r w:rsidRPr="00672F4D">
            <w:rPr>
              <w:noProof/>
              <w:lang w:val="en-US"/>
            </w:rPr>
            <w:t>, 279-289.</w:t>
          </w:r>
        </w:p>
        <w:p w:rsidR="001A3DC5" w:rsidRPr="00672F4D" w:rsidRDefault="001A3DC5" w:rsidP="001A3DC5">
          <w:pPr>
            <w:pStyle w:val="Bibliografie"/>
            <w:ind w:left="720" w:hanging="720"/>
            <w:rPr>
              <w:noProof/>
              <w:lang w:val="en-US"/>
            </w:rPr>
          </w:pPr>
          <w:r w:rsidRPr="00672F4D">
            <w:rPr>
              <w:noProof/>
              <w:lang w:val="en-US"/>
            </w:rPr>
            <w:t xml:space="preserve">Chuu, S.-J. (2011). Interactive group decision-making using a fuzzy linguistic approach for evaluating the flexibility in a supply chain. </w:t>
          </w:r>
          <w:r w:rsidRPr="00672F4D">
            <w:rPr>
              <w:i/>
              <w:iCs/>
              <w:noProof/>
              <w:lang w:val="en-US"/>
            </w:rPr>
            <w:t>European Journal of operational Research</w:t>
          </w:r>
          <w:r w:rsidRPr="00672F4D">
            <w:rPr>
              <w:noProof/>
              <w:lang w:val="en-US"/>
            </w:rPr>
            <w:t>, 279 - 289.</w:t>
          </w:r>
        </w:p>
        <w:p w:rsidR="001A3DC5" w:rsidRDefault="001A3DC5" w:rsidP="001A3DC5">
          <w:pPr>
            <w:pStyle w:val="Bibliografie"/>
            <w:ind w:left="720" w:hanging="720"/>
            <w:rPr>
              <w:noProof/>
              <w:lang w:val="nl-NL"/>
            </w:rPr>
          </w:pPr>
          <w:r w:rsidRPr="00672F4D">
            <w:rPr>
              <w:noProof/>
              <w:lang w:val="en-US"/>
            </w:rPr>
            <w:t xml:space="preserve">Devos, F. (2004). </w:t>
          </w:r>
          <w:r w:rsidRPr="00672F4D">
            <w:rPr>
              <w:i/>
              <w:iCs/>
              <w:noProof/>
              <w:lang w:val="en-US"/>
            </w:rPr>
            <w:t>Still fuzzy after all these years.</w:t>
          </w:r>
          <w:r w:rsidRPr="00672F4D">
            <w:rPr>
              <w:noProof/>
              <w:lang w:val="en-US"/>
            </w:rPr>
            <w:t xml:space="preserve"> </w:t>
          </w:r>
          <w:r>
            <w:rPr>
              <w:noProof/>
              <w:lang w:val="nl-NL"/>
            </w:rPr>
            <w:t>Gent: Universiteit Gent.</w:t>
          </w:r>
        </w:p>
        <w:p w:rsidR="001A3DC5" w:rsidRDefault="001A3DC5" w:rsidP="001A3DC5">
          <w:pPr>
            <w:pStyle w:val="Bibliografie"/>
            <w:ind w:left="720" w:hanging="720"/>
            <w:rPr>
              <w:noProof/>
              <w:lang w:val="nl-NL"/>
            </w:rPr>
          </w:pPr>
          <w:r>
            <w:rPr>
              <w:noProof/>
              <w:lang w:val="nl-NL"/>
            </w:rPr>
            <w:t xml:space="preserve">du Bois, N. (1997). </w:t>
          </w:r>
          <w:r>
            <w:rPr>
              <w:i/>
              <w:iCs/>
              <w:noProof/>
              <w:lang w:val="nl-NL"/>
            </w:rPr>
            <w:t>Fuzzy Logic.</w:t>
          </w:r>
          <w:r>
            <w:rPr>
              <w:noProof/>
              <w:lang w:val="nl-NL"/>
            </w:rPr>
            <w:t xml:space="preserve"> Nijmegen: Katholieke universiteit Nijmegen.</w:t>
          </w:r>
        </w:p>
        <w:p w:rsidR="001A3DC5" w:rsidRDefault="001A3DC5" w:rsidP="001A3DC5">
          <w:pPr>
            <w:pStyle w:val="Bibliografie"/>
            <w:ind w:left="720" w:hanging="720"/>
            <w:rPr>
              <w:noProof/>
              <w:lang w:val="nl-NL"/>
            </w:rPr>
          </w:pPr>
          <w:r>
            <w:rPr>
              <w:i/>
              <w:iCs/>
              <w:noProof/>
              <w:lang w:val="nl-NL"/>
            </w:rPr>
            <w:t>Gearboxes&amp;biw</w:t>
          </w:r>
          <w:r>
            <w:rPr>
              <w:noProof/>
              <w:lang w:val="nl-NL"/>
            </w:rPr>
            <w:t>. (2016, Oktober 15). Opgehaald van Google: https://www.google.be</w:t>
          </w:r>
        </w:p>
        <w:p w:rsidR="001A3DC5" w:rsidRDefault="001A3DC5" w:rsidP="001A3DC5">
          <w:pPr>
            <w:pStyle w:val="Bibliografie"/>
            <w:ind w:left="720" w:hanging="720"/>
            <w:rPr>
              <w:noProof/>
              <w:lang w:val="nl-NL"/>
            </w:rPr>
          </w:pPr>
          <w:r>
            <w:rPr>
              <w:i/>
              <w:iCs/>
              <w:noProof/>
              <w:lang w:val="nl-NL"/>
            </w:rPr>
            <w:t>George Boole</w:t>
          </w:r>
          <w:r>
            <w:rPr>
              <w:noProof/>
              <w:lang w:val="nl-NL"/>
            </w:rPr>
            <w:t>. (2016, November 1). Opgehaald van Wikipedia: https://nl.wikipedia.org/wiki/George_Boole</w:t>
          </w:r>
        </w:p>
        <w:p w:rsidR="001A3DC5" w:rsidRDefault="001A3DC5" w:rsidP="001A3DC5">
          <w:pPr>
            <w:pStyle w:val="Bibliografie"/>
            <w:ind w:left="720" w:hanging="720"/>
            <w:rPr>
              <w:noProof/>
              <w:lang w:val="nl-NL"/>
            </w:rPr>
          </w:pPr>
          <w:r>
            <w:rPr>
              <w:i/>
              <w:iCs/>
              <w:noProof/>
              <w:lang w:val="nl-NL"/>
            </w:rPr>
            <w:t>Google Search</w:t>
          </w:r>
          <w:r>
            <w:rPr>
              <w:noProof/>
              <w:lang w:val="nl-NL"/>
            </w:rPr>
            <w:t>. (2016, November 24). Opgehaald van Google: https://www.google.be/search</w:t>
          </w:r>
        </w:p>
        <w:p w:rsidR="001A3DC5" w:rsidRDefault="001A3DC5" w:rsidP="001A3DC5">
          <w:pPr>
            <w:pStyle w:val="Bibliografie"/>
            <w:ind w:left="720" w:hanging="720"/>
            <w:rPr>
              <w:noProof/>
              <w:lang w:val="nl-NL"/>
            </w:rPr>
          </w:pPr>
          <w:r w:rsidRPr="00672F4D">
            <w:rPr>
              <w:noProof/>
              <w:lang w:val="en-US"/>
            </w:rPr>
            <w:t xml:space="preserve">Hunther, J. E. (1986). </w:t>
          </w:r>
          <w:r w:rsidRPr="00672F4D">
            <w:rPr>
              <w:i/>
              <w:iCs/>
              <w:noProof/>
              <w:lang w:val="en-US"/>
            </w:rPr>
            <w:t>Journal of Vocational Behavior 29, 340-362 (1986)</w:t>
          </w:r>
          <w:r w:rsidRPr="00672F4D">
            <w:rPr>
              <w:noProof/>
              <w:lang w:val="en-US"/>
            </w:rPr>
            <w:t xml:space="preserve">. </w:t>
          </w:r>
          <w:r>
            <w:rPr>
              <w:noProof/>
              <w:lang w:val="nl-NL"/>
            </w:rPr>
            <w:t>Opgehaald van Science Direct: http://dx.doi.org/10.1016/0001-8791(86)90013-8 (bezocht 22 oktober 2015)</w:t>
          </w:r>
        </w:p>
        <w:p w:rsidR="001A3DC5" w:rsidRDefault="001A3DC5" w:rsidP="001A3DC5">
          <w:pPr>
            <w:pStyle w:val="Bibliografie"/>
            <w:ind w:left="720" w:hanging="720"/>
            <w:rPr>
              <w:noProof/>
              <w:lang w:val="nl-NL"/>
            </w:rPr>
          </w:pPr>
          <w:r w:rsidRPr="00672F4D">
            <w:rPr>
              <w:noProof/>
              <w:lang w:val="en-US"/>
            </w:rPr>
            <w:t xml:space="preserve">Jafari, A., Jafarian, M., Zareei, A., &amp; Zaerpour, F. (2008). Using Fuzzy Delphi Method in Maintenanc Strategy Selection problem. </w:t>
          </w:r>
          <w:r>
            <w:rPr>
              <w:i/>
              <w:iCs/>
              <w:noProof/>
              <w:lang w:val="nl-NL"/>
            </w:rPr>
            <w:t>Journal of Uncertain Systems</w:t>
          </w:r>
          <w:r>
            <w:rPr>
              <w:noProof/>
              <w:lang w:val="nl-NL"/>
            </w:rPr>
            <w:t>, 289 -298.</w:t>
          </w:r>
        </w:p>
        <w:p w:rsidR="001A3DC5" w:rsidRDefault="001A3DC5" w:rsidP="001A3DC5">
          <w:pPr>
            <w:pStyle w:val="Bibliografie"/>
            <w:ind w:left="720" w:hanging="720"/>
            <w:rPr>
              <w:noProof/>
              <w:lang w:val="nl-NL"/>
            </w:rPr>
          </w:pPr>
          <w:r>
            <w:rPr>
              <w:i/>
              <w:iCs/>
              <w:noProof/>
              <w:lang w:val="nl-NL"/>
            </w:rPr>
            <w:t>Jan De Nul group</w:t>
          </w:r>
          <w:r>
            <w:rPr>
              <w:noProof/>
              <w:lang w:val="nl-NL"/>
            </w:rPr>
            <w:t>. (2017, Januari 14). Opgehaald van Jan De Nul group: http://www.jandenul.com/nl</w:t>
          </w:r>
        </w:p>
        <w:p w:rsidR="001A3DC5" w:rsidRPr="00672F4D" w:rsidRDefault="001A3DC5" w:rsidP="001A3DC5">
          <w:pPr>
            <w:pStyle w:val="Bibliografie"/>
            <w:ind w:left="720" w:hanging="720"/>
            <w:rPr>
              <w:noProof/>
              <w:lang w:val="en-US"/>
            </w:rPr>
          </w:pPr>
          <w:r w:rsidRPr="00672F4D">
            <w:rPr>
              <w:noProof/>
              <w:lang w:val="en-US"/>
            </w:rPr>
            <w:t xml:space="preserve">Jardine, A. K. (2006). A review on machinery diagnostics and pronogtics implementing condition-based maintenance. </w:t>
          </w:r>
          <w:r w:rsidRPr="00672F4D">
            <w:rPr>
              <w:i/>
              <w:iCs/>
              <w:noProof/>
              <w:lang w:val="en-US"/>
            </w:rPr>
            <w:t>Mechanical systems and signal processing, 20(7)</w:t>
          </w:r>
          <w:r w:rsidRPr="00672F4D">
            <w:rPr>
              <w:noProof/>
              <w:lang w:val="en-US"/>
            </w:rPr>
            <w:t>, 1483 - 1510.</w:t>
          </w:r>
        </w:p>
        <w:p w:rsidR="001A3DC5" w:rsidRDefault="001A3DC5" w:rsidP="001A3DC5">
          <w:pPr>
            <w:pStyle w:val="Bibliografie"/>
            <w:ind w:left="720" w:hanging="720"/>
            <w:rPr>
              <w:noProof/>
              <w:lang w:val="nl-NL"/>
            </w:rPr>
          </w:pPr>
          <w:r w:rsidRPr="00672F4D">
            <w:rPr>
              <w:noProof/>
              <w:lang w:val="en-US"/>
            </w:rPr>
            <w:t xml:space="preserve">Lee, G. (sd). </w:t>
          </w:r>
          <w:r w:rsidRPr="00672F4D">
            <w:rPr>
              <w:i/>
              <w:iCs/>
              <w:noProof/>
              <w:lang w:val="en-US"/>
            </w:rPr>
            <w:t>What is Shock Pulse Method</w:t>
          </w:r>
          <w:r w:rsidRPr="00672F4D">
            <w:rPr>
              <w:noProof/>
              <w:lang w:val="en-US"/>
            </w:rPr>
            <w:t xml:space="preserve">. </w:t>
          </w:r>
          <w:r>
            <w:rPr>
              <w:noProof/>
              <w:lang w:val="nl-NL"/>
            </w:rPr>
            <w:t>Opgehaald van Reliabilityweb.com: http://www.reliabilityweb.com</w:t>
          </w:r>
        </w:p>
        <w:p w:rsidR="001A3DC5" w:rsidRDefault="001A3DC5" w:rsidP="001A3DC5">
          <w:pPr>
            <w:pStyle w:val="Bibliografie"/>
            <w:ind w:left="720" w:hanging="720"/>
            <w:rPr>
              <w:noProof/>
              <w:lang w:val="nl-NL"/>
            </w:rPr>
          </w:pPr>
          <w:r>
            <w:rPr>
              <w:noProof/>
              <w:lang w:val="nl-NL"/>
            </w:rPr>
            <w:t xml:space="preserve">Li Zhen, H. Z. (2008, December 1). </w:t>
          </w:r>
          <w:r w:rsidRPr="00672F4D">
            <w:rPr>
              <w:i/>
              <w:iCs/>
              <w:noProof/>
              <w:lang w:val="en-US"/>
            </w:rPr>
            <w:t>Bearing condition monitoring based on shock pulse method and improved redundant lifting scheme</w:t>
          </w:r>
          <w:r w:rsidRPr="00672F4D">
            <w:rPr>
              <w:noProof/>
              <w:lang w:val="en-US"/>
            </w:rPr>
            <w:t xml:space="preserve">. </w:t>
          </w:r>
          <w:r>
            <w:rPr>
              <w:noProof/>
              <w:lang w:val="nl-NL"/>
            </w:rPr>
            <w:t>Opgehaald van Science Direct: http://www.sciencedirect.com/science/article/pii/S0378475408000037</w:t>
          </w:r>
        </w:p>
        <w:p w:rsidR="001A3DC5" w:rsidRPr="00672F4D" w:rsidRDefault="001A3DC5" w:rsidP="001A3DC5">
          <w:pPr>
            <w:pStyle w:val="Bibliografie"/>
            <w:ind w:left="720" w:hanging="720"/>
            <w:rPr>
              <w:noProof/>
              <w:lang w:val="en-US"/>
            </w:rPr>
          </w:pPr>
          <w:r w:rsidRPr="00672F4D">
            <w:rPr>
              <w:noProof/>
              <w:lang w:val="en-US"/>
            </w:rPr>
            <w:t xml:space="preserve">Lin, C.-T., &amp; Chen, Y.-T. (2004). Bid/no-bid decision -making - a fuzzy linguistic approach. </w:t>
          </w:r>
          <w:r w:rsidRPr="00672F4D">
            <w:rPr>
              <w:i/>
              <w:iCs/>
              <w:noProof/>
              <w:lang w:val="en-US"/>
            </w:rPr>
            <w:t>International Journal of Project Management</w:t>
          </w:r>
          <w:r w:rsidRPr="00672F4D">
            <w:rPr>
              <w:noProof/>
              <w:lang w:val="en-US"/>
            </w:rPr>
            <w:t>, 585-593.</w:t>
          </w:r>
        </w:p>
        <w:p w:rsidR="001A3DC5" w:rsidRPr="00672F4D" w:rsidRDefault="001A3DC5" w:rsidP="001A3DC5">
          <w:pPr>
            <w:pStyle w:val="Bibliografie"/>
            <w:ind w:left="720" w:hanging="720"/>
            <w:rPr>
              <w:noProof/>
              <w:lang w:val="en-US"/>
            </w:rPr>
          </w:pPr>
          <w:r w:rsidRPr="00672F4D">
            <w:rPr>
              <w:noProof/>
              <w:lang w:val="en-US"/>
            </w:rPr>
            <w:t xml:space="preserve">Mechefske C, W. Z. (2003). Using fuzzy linguistics to select optimum maintenance and condition monitoring strategies. </w:t>
          </w:r>
          <w:r w:rsidRPr="00672F4D">
            <w:rPr>
              <w:i/>
              <w:iCs/>
              <w:noProof/>
              <w:lang w:val="en-US"/>
            </w:rPr>
            <w:t>Mechanical Systems and Signal Processing</w:t>
          </w:r>
          <w:r w:rsidRPr="00672F4D">
            <w:rPr>
              <w:noProof/>
              <w:lang w:val="en-US"/>
            </w:rPr>
            <w:t>, 305-316.</w:t>
          </w:r>
        </w:p>
        <w:p w:rsidR="001A3DC5" w:rsidRPr="00672F4D" w:rsidRDefault="001A3DC5" w:rsidP="001A3DC5">
          <w:pPr>
            <w:pStyle w:val="Bibliografie"/>
            <w:ind w:left="720" w:hanging="720"/>
            <w:rPr>
              <w:noProof/>
              <w:lang w:val="en-US"/>
            </w:rPr>
          </w:pPr>
          <w:r w:rsidRPr="00672F4D">
            <w:rPr>
              <w:noProof/>
              <w:lang w:val="en-US"/>
            </w:rPr>
            <w:t xml:space="preserve">Milbou, L. (2013, november 1). </w:t>
          </w:r>
          <w:r w:rsidRPr="00672F4D">
            <w:rPr>
              <w:i/>
              <w:iCs/>
              <w:noProof/>
              <w:lang w:val="en-US"/>
            </w:rPr>
            <w:t>perswww.kuleuven.be</w:t>
          </w:r>
          <w:r w:rsidRPr="00672F4D">
            <w:rPr>
              <w:noProof/>
              <w:lang w:val="en-US"/>
            </w:rPr>
            <w:t>. Opgehaald van lesmateriaal/2013/logica/logica_leerlingentekst.pdf: https://perswww.kuleuven.be/~u0010098/lesmateriaal/2013/logica/logica_leerlingentekst.pdf</w:t>
          </w:r>
        </w:p>
        <w:p w:rsidR="001A3DC5" w:rsidRPr="00672F4D" w:rsidRDefault="001A3DC5" w:rsidP="001A3DC5">
          <w:pPr>
            <w:pStyle w:val="Bibliografie"/>
            <w:ind w:left="720" w:hanging="720"/>
            <w:rPr>
              <w:noProof/>
              <w:lang w:val="en-US"/>
            </w:rPr>
          </w:pPr>
          <w:r w:rsidRPr="00672F4D">
            <w:rPr>
              <w:noProof/>
              <w:lang w:val="en-US"/>
            </w:rPr>
            <w:t xml:space="preserve">Moubray, J. (1997). </w:t>
          </w:r>
          <w:r w:rsidRPr="00672F4D">
            <w:rPr>
              <w:i/>
              <w:iCs/>
              <w:noProof/>
              <w:lang w:val="en-US"/>
            </w:rPr>
            <w:t>Reliability-centred Maintenance.</w:t>
          </w:r>
          <w:r w:rsidRPr="00672F4D">
            <w:rPr>
              <w:noProof/>
              <w:lang w:val="en-US"/>
            </w:rPr>
            <w:t xml:space="preserve"> Oxford: Elsevier Ltd.</w:t>
          </w:r>
        </w:p>
        <w:p w:rsidR="001A3DC5" w:rsidRPr="00672F4D" w:rsidRDefault="001A3DC5" w:rsidP="001A3DC5">
          <w:pPr>
            <w:pStyle w:val="Bibliografie"/>
            <w:ind w:left="720" w:hanging="720"/>
            <w:rPr>
              <w:noProof/>
              <w:lang w:val="en-US"/>
            </w:rPr>
          </w:pPr>
          <w:r w:rsidRPr="00672F4D">
            <w:rPr>
              <w:noProof/>
              <w:lang w:val="en-US"/>
            </w:rPr>
            <w:t xml:space="preserve">O'Conner P, K. A. (2012). </w:t>
          </w:r>
          <w:r w:rsidRPr="00672F4D">
            <w:rPr>
              <w:i/>
              <w:iCs/>
              <w:noProof/>
              <w:lang w:val="en-US"/>
            </w:rPr>
            <w:t>Practical reliability engineering.</w:t>
          </w:r>
          <w:r w:rsidRPr="00672F4D">
            <w:rPr>
              <w:noProof/>
              <w:lang w:val="en-US"/>
            </w:rPr>
            <w:t xml:space="preserve"> West Sussex: John Wiley &amp; Sons.</w:t>
          </w:r>
        </w:p>
        <w:p w:rsidR="001A3DC5" w:rsidRDefault="001A3DC5" w:rsidP="001A3DC5">
          <w:pPr>
            <w:pStyle w:val="Bibliografie"/>
            <w:ind w:left="720" w:hanging="720"/>
            <w:rPr>
              <w:noProof/>
              <w:lang w:val="nl-NL"/>
            </w:rPr>
          </w:pPr>
          <w:r>
            <w:rPr>
              <w:noProof/>
              <w:lang w:val="nl-NL"/>
            </w:rPr>
            <w:t xml:space="preserve">Romme, A. (1996). Tijdschrift voor Modern Management. </w:t>
          </w:r>
          <w:r>
            <w:rPr>
              <w:i/>
              <w:iCs/>
              <w:noProof/>
              <w:lang w:val="nl-NL"/>
            </w:rPr>
            <w:t>Tijdschrift voor Modern Management, Vol. 68, No 4, TU Eindhoven</w:t>
          </w:r>
          <w:r>
            <w:rPr>
              <w:noProof/>
              <w:lang w:val="nl-NL"/>
            </w:rPr>
            <w:t>, 77 - 81.</w:t>
          </w:r>
        </w:p>
        <w:p w:rsidR="001A3DC5" w:rsidRDefault="001A3DC5" w:rsidP="001A3DC5">
          <w:pPr>
            <w:pStyle w:val="Bibliografie"/>
            <w:ind w:left="720" w:hanging="720"/>
            <w:rPr>
              <w:noProof/>
              <w:lang w:val="nl-NL"/>
            </w:rPr>
          </w:pPr>
          <w:r w:rsidRPr="00672F4D">
            <w:rPr>
              <w:noProof/>
              <w:lang w:val="en-US"/>
            </w:rPr>
            <w:t xml:space="preserve">Rostohar H. (2016, april 03). </w:t>
          </w:r>
          <w:r w:rsidRPr="00672F4D">
            <w:rPr>
              <w:i/>
              <w:iCs/>
              <w:noProof/>
              <w:lang w:val="en-US"/>
            </w:rPr>
            <w:t>Info over trillingsmetingen</w:t>
          </w:r>
          <w:r w:rsidRPr="00672F4D">
            <w:rPr>
              <w:noProof/>
              <w:lang w:val="en-US"/>
            </w:rPr>
            <w:t xml:space="preserve">. </w:t>
          </w:r>
          <w:r>
            <w:rPr>
              <w:noProof/>
              <w:lang w:val="nl-NL"/>
            </w:rPr>
            <w:t>Opgehaald van Techniek blog: https://techniekenzo.wordpress.com</w:t>
          </w:r>
        </w:p>
        <w:p w:rsidR="001A3DC5" w:rsidRPr="00672F4D" w:rsidRDefault="001A3DC5" w:rsidP="001A3DC5">
          <w:pPr>
            <w:pStyle w:val="Bibliografie"/>
            <w:ind w:left="720" w:hanging="720"/>
            <w:rPr>
              <w:noProof/>
              <w:lang w:val="en-US"/>
            </w:rPr>
          </w:pPr>
          <w:r w:rsidRPr="00672F4D">
            <w:rPr>
              <w:noProof/>
              <w:lang w:val="en-US"/>
            </w:rPr>
            <w:t xml:space="preserve">Si, X. S. (2011). Remaining useful life estimation–A review on the statistical data driven approaches. </w:t>
          </w:r>
          <w:r w:rsidRPr="00672F4D">
            <w:rPr>
              <w:i/>
              <w:iCs/>
              <w:noProof/>
              <w:lang w:val="en-US"/>
            </w:rPr>
            <w:t>European Journal of Operational Research</w:t>
          </w:r>
          <w:r w:rsidRPr="00672F4D">
            <w:rPr>
              <w:noProof/>
              <w:lang w:val="en-US"/>
            </w:rPr>
            <w:t>, 1-14.</w:t>
          </w:r>
        </w:p>
        <w:p w:rsidR="001A3DC5" w:rsidRPr="00672F4D" w:rsidRDefault="001A3DC5" w:rsidP="001A3DC5">
          <w:pPr>
            <w:pStyle w:val="Bibliografie"/>
            <w:ind w:left="720" w:hanging="720"/>
            <w:rPr>
              <w:noProof/>
              <w:lang w:val="en-US"/>
            </w:rPr>
          </w:pPr>
          <w:r w:rsidRPr="00672F4D">
            <w:rPr>
              <w:noProof/>
              <w:lang w:val="en-US"/>
            </w:rPr>
            <w:t xml:space="preserve">SKF. (sd). Bearing damage and failure analysis. In </w:t>
          </w:r>
          <w:r w:rsidRPr="00672F4D">
            <w:rPr>
              <w:i/>
              <w:iCs/>
              <w:noProof/>
              <w:lang w:val="en-US"/>
            </w:rPr>
            <w:t>Bearing damage and failure analysis.</w:t>
          </w:r>
          <w:r w:rsidRPr="00672F4D">
            <w:rPr>
              <w:noProof/>
              <w:lang w:val="en-US"/>
            </w:rPr>
            <w:t xml:space="preserve"> </w:t>
          </w:r>
        </w:p>
        <w:p w:rsidR="001A3DC5" w:rsidRDefault="001A3DC5" w:rsidP="001A3DC5">
          <w:pPr>
            <w:pStyle w:val="Bibliografie"/>
            <w:ind w:left="720" w:hanging="720"/>
            <w:rPr>
              <w:noProof/>
              <w:lang w:val="nl-NL"/>
            </w:rPr>
          </w:pPr>
          <w:r>
            <w:rPr>
              <w:i/>
              <w:iCs/>
              <w:noProof/>
              <w:lang w:val="nl-NL"/>
            </w:rPr>
            <w:lastRenderedPageBreak/>
            <w:t>Sonus</w:t>
          </w:r>
          <w:r>
            <w:rPr>
              <w:noProof/>
              <w:lang w:val="nl-NL"/>
            </w:rPr>
            <w:t>. (2016, maart 14). Opgehaald van http://www.sonus.nl: http://www.sonus.nl/dutch/begrippen/omschra_e.html</w:t>
          </w:r>
        </w:p>
        <w:p w:rsidR="001A3DC5" w:rsidRDefault="001A3DC5" w:rsidP="001A3DC5">
          <w:pPr>
            <w:pStyle w:val="Bibliografie"/>
            <w:ind w:left="720" w:hanging="720"/>
            <w:rPr>
              <w:noProof/>
              <w:lang w:val="nl-NL"/>
            </w:rPr>
          </w:pPr>
          <w:r>
            <w:rPr>
              <w:i/>
              <w:iCs/>
              <w:noProof/>
              <w:lang w:val="nl-NL"/>
            </w:rPr>
            <w:t>SPM</w:t>
          </w:r>
          <w:r>
            <w:rPr>
              <w:noProof/>
              <w:lang w:val="nl-NL"/>
            </w:rPr>
            <w:t>. (2015, september 20). Opgehaald van http://www.spminstrument.cm</w:t>
          </w:r>
        </w:p>
        <w:p w:rsidR="001A3DC5" w:rsidRPr="00672F4D" w:rsidRDefault="001A3DC5" w:rsidP="001A3DC5">
          <w:pPr>
            <w:pStyle w:val="Bibliografie"/>
            <w:ind w:left="720" w:hanging="720"/>
            <w:rPr>
              <w:noProof/>
              <w:lang w:val="en-US"/>
            </w:rPr>
          </w:pPr>
          <w:r w:rsidRPr="00672F4D">
            <w:rPr>
              <w:noProof/>
              <w:lang w:val="en-US"/>
            </w:rPr>
            <w:t>(sd).</w:t>
          </w:r>
          <w:r w:rsidRPr="00672F4D">
            <w:rPr>
              <w:i/>
              <w:iCs/>
              <w:noProof/>
              <w:lang w:val="en-US"/>
            </w:rPr>
            <w:t>Tijd/frequentie.</w:t>
          </w:r>
          <w:r w:rsidRPr="00672F4D">
            <w:rPr>
              <w:noProof/>
              <w:lang w:val="en-US"/>
            </w:rPr>
            <w:t xml:space="preserve"> https://www.google.be/search?q=tijd+frequentie.</w:t>
          </w:r>
        </w:p>
        <w:p w:rsidR="001A3DC5" w:rsidRDefault="001A3DC5" w:rsidP="001A3DC5">
          <w:pPr>
            <w:pStyle w:val="Bibliografie"/>
            <w:ind w:left="720" w:hanging="720"/>
            <w:rPr>
              <w:noProof/>
              <w:lang w:val="nl-NL"/>
            </w:rPr>
          </w:pPr>
          <w:r w:rsidRPr="00672F4D">
            <w:rPr>
              <w:noProof/>
              <w:lang w:val="en-US"/>
            </w:rPr>
            <w:t xml:space="preserve">Tinga, T. (2013). </w:t>
          </w:r>
          <w:r w:rsidRPr="00672F4D">
            <w:rPr>
              <w:i/>
              <w:iCs/>
              <w:noProof/>
              <w:lang w:val="en-US"/>
            </w:rPr>
            <w:t>Principles of Loads and Failure Mechanisms.</w:t>
          </w:r>
          <w:r w:rsidRPr="00672F4D">
            <w:rPr>
              <w:noProof/>
              <w:lang w:val="en-US"/>
            </w:rPr>
            <w:t xml:space="preserve"> </w:t>
          </w:r>
          <w:r>
            <w:rPr>
              <w:noProof/>
              <w:lang w:val="nl-NL"/>
            </w:rPr>
            <w:t>London: Springer.</w:t>
          </w:r>
        </w:p>
        <w:p w:rsidR="001A3DC5" w:rsidRDefault="001A3DC5" w:rsidP="001A3DC5">
          <w:pPr>
            <w:pStyle w:val="Bibliografie"/>
            <w:ind w:left="720" w:hanging="720"/>
            <w:rPr>
              <w:noProof/>
              <w:lang w:val="nl-NL"/>
            </w:rPr>
          </w:pPr>
          <w:r>
            <w:rPr>
              <w:noProof/>
              <w:lang w:val="nl-NL"/>
            </w:rPr>
            <w:t xml:space="preserve">van Dale. (2003). </w:t>
          </w:r>
          <w:r>
            <w:rPr>
              <w:i/>
              <w:iCs/>
              <w:noProof/>
              <w:lang w:val="nl-NL"/>
            </w:rPr>
            <w:t>van Dale.</w:t>
          </w:r>
          <w:r>
            <w:rPr>
              <w:noProof/>
              <w:lang w:val="nl-NL"/>
            </w:rPr>
            <w:t xml:space="preserve"> Utrecht - Antwerpen: Jansen.</w:t>
          </w:r>
        </w:p>
        <w:p w:rsidR="001A3DC5" w:rsidRDefault="001A3DC5" w:rsidP="001A3DC5">
          <w:pPr>
            <w:pStyle w:val="Bibliografie"/>
            <w:ind w:left="720" w:hanging="720"/>
            <w:rPr>
              <w:noProof/>
              <w:lang w:val="nl-NL"/>
            </w:rPr>
          </w:pPr>
          <w:r>
            <w:rPr>
              <w:noProof/>
              <w:lang w:val="nl-NL"/>
            </w:rPr>
            <w:t xml:space="preserve">van der Lans, R. (2012). </w:t>
          </w:r>
          <w:r>
            <w:rPr>
              <w:i/>
              <w:iCs/>
              <w:noProof/>
              <w:lang w:val="nl-NL"/>
            </w:rPr>
            <w:t>Het SQL leerboek.</w:t>
          </w:r>
          <w:r>
            <w:rPr>
              <w:noProof/>
              <w:lang w:val="nl-NL"/>
            </w:rPr>
            <w:t xml:space="preserve"> Den Haag: R20/Consultancy B.V.</w:t>
          </w:r>
        </w:p>
        <w:p w:rsidR="001A3DC5" w:rsidRDefault="001A3DC5" w:rsidP="001A3DC5">
          <w:pPr>
            <w:pStyle w:val="Bibliografie"/>
            <w:ind w:left="720" w:hanging="720"/>
            <w:rPr>
              <w:noProof/>
              <w:lang w:val="nl-NL"/>
            </w:rPr>
          </w:pPr>
          <w:r>
            <w:rPr>
              <w:noProof/>
              <w:lang w:val="nl-NL"/>
            </w:rPr>
            <w:t xml:space="preserve">van Rijkom, W. (2015). </w:t>
          </w:r>
          <w:r>
            <w:rPr>
              <w:i/>
              <w:iCs/>
              <w:noProof/>
              <w:lang w:val="nl-NL"/>
            </w:rPr>
            <w:t>Van Motivatie naar Prrestatie in KPN RETAIL.</w:t>
          </w:r>
          <w:r>
            <w:rPr>
              <w:noProof/>
              <w:lang w:val="nl-NL"/>
            </w:rPr>
            <w:t xml:space="preserve"> Twente: Universiteit Twente.</w:t>
          </w:r>
        </w:p>
        <w:p w:rsidR="001A3DC5" w:rsidRDefault="001A3DC5" w:rsidP="001A3DC5">
          <w:pPr>
            <w:pStyle w:val="Bibliografie"/>
            <w:ind w:left="720" w:hanging="720"/>
            <w:rPr>
              <w:noProof/>
              <w:lang w:val="nl-NL"/>
            </w:rPr>
          </w:pPr>
          <w:r>
            <w:rPr>
              <w:noProof/>
              <w:lang w:val="nl-NL"/>
            </w:rPr>
            <w:t xml:space="preserve">Vercruyssen , M. A. (sd). </w:t>
          </w:r>
          <w:r>
            <w:rPr>
              <w:i/>
              <w:iCs/>
              <w:noProof/>
              <w:lang w:val="nl-NL"/>
            </w:rPr>
            <w:t>Grafiek verdeling monitoring technieken.</w:t>
          </w:r>
          <w:r>
            <w:rPr>
              <w:noProof/>
              <w:lang w:val="nl-NL"/>
            </w:rPr>
            <w:t xml:space="preserve"> </w:t>
          </w:r>
        </w:p>
        <w:p w:rsidR="001A3DC5" w:rsidRDefault="001A3DC5" w:rsidP="001A3DC5">
          <w:pPr>
            <w:pStyle w:val="Bibliografie"/>
            <w:ind w:left="720" w:hanging="720"/>
            <w:rPr>
              <w:noProof/>
              <w:lang w:val="nl-NL"/>
            </w:rPr>
          </w:pPr>
          <w:r>
            <w:rPr>
              <w:noProof/>
              <w:lang w:val="nl-NL"/>
            </w:rPr>
            <w:t xml:space="preserve">Vercruyssen , M. A. (sd). </w:t>
          </w:r>
          <w:r>
            <w:rPr>
              <w:i/>
              <w:iCs/>
              <w:noProof/>
              <w:lang w:val="nl-NL"/>
            </w:rPr>
            <w:t>Grafiek verdeling onderhoud strategieën.</w:t>
          </w:r>
          <w:r>
            <w:rPr>
              <w:noProof/>
              <w:lang w:val="nl-NL"/>
            </w:rPr>
            <w:t xml:space="preserve"> </w:t>
          </w:r>
        </w:p>
        <w:p w:rsidR="001A3DC5" w:rsidRDefault="001A3DC5" w:rsidP="001A3DC5">
          <w:pPr>
            <w:pStyle w:val="Bibliografie"/>
            <w:ind w:left="720" w:hanging="720"/>
            <w:rPr>
              <w:noProof/>
              <w:lang w:val="nl-NL"/>
            </w:rPr>
          </w:pPr>
          <w:r>
            <w:rPr>
              <w:noProof/>
              <w:lang w:val="nl-NL"/>
            </w:rPr>
            <w:t>Vercruyssen , M. A. (sd). Schade-, oorzaak en remedie tabel.</w:t>
          </w:r>
        </w:p>
        <w:p w:rsidR="001A3DC5" w:rsidRDefault="001A3DC5" w:rsidP="001A3DC5">
          <w:pPr>
            <w:pStyle w:val="Bibliografie"/>
            <w:ind w:left="720" w:hanging="720"/>
            <w:rPr>
              <w:noProof/>
              <w:lang w:val="nl-NL"/>
            </w:rPr>
          </w:pPr>
          <w:r>
            <w:rPr>
              <w:noProof/>
              <w:lang w:val="nl-NL"/>
            </w:rPr>
            <w:t xml:space="preserve">Vercruyssen , M. A. (sd). </w:t>
          </w:r>
          <w:r>
            <w:rPr>
              <w:i/>
              <w:iCs/>
              <w:noProof/>
              <w:lang w:val="nl-NL"/>
            </w:rPr>
            <w:t>Tabel eindresultaat berekening monitoring technieken.</w:t>
          </w:r>
          <w:r>
            <w:rPr>
              <w:noProof/>
              <w:lang w:val="nl-NL"/>
            </w:rPr>
            <w:t xml:space="preserve"> </w:t>
          </w:r>
        </w:p>
        <w:p w:rsidR="001A3DC5" w:rsidRDefault="001A3DC5" w:rsidP="001A3DC5">
          <w:pPr>
            <w:pStyle w:val="Bibliografie"/>
            <w:ind w:left="720" w:hanging="720"/>
            <w:rPr>
              <w:noProof/>
              <w:lang w:val="nl-NL"/>
            </w:rPr>
          </w:pPr>
          <w:r>
            <w:rPr>
              <w:noProof/>
              <w:lang w:val="nl-NL"/>
            </w:rPr>
            <w:t xml:space="preserve">Vercruyssen , M. A. (sd). </w:t>
          </w:r>
          <w:r>
            <w:rPr>
              <w:i/>
              <w:iCs/>
              <w:noProof/>
              <w:lang w:val="nl-NL"/>
            </w:rPr>
            <w:t>Tabel eindresultaat fuzzy set berekening onderhoud strategieën.</w:t>
          </w:r>
          <w:r>
            <w:rPr>
              <w:noProof/>
              <w:lang w:val="nl-NL"/>
            </w:rPr>
            <w:t xml:space="preserve"> </w:t>
          </w:r>
        </w:p>
        <w:p w:rsidR="001A3DC5" w:rsidRDefault="001A3DC5" w:rsidP="001A3DC5">
          <w:pPr>
            <w:pStyle w:val="Bibliografie"/>
            <w:ind w:left="720" w:hanging="720"/>
            <w:rPr>
              <w:noProof/>
              <w:lang w:val="nl-NL"/>
            </w:rPr>
          </w:pPr>
          <w:r>
            <w:rPr>
              <w:noProof/>
              <w:lang w:val="nl-NL"/>
            </w:rPr>
            <w:t xml:space="preserve">Vercruyssen , M. (sd). </w:t>
          </w:r>
          <w:r>
            <w:rPr>
              <w:i/>
              <w:iCs/>
              <w:noProof/>
              <w:lang w:val="nl-NL"/>
            </w:rPr>
            <w:t>Blokschema FMEA.</w:t>
          </w:r>
          <w:r>
            <w:rPr>
              <w:noProof/>
              <w:lang w:val="nl-NL"/>
            </w:rPr>
            <w:t xml:space="preserve"> </w:t>
          </w:r>
        </w:p>
        <w:p w:rsidR="001A3DC5" w:rsidRDefault="001A3DC5" w:rsidP="001A3DC5">
          <w:pPr>
            <w:pStyle w:val="Bibliografie"/>
            <w:ind w:left="720" w:hanging="720"/>
            <w:rPr>
              <w:noProof/>
              <w:lang w:val="nl-NL"/>
            </w:rPr>
          </w:pPr>
          <w:r>
            <w:rPr>
              <w:noProof/>
              <w:lang w:val="nl-NL"/>
            </w:rPr>
            <w:t xml:space="preserve">Vercruyssen, M. A. (sd). </w:t>
          </w:r>
          <w:r>
            <w:rPr>
              <w:i/>
              <w:iCs/>
              <w:noProof/>
              <w:lang w:val="nl-NL"/>
            </w:rPr>
            <w:t>Blokdiagram CBM.</w:t>
          </w:r>
          <w:r>
            <w:rPr>
              <w:noProof/>
              <w:lang w:val="nl-NL"/>
            </w:rPr>
            <w:t xml:space="preserve"> Setubal.</w:t>
          </w:r>
        </w:p>
        <w:p w:rsidR="001A3DC5" w:rsidRDefault="001A3DC5" w:rsidP="001A3DC5">
          <w:pPr>
            <w:pStyle w:val="Bibliografie"/>
            <w:ind w:left="720" w:hanging="720"/>
            <w:rPr>
              <w:noProof/>
              <w:lang w:val="nl-NL"/>
            </w:rPr>
          </w:pPr>
          <w:r>
            <w:rPr>
              <w:noProof/>
              <w:lang w:val="nl-NL"/>
            </w:rPr>
            <w:t xml:space="preserve">Vercruyssen, M. A. (sd). </w:t>
          </w:r>
          <w:r>
            <w:rPr>
              <w:i/>
              <w:iCs/>
              <w:noProof/>
              <w:lang w:val="nl-NL"/>
            </w:rPr>
            <w:t>Spectrum van een trilling meting.</w:t>
          </w:r>
          <w:r>
            <w:rPr>
              <w:noProof/>
              <w:lang w:val="nl-NL"/>
            </w:rPr>
            <w:t xml:space="preserve"> Opglabbeek.</w:t>
          </w:r>
        </w:p>
        <w:p w:rsidR="001A3DC5" w:rsidRPr="00672F4D" w:rsidRDefault="001A3DC5" w:rsidP="001A3DC5">
          <w:pPr>
            <w:pStyle w:val="Bibliografie"/>
            <w:ind w:left="720" w:hanging="720"/>
            <w:rPr>
              <w:noProof/>
              <w:lang w:val="en-US"/>
            </w:rPr>
          </w:pPr>
          <w:r>
            <w:rPr>
              <w:noProof/>
              <w:lang w:val="nl-NL"/>
            </w:rPr>
            <w:t xml:space="preserve">Vercruyssen, M. A. (sd). </w:t>
          </w:r>
          <w:r w:rsidRPr="00672F4D">
            <w:rPr>
              <w:i/>
              <w:iCs/>
              <w:noProof/>
              <w:lang w:val="en-US"/>
            </w:rPr>
            <w:t>Werkblad FMECA.</w:t>
          </w:r>
          <w:r w:rsidRPr="00672F4D">
            <w:rPr>
              <w:noProof/>
              <w:lang w:val="en-US"/>
            </w:rPr>
            <w:t xml:space="preserve"> </w:t>
          </w:r>
        </w:p>
        <w:p w:rsidR="001A3DC5" w:rsidRPr="00672F4D" w:rsidRDefault="001A3DC5" w:rsidP="001A3DC5">
          <w:pPr>
            <w:pStyle w:val="Bibliografie"/>
            <w:ind w:left="720" w:hanging="720"/>
            <w:rPr>
              <w:noProof/>
              <w:lang w:val="en-US"/>
            </w:rPr>
          </w:pPr>
          <w:r w:rsidRPr="00672F4D">
            <w:rPr>
              <w:noProof/>
              <w:lang w:val="en-US"/>
            </w:rPr>
            <w:t xml:space="preserve">Xang, R.-C., &amp; Chuu, S.-J. (2002). Group decision-making using a fuzzy linguistic approach for avaluating the flexibility in a manufacturing system. </w:t>
          </w:r>
          <w:r w:rsidRPr="00672F4D">
            <w:rPr>
              <w:i/>
              <w:iCs/>
              <w:noProof/>
              <w:lang w:val="en-US"/>
            </w:rPr>
            <w:t>European Journal of Operational Research</w:t>
          </w:r>
          <w:r w:rsidRPr="00672F4D">
            <w:rPr>
              <w:noProof/>
              <w:lang w:val="en-US"/>
            </w:rPr>
            <w:t>, 563-572.</w:t>
          </w:r>
        </w:p>
        <w:p w:rsidR="001A3DC5" w:rsidRDefault="001A3DC5" w:rsidP="001A3DC5">
          <w:pPr>
            <w:pStyle w:val="Bibliografie"/>
            <w:ind w:left="720" w:hanging="720"/>
            <w:rPr>
              <w:noProof/>
              <w:lang w:val="nl-NL"/>
            </w:rPr>
          </w:pPr>
          <w:r w:rsidRPr="00672F4D">
            <w:rPr>
              <w:noProof/>
              <w:lang w:val="en-US"/>
            </w:rPr>
            <w:t xml:space="preserve">Zaal, T. (2011). </w:t>
          </w:r>
          <w:r w:rsidRPr="00672F4D">
            <w:rPr>
              <w:i/>
              <w:iCs/>
              <w:noProof/>
              <w:lang w:val="en-US"/>
            </w:rPr>
            <w:t>Profit-driven maintenance for physical assets.</w:t>
          </w:r>
          <w:r w:rsidRPr="00672F4D">
            <w:rPr>
              <w:noProof/>
              <w:lang w:val="en-US"/>
            </w:rPr>
            <w:t xml:space="preserve"> </w:t>
          </w:r>
          <w:r>
            <w:rPr>
              <w:noProof/>
              <w:lang w:val="nl-NL"/>
            </w:rPr>
            <w:t>Maj. Engineering Publishing.</w:t>
          </w:r>
        </w:p>
        <w:p w:rsidR="005C7F0F" w:rsidRPr="00EC421E" w:rsidRDefault="005C7F0F" w:rsidP="001A3DC5">
          <w:pPr>
            <w:rPr>
              <w:lang w:val="nl-NL"/>
            </w:rPr>
          </w:pPr>
          <w:r w:rsidRPr="00EC421E">
            <w:rPr>
              <w:b/>
              <w:bCs/>
              <w:lang w:val="nl-NL"/>
            </w:rPr>
            <w:fldChar w:fldCharType="end"/>
          </w:r>
        </w:p>
      </w:sdtContent>
    </w:sdt>
    <w:p w:rsidR="001A3DC5" w:rsidRDefault="001A3DC5">
      <w:pPr>
        <w:rPr>
          <w:rFonts w:asciiTheme="majorHAnsi" w:eastAsiaTheme="majorEastAsia" w:hAnsiTheme="majorHAnsi" w:cstheme="majorBidi"/>
          <w:color w:val="262626" w:themeColor="text1" w:themeTint="D9"/>
          <w:sz w:val="40"/>
          <w:szCs w:val="40"/>
          <w:lang w:val="nl-NL"/>
        </w:rPr>
      </w:pPr>
      <w:r>
        <w:rPr>
          <w:lang w:val="nl-NL"/>
        </w:rPr>
        <w:br w:type="page"/>
      </w:r>
    </w:p>
    <w:p w:rsidR="004310A9" w:rsidRPr="00EC421E" w:rsidRDefault="004310A9" w:rsidP="001A3278">
      <w:pPr>
        <w:pStyle w:val="Kop1"/>
      </w:pPr>
      <w:bookmarkStart w:id="130" w:name="_Toc473733650"/>
      <w:r w:rsidRPr="00EC421E">
        <w:lastRenderedPageBreak/>
        <w:t>Figurenlijst</w:t>
      </w:r>
      <w:bookmarkEnd w:id="130"/>
    </w:p>
    <w:p w:rsidR="00924E45" w:rsidRDefault="009E5C04">
      <w:pPr>
        <w:pStyle w:val="Lijstmetafbeeldingen"/>
        <w:rPr>
          <w:rFonts w:asciiTheme="minorHAnsi" w:hAnsiTheme="minorHAnsi"/>
          <w:sz w:val="22"/>
          <w:szCs w:val="22"/>
          <w:lang w:val="nl-BE" w:eastAsia="nl-BE"/>
        </w:rPr>
      </w:pPr>
      <w:r w:rsidRPr="00EC421E">
        <w:fldChar w:fldCharType="begin"/>
      </w:r>
      <w:r w:rsidRPr="00EC421E">
        <w:instrText xml:space="preserve"> TOC \h \z \c "Figuur" </w:instrText>
      </w:r>
      <w:r w:rsidRPr="00EC421E">
        <w:fldChar w:fldCharType="separate"/>
      </w:r>
      <w:hyperlink w:anchor="_Toc473729006" w:history="1">
        <w:r w:rsidR="00924E45" w:rsidRPr="00857056">
          <w:rPr>
            <w:rStyle w:val="Hyperlink"/>
          </w:rPr>
          <w:t>Figuur 1: Tijd/fouten diagram met P-F interval (Assetinsights, 2016)</w:t>
        </w:r>
        <w:r w:rsidR="00924E45">
          <w:rPr>
            <w:webHidden/>
          </w:rPr>
          <w:tab/>
        </w:r>
        <w:r w:rsidR="00924E45">
          <w:rPr>
            <w:webHidden/>
          </w:rPr>
          <w:fldChar w:fldCharType="begin"/>
        </w:r>
        <w:r w:rsidR="00924E45">
          <w:rPr>
            <w:webHidden/>
          </w:rPr>
          <w:instrText xml:space="preserve"> PAGEREF _Toc473729006 \h </w:instrText>
        </w:r>
        <w:r w:rsidR="00924E45">
          <w:rPr>
            <w:webHidden/>
          </w:rPr>
        </w:r>
        <w:r w:rsidR="00924E45">
          <w:rPr>
            <w:webHidden/>
          </w:rPr>
          <w:fldChar w:fldCharType="separate"/>
        </w:r>
        <w:r w:rsidR="00924E45">
          <w:rPr>
            <w:webHidden/>
          </w:rPr>
          <w:t>4</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07" w:history="1">
        <w:r w:rsidR="00924E45" w:rsidRPr="00857056">
          <w:rPr>
            <w:rStyle w:val="Hyperlink"/>
          </w:rPr>
          <w:t>Figuur 2: Diagram relatie tussen potential failure symptom en functional failure (Apelgren, 2016)</w:t>
        </w:r>
        <w:r w:rsidR="00924E45">
          <w:rPr>
            <w:webHidden/>
          </w:rPr>
          <w:tab/>
        </w:r>
        <w:r w:rsidR="00924E45">
          <w:rPr>
            <w:webHidden/>
          </w:rPr>
          <w:fldChar w:fldCharType="begin"/>
        </w:r>
        <w:r w:rsidR="00924E45">
          <w:rPr>
            <w:webHidden/>
          </w:rPr>
          <w:instrText xml:space="preserve"> PAGEREF _Toc473729007 \h </w:instrText>
        </w:r>
        <w:r w:rsidR="00924E45">
          <w:rPr>
            <w:webHidden/>
          </w:rPr>
        </w:r>
        <w:r w:rsidR="00924E45">
          <w:rPr>
            <w:webHidden/>
          </w:rPr>
          <w:fldChar w:fldCharType="separate"/>
        </w:r>
        <w:r w:rsidR="00924E45">
          <w:rPr>
            <w:webHidden/>
          </w:rPr>
          <w:t>6</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08" w:history="1">
        <w:r w:rsidR="00924E45" w:rsidRPr="00857056">
          <w:rPr>
            <w:rStyle w:val="Hyperlink"/>
          </w:rPr>
          <w:t>Figuur 3: Blokdiagram CBM (Vercruyssen M. A., Blokdiagram CBM)</w:t>
        </w:r>
        <w:r w:rsidR="00924E45">
          <w:rPr>
            <w:webHidden/>
          </w:rPr>
          <w:tab/>
        </w:r>
        <w:r w:rsidR="00924E45">
          <w:rPr>
            <w:webHidden/>
          </w:rPr>
          <w:fldChar w:fldCharType="begin"/>
        </w:r>
        <w:r w:rsidR="00924E45">
          <w:rPr>
            <w:webHidden/>
          </w:rPr>
          <w:instrText xml:space="preserve"> PAGEREF _Toc473729008 \h </w:instrText>
        </w:r>
        <w:r w:rsidR="00924E45">
          <w:rPr>
            <w:webHidden/>
          </w:rPr>
        </w:r>
        <w:r w:rsidR="00924E45">
          <w:rPr>
            <w:webHidden/>
          </w:rPr>
          <w:fldChar w:fldCharType="separate"/>
        </w:r>
        <w:r w:rsidR="00924E45">
          <w:rPr>
            <w:webHidden/>
          </w:rPr>
          <w:t>6</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09" w:history="1">
        <w:r w:rsidR="00924E45" w:rsidRPr="00857056">
          <w:rPr>
            <w:rStyle w:val="Hyperlink"/>
          </w:rPr>
          <w:t>Figuur 4: Spectrum van een trilling meting (Vercruyssen M. A., Spectrum van een trilling meting)</w:t>
        </w:r>
        <w:r w:rsidR="00924E45">
          <w:rPr>
            <w:webHidden/>
          </w:rPr>
          <w:tab/>
        </w:r>
        <w:r w:rsidR="00924E45">
          <w:rPr>
            <w:webHidden/>
          </w:rPr>
          <w:fldChar w:fldCharType="begin"/>
        </w:r>
        <w:r w:rsidR="00924E45">
          <w:rPr>
            <w:webHidden/>
          </w:rPr>
          <w:instrText xml:space="preserve"> PAGEREF _Toc473729009 \h </w:instrText>
        </w:r>
        <w:r w:rsidR="00924E45">
          <w:rPr>
            <w:webHidden/>
          </w:rPr>
        </w:r>
        <w:r w:rsidR="00924E45">
          <w:rPr>
            <w:webHidden/>
          </w:rPr>
          <w:fldChar w:fldCharType="separate"/>
        </w:r>
        <w:r w:rsidR="00924E45">
          <w:rPr>
            <w:webHidden/>
          </w:rPr>
          <w:t>9</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10" w:history="1">
        <w:r w:rsidR="00924E45" w:rsidRPr="00857056">
          <w:rPr>
            <w:rStyle w:val="Hyperlink"/>
          </w:rPr>
          <w:t>Figuur 5: Tijd/frequentie signaal (Google Search, 2016)</w:t>
        </w:r>
        <w:r w:rsidR="00924E45">
          <w:rPr>
            <w:webHidden/>
          </w:rPr>
          <w:tab/>
        </w:r>
        <w:r w:rsidR="00924E45">
          <w:rPr>
            <w:webHidden/>
          </w:rPr>
          <w:fldChar w:fldCharType="begin"/>
        </w:r>
        <w:r w:rsidR="00924E45">
          <w:rPr>
            <w:webHidden/>
          </w:rPr>
          <w:instrText xml:space="preserve"> PAGEREF _Toc473729010 \h </w:instrText>
        </w:r>
        <w:r w:rsidR="00924E45">
          <w:rPr>
            <w:webHidden/>
          </w:rPr>
        </w:r>
        <w:r w:rsidR="00924E45">
          <w:rPr>
            <w:webHidden/>
          </w:rPr>
          <w:fldChar w:fldCharType="separate"/>
        </w:r>
        <w:r w:rsidR="00924E45">
          <w:rPr>
            <w:webHidden/>
          </w:rPr>
          <w:t>10</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11" w:history="1">
        <w:r w:rsidR="00924E45" w:rsidRPr="00857056">
          <w:rPr>
            <w:rStyle w:val="Hyperlink"/>
          </w:rPr>
          <w:t>Figuur 6: Risicotabel (Google Search, 2016)</w:t>
        </w:r>
        <w:r w:rsidR="00924E45">
          <w:rPr>
            <w:webHidden/>
          </w:rPr>
          <w:tab/>
        </w:r>
        <w:r w:rsidR="00924E45">
          <w:rPr>
            <w:webHidden/>
          </w:rPr>
          <w:fldChar w:fldCharType="begin"/>
        </w:r>
        <w:r w:rsidR="00924E45">
          <w:rPr>
            <w:webHidden/>
          </w:rPr>
          <w:instrText xml:space="preserve"> PAGEREF _Toc473729011 \h </w:instrText>
        </w:r>
        <w:r w:rsidR="00924E45">
          <w:rPr>
            <w:webHidden/>
          </w:rPr>
        </w:r>
        <w:r w:rsidR="00924E45">
          <w:rPr>
            <w:webHidden/>
          </w:rPr>
          <w:fldChar w:fldCharType="separate"/>
        </w:r>
        <w:r w:rsidR="00924E45">
          <w:rPr>
            <w:webHidden/>
          </w:rPr>
          <w:t>14</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12" w:history="1">
        <w:r w:rsidR="00924E45" w:rsidRPr="00857056">
          <w:rPr>
            <w:rStyle w:val="Hyperlink"/>
          </w:rPr>
          <w:t>Figuur 7: Werkblad van de FMECA (Vercruyssen M. )</w:t>
        </w:r>
        <w:r w:rsidR="00924E45">
          <w:rPr>
            <w:webHidden/>
          </w:rPr>
          <w:tab/>
        </w:r>
        <w:r w:rsidR="00924E45">
          <w:rPr>
            <w:webHidden/>
          </w:rPr>
          <w:fldChar w:fldCharType="begin"/>
        </w:r>
        <w:r w:rsidR="00924E45">
          <w:rPr>
            <w:webHidden/>
          </w:rPr>
          <w:instrText xml:space="preserve"> PAGEREF _Toc473729012 \h </w:instrText>
        </w:r>
        <w:r w:rsidR="00924E45">
          <w:rPr>
            <w:webHidden/>
          </w:rPr>
        </w:r>
        <w:r w:rsidR="00924E45">
          <w:rPr>
            <w:webHidden/>
          </w:rPr>
          <w:fldChar w:fldCharType="separate"/>
        </w:r>
        <w:r w:rsidR="00924E45">
          <w:rPr>
            <w:webHidden/>
          </w:rPr>
          <w:t>20</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13" w:history="1">
        <w:r w:rsidR="00924E45" w:rsidRPr="00857056">
          <w:rPr>
            <w:rStyle w:val="Hyperlink"/>
          </w:rPr>
          <w:t>Figuur 8: Blokschema FMECA tandwielkast (Vercruyssen M. )</w:t>
        </w:r>
        <w:r w:rsidR="00924E45">
          <w:rPr>
            <w:webHidden/>
          </w:rPr>
          <w:tab/>
        </w:r>
        <w:r w:rsidR="00924E45">
          <w:rPr>
            <w:webHidden/>
          </w:rPr>
          <w:fldChar w:fldCharType="begin"/>
        </w:r>
        <w:r w:rsidR="00924E45">
          <w:rPr>
            <w:webHidden/>
          </w:rPr>
          <w:instrText xml:space="preserve"> PAGEREF _Toc473729013 \h </w:instrText>
        </w:r>
        <w:r w:rsidR="00924E45">
          <w:rPr>
            <w:webHidden/>
          </w:rPr>
        </w:r>
        <w:r w:rsidR="00924E45">
          <w:rPr>
            <w:webHidden/>
          </w:rPr>
          <w:fldChar w:fldCharType="separate"/>
        </w:r>
        <w:r w:rsidR="00924E45">
          <w:rPr>
            <w:webHidden/>
          </w:rPr>
          <w:t>21</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14" w:history="1">
        <w:r w:rsidR="00924E45" w:rsidRPr="00857056">
          <w:rPr>
            <w:rStyle w:val="Hyperlink"/>
            <w:lang w:val="en-US"/>
          </w:rPr>
          <w:t>Figuur 9: Bearing failure mode / causes (SKF)</w:t>
        </w:r>
        <w:r w:rsidR="00924E45">
          <w:rPr>
            <w:webHidden/>
          </w:rPr>
          <w:tab/>
        </w:r>
        <w:r w:rsidR="00924E45">
          <w:rPr>
            <w:webHidden/>
          </w:rPr>
          <w:fldChar w:fldCharType="begin"/>
        </w:r>
        <w:r w:rsidR="00924E45">
          <w:rPr>
            <w:webHidden/>
          </w:rPr>
          <w:instrText xml:space="preserve"> PAGEREF _Toc473729014 \h </w:instrText>
        </w:r>
        <w:r w:rsidR="00924E45">
          <w:rPr>
            <w:webHidden/>
          </w:rPr>
        </w:r>
        <w:r w:rsidR="00924E45">
          <w:rPr>
            <w:webHidden/>
          </w:rPr>
          <w:fldChar w:fldCharType="separate"/>
        </w:r>
        <w:r w:rsidR="00924E45">
          <w:rPr>
            <w:webHidden/>
          </w:rPr>
          <w:t>22</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15" w:history="1">
        <w:r w:rsidR="00924E45" w:rsidRPr="00857056">
          <w:rPr>
            <w:rStyle w:val="Hyperlink"/>
          </w:rPr>
          <w:t>Figuur 10: SPM meting lager T1 Prop. GBX SB</w:t>
        </w:r>
        <w:r w:rsidR="00924E45">
          <w:rPr>
            <w:webHidden/>
          </w:rPr>
          <w:tab/>
        </w:r>
        <w:r w:rsidR="00924E45">
          <w:rPr>
            <w:webHidden/>
          </w:rPr>
          <w:fldChar w:fldCharType="begin"/>
        </w:r>
        <w:r w:rsidR="00924E45">
          <w:rPr>
            <w:webHidden/>
          </w:rPr>
          <w:instrText xml:space="preserve"> PAGEREF _Toc473729015 \h </w:instrText>
        </w:r>
        <w:r w:rsidR="00924E45">
          <w:rPr>
            <w:webHidden/>
          </w:rPr>
        </w:r>
        <w:r w:rsidR="00924E45">
          <w:rPr>
            <w:webHidden/>
          </w:rPr>
          <w:fldChar w:fldCharType="separate"/>
        </w:r>
        <w:r w:rsidR="00924E45">
          <w:rPr>
            <w:webHidden/>
          </w:rPr>
          <w:t>25</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16" w:history="1">
        <w:r w:rsidR="00924E45" w:rsidRPr="00857056">
          <w:rPr>
            <w:rStyle w:val="Hyperlink"/>
          </w:rPr>
          <w:t>Figuur 11: SPM meting lager T3 Prop. GBX SB</w:t>
        </w:r>
        <w:r w:rsidR="00924E45">
          <w:rPr>
            <w:webHidden/>
          </w:rPr>
          <w:tab/>
        </w:r>
        <w:r w:rsidR="00924E45">
          <w:rPr>
            <w:webHidden/>
          </w:rPr>
          <w:fldChar w:fldCharType="begin"/>
        </w:r>
        <w:r w:rsidR="00924E45">
          <w:rPr>
            <w:webHidden/>
          </w:rPr>
          <w:instrText xml:space="preserve"> PAGEREF _Toc473729016 \h </w:instrText>
        </w:r>
        <w:r w:rsidR="00924E45">
          <w:rPr>
            <w:webHidden/>
          </w:rPr>
        </w:r>
        <w:r w:rsidR="00924E45">
          <w:rPr>
            <w:webHidden/>
          </w:rPr>
          <w:fldChar w:fldCharType="separate"/>
        </w:r>
        <w:r w:rsidR="00924E45">
          <w:rPr>
            <w:webHidden/>
          </w:rPr>
          <w:t>25</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17" w:history="1">
        <w:r w:rsidR="00924E45" w:rsidRPr="00857056">
          <w:rPr>
            <w:rStyle w:val="Hyperlink"/>
          </w:rPr>
          <w:t>Figuur 12: SPM meting lager T4 Prop. GBX SB</w:t>
        </w:r>
        <w:r w:rsidR="00924E45">
          <w:rPr>
            <w:webHidden/>
          </w:rPr>
          <w:tab/>
        </w:r>
        <w:r w:rsidR="00924E45">
          <w:rPr>
            <w:webHidden/>
          </w:rPr>
          <w:fldChar w:fldCharType="begin"/>
        </w:r>
        <w:r w:rsidR="00924E45">
          <w:rPr>
            <w:webHidden/>
          </w:rPr>
          <w:instrText xml:space="preserve"> PAGEREF _Toc473729017 \h </w:instrText>
        </w:r>
        <w:r w:rsidR="00924E45">
          <w:rPr>
            <w:webHidden/>
          </w:rPr>
        </w:r>
        <w:r w:rsidR="00924E45">
          <w:rPr>
            <w:webHidden/>
          </w:rPr>
          <w:fldChar w:fldCharType="separate"/>
        </w:r>
        <w:r w:rsidR="00924E45">
          <w:rPr>
            <w:webHidden/>
          </w:rPr>
          <w:t>26</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18" w:history="1">
        <w:r w:rsidR="00924E45" w:rsidRPr="00857056">
          <w:rPr>
            <w:rStyle w:val="Hyperlink"/>
          </w:rPr>
          <w:t>Figuur 13: SPM meting lager T7 Prop. GBS PS</w:t>
        </w:r>
        <w:r w:rsidR="00924E45">
          <w:rPr>
            <w:webHidden/>
          </w:rPr>
          <w:tab/>
        </w:r>
        <w:r w:rsidR="00924E45">
          <w:rPr>
            <w:webHidden/>
          </w:rPr>
          <w:fldChar w:fldCharType="begin"/>
        </w:r>
        <w:r w:rsidR="00924E45">
          <w:rPr>
            <w:webHidden/>
          </w:rPr>
          <w:instrText xml:space="preserve"> PAGEREF _Toc473729018 \h </w:instrText>
        </w:r>
        <w:r w:rsidR="00924E45">
          <w:rPr>
            <w:webHidden/>
          </w:rPr>
        </w:r>
        <w:r w:rsidR="00924E45">
          <w:rPr>
            <w:webHidden/>
          </w:rPr>
          <w:fldChar w:fldCharType="separate"/>
        </w:r>
        <w:r w:rsidR="00924E45">
          <w:rPr>
            <w:webHidden/>
          </w:rPr>
          <w:t>26</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19" w:history="1">
        <w:r w:rsidR="00924E45" w:rsidRPr="00857056">
          <w:rPr>
            <w:rStyle w:val="Hyperlink"/>
          </w:rPr>
          <w:t>Figuur 14: SPM meting lager T9 Prop. GBX PS</w:t>
        </w:r>
        <w:r w:rsidR="00924E45">
          <w:rPr>
            <w:webHidden/>
          </w:rPr>
          <w:tab/>
        </w:r>
        <w:r w:rsidR="00924E45">
          <w:rPr>
            <w:webHidden/>
          </w:rPr>
          <w:fldChar w:fldCharType="begin"/>
        </w:r>
        <w:r w:rsidR="00924E45">
          <w:rPr>
            <w:webHidden/>
          </w:rPr>
          <w:instrText xml:space="preserve"> PAGEREF _Toc473729019 \h </w:instrText>
        </w:r>
        <w:r w:rsidR="00924E45">
          <w:rPr>
            <w:webHidden/>
          </w:rPr>
        </w:r>
        <w:r w:rsidR="00924E45">
          <w:rPr>
            <w:webHidden/>
          </w:rPr>
          <w:fldChar w:fldCharType="separate"/>
        </w:r>
        <w:r w:rsidR="00924E45">
          <w:rPr>
            <w:webHidden/>
          </w:rPr>
          <w:t>27</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20" w:history="1">
        <w:r w:rsidR="00924E45" w:rsidRPr="00857056">
          <w:rPr>
            <w:rStyle w:val="Hyperlink"/>
          </w:rPr>
          <w:t>Figuur 15: Foto indrukschade tandwiel pos. 2402</w:t>
        </w:r>
        <w:r w:rsidR="00924E45">
          <w:rPr>
            <w:webHidden/>
          </w:rPr>
          <w:tab/>
        </w:r>
        <w:r w:rsidR="00924E45">
          <w:rPr>
            <w:webHidden/>
          </w:rPr>
          <w:fldChar w:fldCharType="begin"/>
        </w:r>
        <w:r w:rsidR="00924E45">
          <w:rPr>
            <w:webHidden/>
          </w:rPr>
          <w:instrText xml:space="preserve"> PAGEREF _Toc473729020 \h </w:instrText>
        </w:r>
        <w:r w:rsidR="00924E45">
          <w:rPr>
            <w:webHidden/>
          </w:rPr>
        </w:r>
        <w:r w:rsidR="00924E45">
          <w:rPr>
            <w:webHidden/>
          </w:rPr>
          <w:fldChar w:fldCharType="separate"/>
        </w:r>
        <w:r w:rsidR="00924E45">
          <w:rPr>
            <w:webHidden/>
          </w:rPr>
          <w:t>27</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21" w:history="1">
        <w:r w:rsidR="00924E45" w:rsidRPr="00857056">
          <w:rPr>
            <w:rStyle w:val="Hyperlink"/>
          </w:rPr>
          <w:t>Figuur 16: SPM meting lager T4 Prop. GBX PS</w:t>
        </w:r>
        <w:r w:rsidR="00924E45">
          <w:rPr>
            <w:webHidden/>
          </w:rPr>
          <w:tab/>
        </w:r>
        <w:r w:rsidR="00924E45">
          <w:rPr>
            <w:webHidden/>
          </w:rPr>
          <w:fldChar w:fldCharType="begin"/>
        </w:r>
        <w:r w:rsidR="00924E45">
          <w:rPr>
            <w:webHidden/>
          </w:rPr>
          <w:instrText xml:space="preserve"> PAGEREF _Toc473729021 \h </w:instrText>
        </w:r>
        <w:r w:rsidR="00924E45">
          <w:rPr>
            <w:webHidden/>
          </w:rPr>
        </w:r>
        <w:r w:rsidR="00924E45">
          <w:rPr>
            <w:webHidden/>
          </w:rPr>
          <w:fldChar w:fldCharType="separate"/>
        </w:r>
        <w:r w:rsidR="00924E45">
          <w:rPr>
            <w:webHidden/>
          </w:rPr>
          <w:t>28</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22" w:history="1">
        <w:r w:rsidR="00924E45" w:rsidRPr="00857056">
          <w:rPr>
            <w:rStyle w:val="Hyperlink"/>
          </w:rPr>
          <w:t>Figuur 17: SPM meting lager T5 Prop. GBX PS</w:t>
        </w:r>
        <w:r w:rsidR="00924E45">
          <w:rPr>
            <w:webHidden/>
          </w:rPr>
          <w:tab/>
        </w:r>
        <w:r w:rsidR="00924E45">
          <w:rPr>
            <w:webHidden/>
          </w:rPr>
          <w:fldChar w:fldCharType="begin"/>
        </w:r>
        <w:r w:rsidR="00924E45">
          <w:rPr>
            <w:webHidden/>
          </w:rPr>
          <w:instrText xml:space="preserve"> PAGEREF _Toc473729022 \h </w:instrText>
        </w:r>
        <w:r w:rsidR="00924E45">
          <w:rPr>
            <w:webHidden/>
          </w:rPr>
        </w:r>
        <w:r w:rsidR="00924E45">
          <w:rPr>
            <w:webHidden/>
          </w:rPr>
          <w:fldChar w:fldCharType="separate"/>
        </w:r>
        <w:r w:rsidR="00924E45">
          <w:rPr>
            <w:webHidden/>
          </w:rPr>
          <w:t>28</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23" w:history="1">
        <w:r w:rsidR="00924E45" w:rsidRPr="00857056">
          <w:rPr>
            <w:rStyle w:val="Hyperlink"/>
          </w:rPr>
          <w:t>Figuur 18: Grafiek verdeling onderhoud strategieën (Vercruyssen M. A., Grafiek verdeling onderhoud strategieën)</w:t>
        </w:r>
        <w:r w:rsidR="00924E45">
          <w:rPr>
            <w:webHidden/>
          </w:rPr>
          <w:tab/>
        </w:r>
        <w:r w:rsidR="00924E45">
          <w:rPr>
            <w:webHidden/>
          </w:rPr>
          <w:fldChar w:fldCharType="begin"/>
        </w:r>
        <w:r w:rsidR="00924E45">
          <w:rPr>
            <w:webHidden/>
          </w:rPr>
          <w:instrText xml:space="preserve"> PAGEREF _Toc473729023 \h </w:instrText>
        </w:r>
        <w:r w:rsidR="00924E45">
          <w:rPr>
            <w:webHidden/>
          </w:rPr>
        </w:r>
        <w:r w:rsidR="00924E45">
          <w:rPr>
            <w:webHidden/>
          </w:rPr>
          <w:fldChar w:fldCharType="separate"/>
        </w:r>
        <w:r w:rsidR="00924E45">
          <w:rPr>
            <w:webHidden/>
          </w:rPr>
          <w:t>33</w:t>
        </w:r>
        <w:r w:rsidR="00924E45">
          <w:rPr>
            <w:webHidden/>
          </w:rPr>
          <w:fldChar w:fldCharType="end"/>
        </w:r>
      </w:hyperlink>
    </w:p>
    <w:p w:rsidR="00924E45" w:rsidRDefault="00C62879">
      <w:pPr>
        <w:pStyle w:val="Lijstmetafbeeldingen"/>
        <w:rPr>
          <w:rFonts w:asciiTheme="minorHAnsi" w:hAnsiTheme="minorHAnsi"/>
          <w:sz w:val="22"/>
          <w:szCs w:val="22"/>
          <w:lang w:val="nl-BE" w:eastAsia="nl-BE"/>
        </w:rPr>
      </w:pPr>
      <w:hyperlink w:anchor="_Toc473729024" w:history="1">
        <w:r w:rsidR="00924E45" w:rsidRPr="00857056">
          <w:rPr>
            <w:rStyle w:val="Hyperlink"/>
          </w:rPr>
          <w:t>Figuur 19: Grafiek verdeling monitoring technieken (Vercruyssen M. A., Grafiek verdeling monitoring technieken)</w:t>
        </w:r>
        <w:r w:rsidR="00924E45">
          <w:rPr>
            <w:webHidden/>
          </w:rPr>
          <w:tab/>
        </w:r>
        <w:r w:rsidR="00924E45">
          <w:rPr>
            <w:webHidden/>
          </w:rPr>
          <w:fldChar w:fldCharType="begin"/>
        </w:r>
        <w:r w:rsidR="00924E45">
          <w:rPr>
            <w:webHidden/>
          </w:rPr>
          <w:instrText xml:space="preserve"> PAGEREF _Toc473729024 \h </w:instrText>
        </w:r>
        <w:r w:rsidR="00924E45">
          <w:rPr>
            <w:webHidden/>
          </w:rPr>
        </w:r>
        <w:r w:rsidR="00924E45">
          <w:rPr>
            <w:webHidden/>
          </w:rPr>
          <w:fldChar w:fldCharType="separate"/>
        </w:r>
        <w:r w:rsidR="00924E45">
          <w:rPr>
            <w:webHidden/>
          </w:rPr>
          <w:t>34</w:t>
        </w:r>
        <w:r w:rsidR="00924E45">
          <w:rPr>
            <w:webHidden/>
          </w:rPr>
          <w:fldChar w:fldCharType="end"/>
        </w:r>
      </w:hyperlink>
    </w:p>
    <w:p w:rsidR="001A3278" w:rsidRDefault="009E5C04">
      <w:pPr>
        <w:rPr>
          <w:rFonts w:asciiTheme="majorHAnsi" w:eastAsiaTheme="majorEastAsia" w:hAnsiTheme="majorHAnsi" w:cstheme="majorBidi"/>
          <w:color w:val="262626" w:themeColor="text1" w:themeTint="D9"/>
          <w:sz w:val="40"/>
          <w:szCs w:val="40"/>
          <w:lang w:val="nl-NL"/>
        </w:rPr>
      </w:pPr>
      <w:r w:rsidRPr="00EC421E">
        <w:rPr>
          <w:lang w:val="nl-NL"/>
        </w:rPr>
        <w:fldChar w:fldCharType="end"/>
      </w:r>
      <w:r w:rsidR="001A3278">
        <w:br w:type="page"/>
      </w:r>
    </w:p>
    <w:p w:rsidR="00333BDB" w:rsidRPr="00EC421E" w:rsidRDefault="00CB4DCA" w:rsidP="001A3278">
      <w:pPr>
        <w:pStyle w:val="Kop1"/>
      </w:pPr>
      <w:bookmarkStart w:id="131" w:name="_Toc473733651"/>
      <w:r w:rsidRPr="00EC421E">
        <w:lastRenderedPageBreak/>
        <w:t>Lijst met tabellen</w:t>
      </w:r>
      <w:bookmarkEnd w:id="131"/>
    </w:p>
    <w:p w:rsidR="00D14795" w:rsidRDefault="00CB4DCA">
      <w:pPr>
        <w:pStyle w:val="Lijstmetafbeeldingen"/>
        <w:rPr>
          <w:rFonts w:asciiTheme="minorHAnsi" w:hAnsiTheme="minorHAnsi"/>
          <w:sz w:val="22"/>
          <w:szCs w:val="22"/>
          <w:lang w:val="nl-BE" w:eastAsia="nl-BE"/>
        </w:rPr>
      </w:pPr>
      <w:r w:rsidRPr="00EC421E">
        <w:fldChar w:fldCharType="begin"/>
      </w:r>
      <w:r w:rsidRPr="00EC421E">
        <w:instrText xml:space="preserve"> TOC \h \z \c "Tabel" </w:instrText>
      </w:r>
      <w:r w:rsidRPr="00EC421E">
        <w:fldChar w:fldCharType="separate"/>
      </w:r>
      <w:hyperlink w:anchor="_Toc473732914" w:history="1">
        <w:r w:rsidR="00D14795" w:rsidRPr="00036BDE">
          <w:rPr>
            <w:rStyle w:val="Hyperlink"/>
          </w:rPr>
          <w:t>Tabel 1: schade-, oorzaak en remedie tabel (Vercruyssen M. A., Schade-, oorzaak en remedie tabel)</w:t>
        </w:r>
        <w:r w:rsidR="00D14795">
          <w:rPr>
            <w:webHidden/>
          </w:rPr>
          <w:tab/>
        </w:r>
        <w:r w:rsidR="00D14795">
          <w:rPr>
            <w:webHidden/>
          </w:rPr>
          <w:fldChar w:fldCharType="begin"/>
        </w:r>
        <w:r w:rsidR="00D14795">
          <w:rPr>
            <w:webHidden/>
          </w:rPr>
          <w:instrText xml:space="preserve"> PAGEREF _Toc473732914 \h </w:instrText>
        </w:r>
        <w:r w:rsidR="00D14795">
          <w:rPr>
            <w:webHidden/>
          </w:rPr>
        </w:r>
        <w:r w:rsidR="00D14795">
          <w:rPr>
            <w:webHidden/>
          </w:rPr>
          <w:fldChar w:fldCharType="separate"/>
        </w:r>
        <w:r w:rsidR="00D14795">
          <w:rPr>
            <w:webHidden/>
          </w:rPr>
          <w:t>23</w:t>
        </w:r>
        <w:r w:rsidR="00D14795">
          <w:rPr>
            <w:webHidden/>
          </w:rPr>
          <w:fldChar w:fldCharType="end"/>
        </w:r>
      </w:hyperlink>
    </w:p>
    <w:p w:rsidR="00D14795" w:rsidRDefault="00C62879">
      <w:pPr>
        <w:pStyle w:val="Lijstmetafbeeldingen"/>
        <w:rPr>
          <w:rFonts w:asciiTheme="minorHAnsi" w:hAnsiTheme="minorHAnsi"/>
          <w:sz w:val="22"/>
          <w:szCs w:val="22"/>
          <w:lang w:val="nl-BE" w:eastAsia="nl-BE"/>
        </w:rPr>
      </w:pPr>
      <w:hyperlink w:anchor="_Toc473732915" w:history="1">
        <w:r w:rsidR="00D14795" w:rsidRPr="00036BDE">
          <w:rPr>
            <w:rStyle w:val="Hyperlink"/>
          </w:rPr>
          <w:t>Tabel 2: Resultaten beoordeling onderhoud strategieën</w:t>
        </w:r>
        <w:r w:rsidR="00D14795">
          <w:rPr>
            <w:webHidden/>
          </w:rPr>
          <w:tab/>
        </w:r>
        <w:r w:rsidR="00D14795">
          <w:rPr>
            <w:webHidden/>
          </w:rPr>
          <w:fldChar w:fldCharType="begin"/>
        </w:r>
        <w:r w:rsidR="00D14795">
          <w:rPr>
            <w:webHidden/>
          </w:rPr>
          <w:instrText xml:space="preserve"> PAGEREF _Toc473732915 \h </w:instrText>
        </w:r>
        <w:r w:rsidR="00D14795">
          <w:rPr>
            <w:webHidden/>
          </w:rPr>
        </w:r>
        <w:r w:rsidR="00D14795">
          <w:rPr>
            <w:webHidden/>
          </w:rPr>
          <w:fldChar w:fldCharType="separate"/>
        </w:r>
        <w:r w:rsidR="00D14795">
          <w:rPr>
            <w:webHidden/>
          </w:rPr>
          <w:t>30</w:t>
        </w:r>
        <w:r w:rsidR="00D14795">
          <w:rPr>
            <w:webHidden/>
          </w:rPr>
          <w:fldChar w:fldCharType="end"/>
        </w:r>
      </w:hyperlink>
    </w:p>
    <w:p w:rsidR="00D14795" w:rsidRDefault="00C62879">
      <w:pPr>
        <w:pStyle w:val="Lijstmetafbeeldingen"/>
        <w:rPr>
          <w:rFonts w:asciiTheme="minorHAnsi" w:hAnsiTheme="minorHAnsi"/>
          <w:sz w:val="22"/>
          <w:szCs w:val="22"/>
          <w:lang w:val="nl-BE" w:eastAsia="nl-BE"/>
        </w:rPr>
      </w:pPr>
      <w:hyperlink w:anchor="_Toc473732916" w:history="1">
        <w:r w:rsidR="00D14795" w:rsidRPr="00036BDE">
          <w:rPr>
            <w:rStyle w:val="Hyperlink"/>
          </w:rPr>
          <w:t>Tabel 3: Resultaten beoordeling monitoringtechnieken</w:t>
        </w:r>
        <w:r w:rsidR="00D14795">
          <w:rPr>
            <w:webHidden/>
          </w:rPr>
          <w:tab/>
        </w:r>
        <w:r w:rsidR="00D14795">
          <w:rPr>
            <w:webHidden/>
          </w:rPr>
          <w:fldChar w:fldCharType="begin"/>
        </w:r>
        <w:r w:rsidR="00D14795">
          <w:rPr>
            <w:webHidden/>
          </w:rPr>
          <w:instrText xml:space="preserve"> PAGEREF _Toc473732916 \h </w:instrText>
        </w:r>
        <w:r w:rsidR="00D14795">
          <w:rPr>
            <w:webHidden/>
          </w:rPr>
        </w:r>
        <w:r w:rsidR="00D14795">
          <w:rPr>
            <w:webHidden/>
          </w:rPr>
          <w:fldChar w:fldCharType="separate"/>
        </w:r>
        <w:r w:rsidR="00D14795">
          <w:rPr>
            <w:webHidden/>
          </w:rPr>
          <w:t>31</w:t>
        </w:r>
        <w:r w:rsidR="00D14795">
          <w:rPr>
            <w:webHidden/>
          </w:rPr>
          <w:fldChar w:fldCharType="end"/>
        </w:r>
      </w:hyperlink>
    </w:p>
    <w:p w:rsidR="00D14795" w:rsidRDefault="00C62879">
      <w:pPr>
        <w:pStyle w:val="Lijstmetafbeeldingen"/>
        <w:rPr>
          <w:rFonts w:asciiTheme="minorHAnsi" w:hAnsiTheme="minorHAnsi"/>
          <w:sz w:val="22"/>
          <w:szCs w:val="22"/>
          <w:lang w:val="nl-BE" w:eastAsia="nl-BE"/>
        </w:rPr>
      </w:pPr>
      <w:hyperlink w:anchor="_Toc473732917" w:history="1">
        <w:r w:rsidR="00D14795" w:rsidRPr="00036BDE">
          <w:rPr>
            <w:rStyle w:val="Hyperlink"/>
          </w:rPr>
          <w:t>Tabel 4: Eindresultaat fuzzy set berekening onderhoud strategieën (Vercruyssen M. A., Tabel eindresultaat berekening monitoring technieken)</w:t>
        </w:r>
        <w:r w:rsidR="00D14795">
          <w:rPr>
            <w:webHidden/>
          </w:rPr>
          <w:tab/>
        </w:r>
        <w:r w:rsidR="00D14795">
          <w:rPr>
            <w:webHidden/>
          </w:rPr>
          <w:fldChar w:fldCharType="begin"/>
        </w:r>
        <w:r w:rsidR="00D14795">
          <w:rPr>
            <w:webHidden/>
          </w:rPr>
          <w:instrText xml:space="preserve"> PAGEREF _Toc473732917 \h </w:instrText>
        </w:r>
        <w:r w:rsidR="00D14795">
          <w:rPr>
            <w:webHidden/>
          </w:rPr>
        </w:r>
        <w:r w:rsidR="00D14795">
          <w:rPr>
            <w:webHidden/>
          </w:rPr>
          <w:fldChar w:fldCharType="separate"/>
        </w:r>
        <w:r w:rsidR="00D14795">
          <w:rPr>
            <w:webHidden/>
          </w:rPr>
          <w:t>33</w:t>
        </w:r>
        <w:r w:rsidR="00D14795">
          <w:rPr>
            <w:webHidden/>
          </w:rPr>
          <w:fldChar w:fldCharType="end"/>
        </w:r>
      </w:hyperlink>
    </w:p>
    <w:p w:rsidR="00D14795" w:rsidRDefault="00C62879">
      <w:pPr>
        <w:pStyle w:val="Lijstmetafbeeldingen"/>
        <w:rPr>
          <w:rFonts w:asciiTheme="minorHAnsi" w:hAnsiTheme="minorHAnsi"/>
          <w:sz w:val="22"/>
          <w:szCs w:val="22"/>
          <w:lang w:val="nl-BE" w:eastAsia="nl-BE"/>
        </w:rPr>
      </w:pPr>
      <w:hyperlink w:anchor="_Toc473732918" w:history="1">
        <w:r w:rsidR="00D14795" w:rsidRPr="00036BDE">
          <w:rPr>
            <w:rStyle w:val="Hyperlink"/>
          </w:rPr>
          <w:t>Tabel 5: Eindresultaat berekening fuzzy set monitoring technieken (Vercruyssen M. A., Tabel eindresultaat berekening monitoring technieken)</w:t>
        </w:r>
        <w:r w:rsidR="00D14795">
          <w:rPr>
            <w:webHidden/>
          </w:rPr>
          <w:tab/>
        </w:r>
        <w:r w:rsidR="00D14795">
          <w:rPr>
            <w:webHidden/>
          </w:rPr>
          <w:fldChar w:fldCharType="begin"/>
        </w:r>
        <w:r w:rsidR="00D14795">
          <w:rPr>
            <w:webHidden/>
          </w:rPr>
          <w:instrText xml:space="preserve"> PAGEREF _Toc473732918 \h </w:instrText>
        </w:r>
        <w:r w:rsidR="00D14795">
          <w:rPr>
            <w:webHidden/>
          </w:rPr>
        </w:r>
        <w:r w:rsidR="00D14795">
          <w:rPr>
            <w:webHidden/>
          </w:rPr>
          <w:fldChar w:fldCharType="separate"/>
        </w:r>
        <w:r w:rsidR="00D14795">
          <w:rPr>
            <w:webHidden/>
          </w:rPr>
          <w:t>34</w:t>
        </w:r>
        <w:r w:rsidR="00D14795">
          <w:rPr>
            <w:webHidden/>
          </w:rPr>
          <w:fldChar w:fldCharType="end"/>
        </w:r>
      </w:hyperlink>
    </w:p>
    <w:p w:rsidR="00D14795" w:rsidRDefault="00C62879">
      <w:pPr>
        <w:pStyle w:val="Lijstmetafbeeldingen"/>
        <w:rPr>
          <w:rFonts w:asciiTheme="minorHAnsi" w:hAnsiTheme="minorHAnsi"/>
          <w:sz w:val="22"/>
          <w:szCs w:val="22"/>
          <w:lang w:val="nl-BE" w:eastAsia="nl-BE"/>
        </w:rPr>
      </w:pPr>
      <w:hyperlink w:anchor="_Toc473732919" w:history="1">
        <w:r w:rsidR="00D14795" w:rsidRPr="00036BDE">
          <w:rPr>
            <w:rStyle w:val="Hyperlink"/>
          </w:rPr>
          <w:t>Tabel 6: Matrix persoon A (Vercruyssen M. A., Matrix individueel resultaat voor monitoring technieken)</w:t>
        </w:r>
        <w:r w:rsidR="00D14795">
          <w:rPr>
            <w:webHidden/>
          </w:rPr>
          <w:tab/>
        </w:r>
        <w:r w:rsidR="00D14795">
          <w:rPr>
            <w:webHidden/>
          </w:rPr>
          <w:fldChar w:fldCharType="begin"/>
        </w:r>
        <w:r w:rsidR="00D14795">
          <w:rPr>
            <w:webHidden/>
          </w:rPr>
          <w:instrText xml:space="preserve"> PAGEREF _Toc473732919 \h </w:instrText>
        </w:r>
        <w:r w:rsidR="00D14795">
          <w:rPr>
            <w:webHidden/>
          </w:rPr>
        </w:r>
        <w:r w:rsidR="00D14795">
          <w:rPr>
            <w:webHidden/>
          </w:rPr>
          <w:fldChar w:fldCharType="separate"/>
        </w:r>
        <w:r w:rsidR="00D14795">
          <w:rPr>
            <w:webHidden/>
          </w:rPr>
          <w:t>35</w:t>
        </w:r>
        <w:r w:rsidR="00D14795">
          <w:rPr>
            <w:webHidden/>
          </w:rPr>
          <w:fldChar w:fldCharType="end"/>
        </w:r>
      </w:hyperlink>
    </w:p>
    <w:p w:rsidR="00D14795" w:rsidRDefault="00C62879">
      <w:pPr>
        <w:pStyle w:val="Lijstmetafbeeldingen"/>
        <w:rPr>
          <w:rFonts w:asciiTheme="minorHAnsi" w:hAnsiTheme="minorHAnsi"/>
          <w:sz w:val="22"/>
          <w:szCs w:val="22"/>
          <w:lang w:val="nl-BE" w:eastAsia="nl-BE"/>
        </w:rPr>
      </w:pPr>
      <w:hyperlink w:anchor="_Toc473732920" w:history="1">
        <w:r w:rsidR="00D14795" w:rsidRPr="00036BDE">
          <w:rPr>
            <w:rStyle w:val="Hyperlink"/>
          </w:rPr>
          <w:t>Tabel 7: Eind matrix (Vercruyssen M. A., Matrix eindresultaat voor monitoring technieken)</w:t>
        </w:r>
        <w:r w:rsidR="00D14795">
          <w:rPr>
            <w:webHidden/>
          </w:rPr>
          <w:tab/>
        </w:r>
        <w:r w:rsidR="00D14795">
          <w:rPr>
            <w:webHidden/>
          </w:rPr>
          <w:fldChar w:fldCharType="begin"/>
        </w:r>
        <w:r w:rsidR="00D14795">
          <w:rPr>
            <w:webHidden/>
          </w:rPr>
          <w:instrText xml:space="preserve"> PAGEREF _Toc473732920 \h </w:instrText>
        </w:r>
        <w:r w:rsidR="00D14795">
          <w:rPr>
            <w:webHidden/>
          </w:rPr>
        </w:r>
        <w:r w:rsidR="00D14795">
          <w:rPr>
            <w:webHidden/>
          </w:rPr>
          <w:fldChar w:fldCharType="separate"/>
        </w:r>
        <w:r w:rsidR="00D14795">
          <w:rPr>
            <w:webHidden/>
          </w:rPr>
          <w:t>35</w:t>
        </w:r>
        <w:r w:rsidR="00D14795">
          <w:rPr>
            <w:webHidden/>
          </w:rPr>
          <w:fldChar w:fldCharType="end"/>
        </w:r>
      </w:hyperlink>
    </w:p>
    <w:p w:rsidR="001A3278" w:rsidRDefault="00CB4DCA" w:rsidP="001A3278">
      <w:pPr>
        <w:rPr>
          <w:lang w:val="nl-NL"/>
        </w:rPr>
      </w:pPr>
      <w:r w:rsidRPr="00EC421E">
        <w:rPr>
          <w:lang w:val="nl-NL"/>
        </w:rPr>
        <w:fldChar w:fldCharType="end"/>
      </w:r>
    </w:p>
    <w:p w:rsidR="001A3278" w:rsidRDefault="001A3278">
      <w:pPr>
        <w:rPr>
          <w:lang w:val="nl-NL"/>
        </w:rPr>
      </w:pPr>
      <w:r>
        <w:rPr>
          <w:lang w:val="nl-NL"/>
        </w:rPr>
        <w:br w:type="page"/>
      </w:r>
    </w:p>
    <w:p w:rsidR="00C50182" w:rsidRPr="00EC421E" w:rsidRDefault="00C50182" w:rsidP="001A3278">
      <w:pPr>
        <w:pStyle w:val="Kop1"/>
      </w:pPr>
      <w:bookmarkStart w:id="132" w:name="_Toc473733652"/>
      <w:r w:rsidRPr="00EC421E">
        <w:lastRenderedPageBreak/>
        <w:t>Bijlagen</w:t>
      </w:r>
      <w:bookmarkEnd w:id="132"/>
    </w:p>
    <w:p w:rsidR="00234527" w:rsidRPr="00672F4D" w:rsidRDefault="00234527" w:rsidP="001A3278">
      <w:pPr>
        <w:pStyle w:val="Plattetekst"/>
        <w:rPr>
          <w:lang w:val="en-US"/>
        </w:rPr>
      </w:pPr>
      <w:proofErr w:type="spellStart"/>
      <w:r w:rsidRPr="00672F4D">
        <w:rPr>
          <w:lang w:val="en-US"/>
        </w:rPr>
        <w:t>Bijlage</w:t>
      </w:r>
      <w:proofErr w:type="spellEnd"/>
      <w:r w:rsidRPr="00672F4D">
        <w:rPr>
          <w:lang w:val="en-US"/>
        </w:rPr>
        <w:t xml:space="preserve"> 1: Using fuzzy linguistics to select optimum maintenance and condition monitoring strategies.</w:t>
      </w:r>
    </w:p>
    <w:p w:rsidR="00B325DC" w:rsidRPr="00EC421E" w:rsidRDefault="00B325DC" w:rsidP="001A3278">
      <w:pPr>
        <w:pStyle w:val="Plattetekst"/>
      </w:pPr>
      <w:r w:rsidRPr="00EC421E">
        <w:t xml:space="preserve">Bijlage 2: Enquête </w:t>
      </w:r>
      <w:proofErr w:type="spellStart"/>
      <w:r w:rsidR="00CF4B13" w:rsidRPr="00EC421E">
        <w:t>Gearboxes</w:t>
      </w:r>
      <w:proofErr w:type="spellEnd"/>
      <w:r w:rsidR="00CF4B13" w:rsidRPr="00EC421E">
        <w:t xml:space="preserve"> &amp; Maintenance.</w:t>
      </w:r>
    </w:p>
    <w:p w:rsidR="00333471" w:rsidRPr="00EC421E" w:rsidRDefault="00333471" w:rsidP="001A3278">
      <w:pPr>
        <w:pStyle w:val="Plattetekst"/>
      </w:pPr>
      <w:r w:rsidRPr="00EC421E">
        <w:t>Bijlage</w:t>
      </w:r>
      <w:r w:rsidR="00E60F47" w:rsidRPr="00EC421E">
        <w:t xml:space="preserve"> </w:t>
      </w:r>
      <w:r w:rsidRPr="00EC421E">
        <w:t>3: Werkblad FMECA</w:t>
      </w:r>
      <w:r w:rsidR="00C45C9D" w:rsidRPr="00EC421E">
        <w:t xml:space="preserve"> </w:t>
      </w:r>
      <w:proofErr w:type="spellStart"/>
      <w:r w:rsidR="00C45C9D" w:rsidRPr="00EC421E">
        <w:t>Propulsion</w:t>
      </w:r>
      <w:proofErr w:type="spellEnd"/>
      <w:r w:rsidR="00C45C9D" w:rsidRPr="00EC421E">
        <w:t xml:space="preserve"> </w:t>
      </w:r>
      <w:proofErr w:type="spellStart"/>
      <w:r w:rsidR="00C45C9D" w:rsidRPr="00EC421E">
        <w:t>Gearbox</w:t>
      </w:r>
      <w:proofErr w:type="spellEnd"/>
      <w:r w:rsidR="00C45C9D" w:rsidRPr="00EC421E">
        <w:t xml:space="preserve"> VDG</w:t>
      </w:r>
      <w:r w:rsidR="00A168A5" w:rsidRPr="00EC421E">
        <w:t>.</w:t>
      </w:r>
    </w:p>
    <w:p w:rsidR="00E60F47" w:rsidRPr="00EC421E" w:rsidRDefault="00E60F47" w:rsidP="001A3278">
      <w:pPr>
        <w:pStyle w:val="Plattetekst"/>
      </w:pPr>
      <w:r w:rsidRPr="00EC421E">
        <w:t xml:space="preserve">Bijlage 4: Inventarisatie schade/onderhoud en inspectie </w:t>
      </w:r>
      <w:proofErr w:type="spellStart"/>
      <w:r w:rsidRPr="00EC421E">
        <w:t>Propulsion</w:t>
      </w:r>
      <w:proofErr w:type="spellEnd"/>
      <w:r w:rsidRPr="00EC421E">
        <w:t xml:space="preserve"> GBX SB</w:t>
      </w:r>
      <w:r w:rsidR="00A168A5" w:rsidRPr="00EC421E">
        <w:t>.</w:t>
      </w:r>
    </w:p>
    <w:p w:rsidR="00E60F47" w:rsidRPr="00EC421E" w:rsidRDefault="00E60F47" w:rsidP="001A3278">
      <w:pPr>
        <w:pStyle w:val="Plattetekst"/>
      </w:pPr>
      <w:r w:rsidRPr="00EC421E">
        <w:t xml:space="preserve">Bijlage 5: Inventarisatie schade/onderhoud en inspectie </w:t>
      </w:r>
      <w:proofErr w:type="spellStart"/>
      <w:r w:rsidRPr="00EC421E">
        <w:t>Propulsion</w:t>
      </w:r>
      <w:proofErr w:type="spellEnd"/>
      <w:r w:rsidRPr="00EC421E">
        <w:t xml:space="preserve"> GBX PS</w:t>
      </w:r>
      <w:r w:rsidR="00A168A5" w:rsidRPr="00EC421E">
        <w:t>.</w:t>
      </w:r>
    </w:p>
    <w:p w:rsidR="00E60F47" w:rsidRPr="00EC421E" w:rsidRDefault="00A168A5" w:rsidP="001A3278">
      <w:pPr>
        <w:pStyle w:val="Plattetekst"/>
      </w:pPr>
      <w:r w:rsidRPr="00EC421E">
        <w:t>Bijlage 6: Tekeningen voortstuwingstandwielkast.</w:t>
      </w:r>
    </w:p>
    <w:p w:rsidR="00A168A5" w:rsidRPr="00EC421E" w:rsidRDefault="005D38EA" w:rsidP="001A3278">
      <w:pPr>
        <w:pStyle w:val="Plattetekst"/>
      </w:pPr>
      <w:r w:rsidRPr="00EC421E">
        <w:t>Bijlage 7</w:t>
      </w:r>
      <w:r w:rsidR="00A168A5" w:rsidRPr="00EC421E">
        <w:t xml:space="preserve">: Berekeningen van de </w:t>
      </w:r>
      <w:proofErr w:type="spellStart"/>
      <w:r w:rsidR="00A168A5" w:rsidRPr="00EC421E">
        <w:t>fuzzy</w:t>
      </w:r>
      <w:proofErr w:type="spellEnd"/>
      <w:r w:rsidR="00A168A5" w:rsidRPr="00EC421E">
        <w:t xml:space="preserve"> set</w:t>
      </w:r>
      <w:r w:rsidR="004D3691" w:rsidRPr="00EC421E">
        <w:t xml:space="preserve"> voor Persoon A</w:t>
      </w:r>
      <w:r w:rsidR="00A168A5" w:rsidRPr="00EC421E">
        <w:t>.</w:t>
      </w:r>
    </w:p>
    <w:p w:rsidR="006B2ACB" w:rsidRPr="00EC421E" w:rsidRDefault="006B2ACB" w:rsidP="001A3278">
      <w:pPr>
        <w:pStyle w:val="Plattetekst"/>
      </w:pPr>
      <w:r w:rsidRPr="00EC421E">
        <w:t>Bijlage 8:</w:t>
      </w:r>
      <w:r w:rsidR="000E56DC" w:rsidRPr="00EC421E">
        <w:t xml:space="preserve"> Mail</w:t>
      </w:r>
      <w:r w:rsidR="007C783C" w:rsidRPr="00EC421E">
        <w:t xml:space="preserve"> prijzen SPM monitoring system</w:t>
      </w:r>
      <w:r w:rsidR="000E56DC" w:rsidRPr="00EC421E">
        <w:t>s.</w:t>
      </w:r>
    </w:p>
    <w:p w:rsidR="006B2ACB" w:rsidRPr="00EC421E" w:rsidRDefault="006B2ACB" w:rsidP="001A3278">
      <w:pPr>
        <w:pStyle w:val="Plattetekst"/>
      </w:pPr>
      <w:r w:rsidRPr="00EC421E">
        <w:t xml:space="preserve">Bijlage 9: </w:t>
      </w:r>
      <w:r w:rsidR="005211BD" w:rsidRPr="00EC421E">
        <w:t>Onkosten SPM monitoring system met vibratie opnemers</w:t>
      </w:r>
      <w:r w:rsidRPr="00EC421E">
        <w:t>.</w:t>
      </w:r>
    </w:p>
    <w:p w:rsidR="00A168A5" w:rsidRPr="00EC421E" w:rsidRDefault="005211BD" w:rsidP="001A3278">
      <w:pPr>
        <w:pStyle w:val="Plattetekst"/>
      </w:pPr>
      <w:r w:rsidRPr="00EC421E">
        <w:t>Bijlage 10: Onkosten onderhoud 2015</w:t>
      </w:r>
      <w:r w:rsidR="00B24694" w:rsidRPr="00EC421E">
        <w:t>.</w:t>
      </w:r>
    </w:p>
    <w:p w:rsidR="004A6555" w:rsidRPr="00EC421E" w:rsidRDefault="004A6555" w:rsidP="001A3278">
      <w:pPr>
        <w:pStyle w:val="Plattetekst"/>
      </w:pPr>
      <w:r w:rsidRPr="00EC421E">
        <w:t>Bijlage 11: Meth</w:t>
      </w:r>
      <w:r w:rsidR="00C84907" w:rsidRPr="00EC421E">
        <w:t xml:space="preserve">ode en formules gebruikt voor het berekenen </w:t>
      </w:r>
      <w:r w:rsidRPr="00EC421E">
        <w:t xml:space="preserve">van de </w:t>
      </w:r>
      <w:proofErr w:type="spellStart"/>
      <w:r w:rsidRPr="00EC421E">
        <w:t>Fuzzy</w:t>
      </w:r>
      <w:proofErr w:type="spellEnd"/>
      <w:r w:rsidRPr="00EC421E">
        <w:t xml:space="preserve"> </w:t>
      </w:r>
      <w:proofErr w:type="spellStart"/>
      <w:r w:rsidRPr="00EC421E">
        <w:t>liguistic</w:t>
      </w:r>
      <w:proofErr w:type="spellEnd"/>
      <w:r w:rsidRPr="00EC421E">
        <w:t xml:space="preserve"> approach Maintenance &amp; </w:t>
      </w:r>
      <w:proofErr w:type="spellStart"/>
      <w:r w:rsidRPr="00EC421E">
        <w:t>Gearboxes</w:t>
      </w:r>
      <w:proofErr w:type="spellEnd"/>
      <w:r w:rsidRPr="00EC421E">
        <w:t>.</w:t>
      </w:r>
    </w:p>
    <w:p w:rsidR="00A37D63" w:rsidRPr="00EC421E" w:rsidRDefault="00A37D63" w:rsidP="001A3278">
      <w:pPr>
        <w:pStyle w:val="Plattetekst"/>
      </w:pPr>
      <w:r w:rsidRPr="00EC421E">
        <w:t>Bijlage 12: Matrixen van de antwoorden op de enquête van alle personen met betrekking tot de meest geschikte onderhoud strategie.</w:t>
      </w:r>
    </w:p>
    <w:p w:rsidR="000330D1" w:rsidRDefault="001A3278" w:rsidP="001131BE">
      <w:pPr>
        <w:pStyle w:val="Kopbijlage"/>
        <w:rPr>
          <w:rStyle w:val="Subtielebenadrukking"/>
        </w:rPr>
      </w:pPr>
      <w:r>
        <w:rPr>
          <w:rStyle w:val="Subtielebenadrukking"/>
        </w:rPr>
        <w:br w:type="page"/>
      </w:r>
    </w:p>
    <w:p w:rsidR="00201783" w:rsidRPr="00672F4D" w:rsidRDefault="000330D1" w:rsidP="000330D1">
      <w:pPr>
        <w:pStyle w:val="Kop2"/>
        <w:numPr>
          <w:ilvl w:val="0"/>
          <w:numId w:val="0"/>
        </w:numPr>
        <w:rPr>
          <w:rStyle w:val="Subtielebenadrukking"/>
          <w:i w:val="0"/>
          <w:iCs w:val="0"/>
          <w:color w:val="A5A5A5" w:themeColor="accent3"/>
          <w:sz w:val="32"/>
          <w:lang w:val="en-US"/>
        </w:rPr>
      </w:pPr>
      <w:bookmarkStart w:id="133" w:name="_Toc473555617"/>
      <w:bookmarkStart w:id="134" w:name="_Toc473733653"/>
      <w:proofErr w:type="spellStart"/>
      <w:r w:rsidRPr="00672F4D">
        <w:rPr>
          <w:rStyle w:val="Subtielebenadrukking"/>
          <w:lang w:val="en-US"/>
        </w:rPr>
        <w:lastRenderedPageBreak/>
        <w:t>Bijlage</w:t>
      </w:r>
      <w:proofErr w:type="spellEnd"/>
      <w:r w:rsidRPr="00672F4D">
        <w:rPr>
          <w:rStyle w:val="Subtielebenadrukking"/>
          <w:lang w:val="en-US"/>
        </w:rPr>
        <w:t xml:space="preserve"> 1: Using fuzzy linguistics to select</w:t>
      </w:r>
      <w:bookmarkEnd w:id="133"/>
      <w:r w:rsidRPr="00672F4D">
        <w:rPr>
          <w:rStyle w:val="Subtielebenadrukking"/>
          <w:lang w:val="en-US"/>
        </w:rPr>
        <w:t xml:space="preserve"> optimum maintenance and condition monitoring</w:t>
      </w:r>
      <w:r w:rsidR="00C703E6" w:rsidRPr="00672F4D">
        <w:rPr>
          <w:rStyle w:val="Subtielebenadrukking"/>
          <w:lang w:val="en-US"/>
        </w:rPr>
        <w:t xml:space="preserve"> strategies</w:t>
      </w:r>
      <w:r w:rsidR="001A3278" w:rsidRPr="00EC421E">
        <w:rPr>
          <w:noProof/>
          <w:sz w:val="22"/>
          <w:szCs w:val="22"/>
          <w:lang w:val="nl-BE" w:eastAsia="nl-BE"/>
        </w:rPr>
        <w:drawing>
          <wp:anchor distT="0" distB="0" distL="114300" distR="114300" simplePos="0" relativeHeight="251892736" behindDoc="0" locked="0" layoutInCell="1" allowOverlap="1" wp14:anchorId="0596FAD7" wp14:editId="0C21AE86">
            <wp:simplePos x="0" y="0"/>
            <wp:positionH relativeFrom="margin">
              <wp:align>right</wp:align>
            </wp:positionH>
            <wp:positionV relativeFrom="paragraph">
              <wp:posOffset>879894</wp:posOffset>
            </wp:positionV>
            <wp:extent cx="5760085" cy="7990039"/>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799003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4"/>
    </w:p>
    <w:p w:rsidR="00140FF3" w:rsidRPr="00EC421E" w:rsidRDefault="00140FF3" w:rsidP="00234527">
      <w:pPr>
        <w:rPr>
          <w:rFonts w:ascii="Trebuchet MS" w:hAnsi="Trebuchet MS"/>
          <w:sz w:val="22"/>
          <w:szCs w:val="22"/>
          <w:lang w:val="nl-NL"/>
        </w:rPr>
      </w:pPr>
      <w:r w:rsidRPr="00EC421E">
        <w:rPr>
          <w:rFonts w:ascii="Trebuchet MS" w:hAnsi="Trebuchet MS"/>
          <w:noProof/>
          <w:sz w:val="22"/>
          <w:szCs w:val="22"/>
          <w:lang w:eastAsia="nl-BE"/>
        </w:rPr>
        <w:lastRenderedPageBreak/>
        <w:drawing>
          <wp:inline distT="0" distB="0" distL="0" distR="0" wp14:anchorId="033108CD" wp14:editId="0B2B43D8">
            <wp:extent cx="5760000" cy="8355741"/>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8355741"/>
                    </a:xfrm>
                    <a:prstGeom prst="rect">
                      <a:avLst/>
                    </a:prstGeom>
                    <a:noFill/>
                    <a:ln>
                      <a:noFill/>
                    </a:ln>
                  </pic:spPr>
                </pic:pic>
              </a:graphicData>
            </a:graphic>
          </wp:inline>
        </w:drawing>
      </w:r>
    </w:p>
    <w:p w:rsidR="00140FF3" w:rsidRPr="00EC421E" w:rsidRDefault="00140FF3" w:rsidP="00234527">
      <w:pPr>
        <w:rPr>
          <w:rFonts w:ascii="Trebuchet MS" w:hAnsi="Trebuchet MS"/>
          <w:sz w:val="22"/>
          <w:szCs w:val="22"/>
          <w:lang w:val="nl-NL"/>
        </w:rPr>
      </w:pPr>
    </w:p>
    <w:p w:rsidR="00140FF3" w:rsidRPr="00EC421E" w:rsidRDefault="00140FF3" w:rsidP="00234527">
      <w:pPr>
        <w:rPr>
          <w:rFonts w:ascii="Trebuchet MS" w:hAnsi="Trebuchet MS"/>
          <w:sz w:val="22"/>
          <w:szCs w:val="22"/>
          <w:lang w:val="nl-NL"/>
        </w:rPr>
      </w:pPr>
      <w:r w:rsidRPr="00EC421E">
        <w:rPr>
          <w:rFonts w:ascii="Trebuchet MS" w:hAnsi="Trebuchet MS"/>
          <w:noProof/>
          <w:sz w:val="22"/>
          <w:szCs w:val="22"/>
          <w:lang w:eastAsia="nl-BE"/>
        </w:rPr>
        <w:lastRenderedPageBreak/>
        <w:drawing>
          <wp:inline distT="0" distB="0" distL="0" distR="0" wp14:anchorId="15D65EC2" wp14:editId="5BFE062B">
            <wp:extent cx="5760000" cy="851905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8519055"/>
                    </a:xfrm>
                    <a:prstGeom prst="rect">
                      <a:avLst/>
                    </a:prstGeom>
                    <a:noFill/>
                    <a:ln>
                      <a:noFill/>
                    </a:ln>
                  </pic:spPr>
                </pic:pic>
              </a:graphicData>
            </a:graphic>
          </wp:inline>
        </w:drawing>
      </w:r>
    </w:p>
    <w:p w:rsidR="00140FF3" w:rsidRPr="00EC421E" w:rsidRDefault="00140FF3" w:rsidP="00234527">
      <w:pPr>
        <w:rPr>
          <w:rFonts w:ascii="Trebuchet MS" w:hAnsi="Trebuchet MS"/>
          <w:sz w:val="22"/>
          <w:szCs w:val="22"/>
          <w:lang w:val="nl-NL"/>
        </w:rPr>
      </w:pPr>
    </w:p>
    <w:p w:rsidR="00140FF3" w:rsidRPr="00EC421E" w:rsidRDefault="00140FF3" w:rsidP="00234527">
      <w:pPr>
        <w:rPr>
          <w:rFonts w:ascii="Trebuchet MS" w:hAnsi="Trebuchet MS"/>
          <w:sz w:val="22"/>
          <w:szCs w:val="22"/>
          <w:lang w:val="nl-NL"/>
        </w:rPr>
      </w:pPr>
      <w:r w:rsidRPr="00EC421E">
        <w:rPr>
          <w:rFonts w:ascii="Trebuchet MS" w:hAnsi="Trebuchet MS"/>
          <w:noProof/>
          <w:sz w:val="22"/>
          <w:szCs w:val="22"/>
          <w:lang w:eastAsia="nl-BE"/>
        </w:rPr>
        <w:lastRenderedPageBreak/>
        <w:drawing>
          <wp:inline distT="0" distB="0" distL="0" distR="0" wp14:anchorId="3B3F7813" wp14:editId="0CEE47F9">
            <wp:extent cx="5760000" cy="8433482"/>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8433482"/>
                    </a:xfrm>
                    <a:prstGeom prst="rect">
                      <a:avLst/>
                    </a:prstGeom>
                    <a:noFill/>
                    <a:ln>
                      <a:noFill/>
                    </a:ln>
                  </pic:spPr>
                </pic:pic>
              </a:graphicData>
            </a:graphic>
          </wp:inline>
        </w:drawing>
      </w:r>
    </w:p>
    <w:p w:rsidR="00140FF3" w:rsidRPr="00EC421E" w:rsidRDefault="00F50970" w:rsidP="00234527">
      <w:pPr>
        <w:rPr>
          <w:rFonts w:ascii="Trebuchet MS" w:hAnsi="Trebuchet MS"/>
          <w:sz w:val="22"/>
          <w:szCs w:val="22"/>
          <w:lang w:val="nl-NL"/>
        </w:rPr>
      </w:pPr>
      <w:r w:rsidRPr="00EC421E">
        <w:rPr>
          <w:rFonts w:ascii="Trebuchet MS" w:hAnsi="Trebuchet MS"/>
          <w:noProof/>
          <w:sz w:val="22"/>
          <w:szCs w:val="22"/>
          <w:lang w:eastAsia="nl-BE"/>
        </w:rPr>
        <w:lastRenderedPageBreak/>
        <w:drawing>
          <wp:inline distT="0" distB="0" distL="0" distR="0" wp14:anchorId="2C4BD17B" wp14:editId="73B03419">
            <wp:extent cx="5760000" cy="859169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8591691"/>
                    </a:xfrm>
                    <a:prstGeom prst="rect">
                      <a:avLst/>
                    </a:prstGeom>
                    <a:noFill/>
                    <a:ln>
                      <a:noFill/>
                    </a:ln>
                  </pic:spPr>
                </pic:pic>
              </a:graphicData>
            </a:graphic>
          </wp:inline>
        </w:drawing>
      </w:r>
    </w:p>
    <w:p w:rsidR="00140FF3" w:rsidRPr="00EC421E" w:rsidRDefault="00F50970" w:rsidP="00234527">
      <w:pPr>
        <w:rPr>
          <w:rFonts w:ascii="Trebuchet MS" w:hAnsi="Trebuchet MS"/>
          <w:sz w:val="22"/>
          <w:szCs w:val="22"/>
          <w:lang w:val="nl-NL"/>
        </w:rPr>
      </w:pPr>
      <w:r w:rsidRPr="00EC421E">
        <w:rPr>
          <w:rFonts w:ascii="Trebuchet MS" w:hAnsi="Trebuchet MS"/>
          <w:noProof/>
          <w:sz w:val="22"/>
          <w:szCs w:val="22"/>
          <w:lang w:eastAsia="nl-BE"/>
        </w:rPr>
        <w:lastRenderedPageBreak/>
        <w:drawing>
          <wp:inline distT="0" distB="0" distL="0" distR="0" wp14:anchorId="49CB89CF" wp14:editId="2072A53D">
            <wp:extent cx="5760000" cy="8768504"/>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8768504"/>
                    </a:xfrm>
                    <a:prstGeom prst="rect">
                      <a:avLst/>
                    </a:prstGeom>
                    <a:noFill/>
                    <a:ln>
                      <a:noFill/>
                    </a:ln>
                  </pic:spPr>
                </pic:pic>
              </a:graphicData>
            </a:graphic>
          </wp:inline>
        </w:drawing>
      </w:r>
    </w:p>
    <w:p w:rsidR="00085A56" w:rsidRPr="00EC421E" w:rsidRDefault="00085A56" w:rsidP="00234527">
      <w:pPr>
        <w:rPr>
          <w:rFonts w:ascii="Trebuchet MS" w:hAnsi="Trebuchet MS"/>
          <w:sz w:val="22"/>
          <w:szCs w:val="22"/>
          <w:lang w:val="nl-NL"/>
        </w:rPr>
      </w:pPr>
      <w:r w:rsidRPr="00EC421E">
        <w:rPr>
          <w:rFonts w:ascii="Trebuchet MS" w:hAnsi="Trebuchet MS"/>
          <w:noProof/>
          <w:sz w:val="22"/>
          <w:szCs w:val="22"/>
          <w:lang w:eastAsia="nl-BE"/>
        </w:rPr>
        <w:lastRenderedPageBreak/>
        <w:drawing>
          <wp:inline distT="0" distB="0" distL="0" distR="0" wp14:anchorId="6939E33C" wp14:editId="6CCF58F9">
            <wp:extent cx="5768340" cy="882396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8340" cy="8823960"/>
                    </a:xfrm>
                    <a:prstGeom prst="rect">
                      <a:avLst/>
                    </a:prstGeom>
                    <a:noFill/>
                    <a:ln>
                      <a:noFill/>
                    </a:ln>
                  </pic:spPr>
                </pic:pic>
              </a:graphicData>
            </a:graphic>
          </wp:inline>
        </w:drawing>
      </w:r>
    </w:p>
    <w:p w:rsidR="00085A56" w:rsidRPr="00EC421E" w:rsidRDefault="00085A56" w:rsidP="00234527">
      <w:pPr>
        <w:rPr>
          <w:rFonts w:ascii="Trebuchet MS" w:hAnsi="Trebuchet MS"/>
          <w:sz w:val="22"/>
          <w:szCs w:val="22"/>
          <w:lang w:val="nl-NL"/>
        </w:rPr>
      </w:pPr>
      <w:r w:rsidRPr="00EC421E">
        <w:rPr>
          <w:rFonts w:ascii="Trebuchet MS" w:hAnsi="Trebuchet MS"/>
          <w:noProof/>
          <w:sz w:val="22"/>
          <w:szCs w:val="22"/>
          <w:lang w:eastAsia="nl-BE"/>
        </w:rPr>
        <w:lastRenderedPageBreak/>
        <w:drawing>
          <wp:inline distT="0" distB="0" distL="0" distR="0" wp14:anchorId="6995430A" wp14:editId="1E39B6C5">
            <wp:extent cx="5791200" cy="88468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1200" cy="8846820"/>
                    </a:xfrm>
                    <a:prstGeom prst="rect">
                      <a:avLst/>
                    </a:prstGeom>
                    <a:noFill/>
                    <a:ln>
                      <a:noFill/>
                    </a:ln>
                  </pic:spPr>
                </pic:pic>
              </a:graphicData>
            </a:graphic>
          </wp:inline>
        </w:drawing>
      </w:r>
    </w:p>
    <w:p w:rsidR="00085A56" w:rsidRPr="00EC421E" w:rsidRDefault="00085A56" w:rsidP="00234527">
      <w:pPr>
        <w:rPr>
          <w:rFonts w:ascii="Trebuchet MS" w:hAnsi="Trebuchet MS"/>
          <w:sz w:val="22"/>
          <w:szCs w:val="22"/>
          <w:lang w:val="nl-NL"/>
        </w:rPr>
      </w:pPr>
      <w:r w:rsidRPr="00EC421E">
        <w:rPr>
          <w:rFonts w:ascii="Trebuchet MS" w:hAnsi="Trebuchet MS"/>
          <w:noProof/>
          <w:sz w:val="22"/>
          <w:szCs w:val="22"/>
          <w:lang w:eastAsia="nl-BE"/>
        </w:rPr>
        <w:lastRenderedPageBreak/>
        <w:drawing>
          <wp:inline distT="0" distB="0" distL="0" distR="0" wp14:anchorId="272558C4" wp14:editId="5ECB2FB1">
            <wp:extent cx="5867400" cy="886968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7400" cy="8869680"/>
                    </a:xfrm>
                    <a:prstGeom prst="rect">
                      <a:avLst/>
                    </a:prstGeom>
                    <a:noFill/>
                    <a:ln>
                      <a:noFill/>
                    </a:ln>
                  </pic:spPr>
                </pic:pic>
              </a:graphicData>
            </a:graphic>
          </wp:inline>
        </w:drawing>
      </w:r>
    </w:p>
    <w:p w:rsidR="00085A56" w:rsidRPr="00EC421E" w:rsidRDefault="00085A56" w:rsidP="00234527">
      <w:pPr>
        <w:rPr>
          <w:rFonts w:ascii="Trebuchet MS" w:hAnsi="Trebuchet MS"/>
          <w:sz w:val="22"/>
          <w:szCs w:val="22"/>
          <w:lang w:val="nl-NL"/>
        </w:rPr>
      </w:pPr>
      <w:r w:rsidRPr="00EC421E">
        <w:rPr>
          <w:rFonts w:ascii="Trebuchet MS" w:hAnsi="Trebuchet MS"/>
          <w:noProof/>
          <w:sz w:val="22"/>
          <w:szCs w:val="22"/>
          <w:lang w:eastAsia="nl-BE"/>
        </w:rPr>
        <w:lastRenderedPageBreak/>
        <w:drawing>
          <wp:inline distT="0" distB="0" distL="0" distR="0" wp14:anchorId="33F186FF" wp14:editId="53D4BB7A">
            <wp:extent cx="5806440" cy="886206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6440" cy="8862060"/>
                    </a:xfrm>
                    <a:prstGeom prst="rect">
                      <a:avLst/>
                    </a:prstGeom>
                    <a:noFill/>
                    <a:ln>
                      <a:noFill/>
                    </a:ln>
                  </pic:spPr>
                </pic:pic>
              </a:graphicData>
            </a:graphic>
          </wp:inline>
        </w:drawing>
      </w:r>
    </w:p>
    <w:p w:rsidR="00085A56" w:rsidRPr="00EC421E" w:rsidRDefault="00085A56" w:rsidP="00234527">
      <w:pPr>
        <w:rPr>
          <w:rFonts w:ascii="Trebuchet MS" w:hAnsi="Trebuchet MS"/>
          <w:sz w:val="22"/>
          <w:szCs w:val="22"/>
          <w:lang w:val="nl-NL"/>
        </w:rPr>
      </w:pPr>
      <w:r w:rsidRPr="00EC421E">
        <w:rPr>
          <w:rFonts w:ascii="Trebuchet MS" w:hAnsi="Trebuchet MS"/>
          <w:noProof/>
          <w:sz w:val="22"/>
          <w:szCs w:val="22"/>
          <w:lang w:eastAsia="nl-BE"/>
        </w:rPr>
        <w:lastRenderedPageBreak/>
        <w:drawing>
          <wp:inline distT="0" distB="0" distL="0" distR="0" wp14:anchorId="2329252B" wp14:editId="7C83A108">
            <wp:extent cx="5783580" cy="888492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3580" cy="8884920"/>
                    </a:xfrm>
                    <a:prstGeom prst="rect">
                      <a:avLst/>
                    </a:prstGeom>
                    <a:noFill/>
                    <a:ln>
                      <a:noFill/>
                    </a:ln>
                  </pic:spPr>
                </pic:pic>
              </a:graphicData>
            </a:graphic>
          </wp:inline>
        </w:drawing>
      </w:r>
    </w:p>
    <w:p w:rsidR="00085A56" w:rsidRPr="00EC421E" w:rsidRDefault="00085A56" w:rsidP="00234527">
      <w:pPr>
        <w:rPr>
          <w:rFonts w:ascii="Trebuchet MS" w:hAnsi="Trebuchet MS"/>
          <w:sz w:val="22"/>
          <w:szCs w:val="22"/>
          <w:lang w:val="nl-NL"/>
        </w:rPr>
      </w:pPr>
      <w:r w:rsidRPr="00EC421E">
        <w:rPr>
          <w:rFonts w:ascii="Trebuchet MS" w:hAnsi="Trebuchet MS"/>
          <w:noProof/>
          <w:sz w:val="22"/>
          <w:szCs w:val="22"/>
          <w:lang w:eastAsia="nl-BE"/>
        </w:rPr>
        <w:lastRenderedPageBreak/>
        <w:drawing>
          <wp:inline distT="0" distB="0" distL="0" distR="0" wp14:anchorId="60C5BBDF" wp14:editId="1CC53F8B">
            <wp:extent cx="5836920" cy="467106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36920" cy="4671060"/>
                    </a:xfrm>
                    <a:prstGeom prst="rect">
                      <a:avLst/>
                    </a:prstGeom>
                    <a:noFill/>
                    <a:ln>
                      <a:noFill/>
                    </a:ln>
                  </pic:spPr>
                </pic:pic>
              </a:graphicData>
            </a:graphic>
          </wp:inline>
        </w:drawing>
      </w:r>
    </w:p>
    <w:p w:rsidR="001A3278" w:rsidRDefault="001A3278">
      <w:pPr>
        <w:rPr>
          <w:rFonts w:ascii="Trebuchet MS" w:hAnsi="Trebuchet MS"/>
          <w:sz w:val="22"/>
          <w:szCs w:val="22"/>
          <w:lang w:val="nl-NL"/>
        </w:rPr>
      </w:pPr>
      <w:r>
        <w:rPr>
          <w:rFonts w:ascii="Trebuchet MS" w:hAnsi="Trebuchet MS"/>
          <w:sz w:val="22"/>
          <w:szCs w:val="22"/>
          <w:lang w:val="nl-NL"/>
        </w:rPr>
        <w:br w:type="page"/>
      </w:r>
    </w:p>
    <w:p w:rsidR="000330D1" w:rsidRPr="00EC421E" w:rsidRDefault="000330D1" w:rsidP="000330D1">
      <w:pPr>
        <w:pStyle w:val="Kop2"/>
        <w:numPr>
          <w:ilvl w:val="0"/>
          <w:numId w:val="0"/>
        </w:numPr>
        <w:rPr>
          <w:rStyle w:val="Subtielebenadrukking"/>
        </w:rPr>
      </w:pPr>
      <w:bookmarkStart w:id="135" w:name="_Toc473733654"/>
      <w:r w:rsidRPr="00EC421E">
        <w:rPr>
          <w:rStyle w:val="Subtielebenadrukking"/>
        </w:rPr>
        <w:lastRenderedPageBreak/>
        <w:t>Bijlage</w:t>
      </w:r>
      <w:r>
        <w:rPr>
          <w:rStyle w:val="Subtielebenadrukking"/>
        </w:rPr>
        <w:t xml:space="preserve"> 2: Enquête </w:t>
      </w:r>
      <w:proofErr w:type="spellStart"/>
      <w:r>
        <w:rPr>
          <w:rStyle w:val="Subtielebenadrukking"/>
        </w:rPr>
        <w:t>Gearbox</w:t>
      </w:r>
      <w:proofErr w:type="spellEnd"/>
      <w:r>
        <w:rPr>
          <w:rStyle w:val="Subtielebenadrukking"/>
        </w:rPr>
        <w:t xml:space="preserve"> en Maintenance</w:t>
      </w:r>
      <w:bookmarkEnd w:id="135"/>
    </w:p>
    <w:p w:rsidR="00962547" w:rsidRDefault="001A3278" w:rsidP="00C703E6">
      <w:pPr>
        <w:pStyle w:val="Kopbijlage"/>
        <w:rPr>
          <w:sz w:val="22"/>
          <w:szCs w:val="22"/>
        </w:rPr>
      </w:pPr>
      <w:r w:rsidRPr="00962547">
        <w:rPr>
          <w:noProof/>
          <w:lang w:val="nl-BE" w:eastAsia="nl-BE"/>
        </w:rPr>
        <w:drawing>
          <wp:inline distT="0" distB="0" distL="0" distR="0" wp14:anchorId="56236FB1" wp14:editId="2880BBFC">
            <wp:extent cx="5760000" cy="8372884"/>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8372884"/>
                    </a:xfrm>
                    <a:prstGeom prst="rect">
                      <a:avLst/>
                    </a:prstGeom>
                    <a:noFill/>
                    <a:ln>
                      <a:noFill/>
                    </a:ln>
                  </pic:spPr>
                </pic:pic>
              </a:graphicData>
            </a:graphic>
          </wp:inline>
        </w:drawing>
      </w:r>
    </w:p>
    <w:p w:rsidR="001131BE" w:rsidRDefault="001131BE" w:rsidP="00962547">
      <w:pPr>
        <w:rPr>
          <w:sz w:val="22"/>
          <w:szCs w:val="22"/>
          <w:lang w:val="nl-NL"/>
        </w:rPr>
      </w:pPr>
      <w:r w:rsidRPr="00962547">
        <w:rPr>
          <w:noProof/>
          <w:lang w:eastAsia="nl-BE"/>
        </w:rPr>
        <w:lastRenderedPageBreak/>
        <w:drawing>
          <wp:inline distT="0" distB="0" distL="0" distR="0" wp14:anchorId="6DB86E7D" wp14:editId="5773973D">
            <wp:extent cx="5760000" cy="8087753"/>
            <wp:effectExtent l="0" t="0" r="0" b="8890"/>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8087753"/>
                    </a:xfrm>
                    <a:prstGeom prst="rect">
                      <a:avLst/>
                    </a:prstGeom>
                    <a:noFill/>
                    <a:ln>
                      <a:noFill/>
                    </a:ln>
                  </pic:spPr>
                </pic:pic>
              </a:graphicData>
            </a:graphic>
          </wp:inline>
        </w:drawing>
      </w:r>
    </w:p>
    <w:p w:rsidR="001131BE" w:rsidRDefault="001131BE">
      <w:pPr>
        <w:rPr>
          <w:sz w:val="22"/>
          <w:szCs w:val="22"/>
          <w:lang w:val="nl-NL"/>
        </w:rPr>
      </w:pPr>
      <w:r>
        <w:rPr>
          <w:sz w:val="22"/>
          <w:szCs w:val="22"/>
          <w:lang w:val="nl-NL"/>
        </w:rPr>
        <w:br w:type="page"/>
      </w:r>
    </w:p>
    <w:p w:rsidR="001131BE" w:rsidRPr="00EC421E" w:rsidRDefault="001131BE" w:rsidP="00962547">
      <w:pPr>
        <w:rPr>
          <w:sz w:val="22"/>
          <w:szCs w:val="22"/>
          <w:lang w:val="nl-NL"/>
        </w:rPr>
      </w:pPr>
      <w:r w:rsidRPr="00D57995">
        <w:rPr>
          <w:noProof/>
          <w:lang w:eastAsia="nl-BE"/>
        </w:rPr>
        <w:lastRenderedPageBreak/>
        <w:drawing>
          <wp:inline distT="0" distB="0" distL="0" distR="0" wp14:anchorId="087DD34F" wp14:editId="5E203080">
            <wp:extent cx="5760000" cy="8426667"/>
            <wp:effectExtent l="0" t="0" r="0" b="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8426667"/>
                    </a:xfrm>
                    <a:prstGeom prst="rect">
                      <a:avLst/>
                    </a:prstGeom>
                    <a:noFill/>
                    <a:ln>
                      <a:noFill/>
                    </a:ln>
                  </pic:spPr>
                </pic:pic>
              </a:graphicData>
            </a:graphic>
          </wp:inline>
        </w:drawing>
      </w:r>
    </w:p>
    <w:p w:rsidR="001131BE" w:rsidRDefault="001131BE">
      <w:pPr>
        <w:rPr>
          <w:sz w:val="22"/>
          <w:szCs w:val="22"/>
          <w:lang w:val="nl-NL"/>
        </w:rPr>
      </w:pPr>
      <w:r>
        <w:rPr>
          <w:sz w:val="22"/>
          <w:szCs w:val="22"/>
          <w:lang w:val="nl-NL"/>
        </w:rPr>
        <w:br w:type="page"/>
      </w:r>
    </w:p>
    <w:p w:rsidR="001131BE" w:rsidRDefault="001131BE" w:rsidP="00962547">
      <w:pPr>
        <w:rPr>
          <w:sz w:val="22"/>
          <w:szCs w:val="22"/>
          <w:lang w:val="nl-NL"/>
        </w:rPr>
      </w:pPr>
      <w:r w:rsidRPr="00D57995">
        <w:rPr>
          <w:noProof/>
          <w:lang w:eastAsia="nl-BE"/>
        </w:rPr>
        <w:lastRenderedPageBreak/>
        <w:drawing>
          <wp:inline distT="0" distB="0" distL="0" distR="0" wp14:anchorId="13F17E30" wp14:editId="3282A931">
            <wp:extent cx="5760000" cy="8722563"/>
            <wp:effectExtent l="0" t="0" r="0" b="2540"/>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8722563"/>
                    </a:xfrm>
                    <a:prstGeom prst="rect">
                      <a:avLst/>
                    </a:prstGeom>
                    <a:noFill/>
                    <a:ln>
                      <a:noFill/>
                    </a:ln>
                  </pic:spPr>
                </pic:pic>
              </a:graphicData>
            </a:graphic>
          </wp:inline>
        </w:drawing>
      </w:r>
    </w:p>
    <w:p w:rsidR="001131BE" w:rsidRDefault="001131BE">
      <w:pPr>
        <w:rPr>
          <w:sz w:val="22"/>
          <w:szCs w:val="22"/>
          <w:lang w:val="nl-NL"/>
        </w:rPr>
      </w:pPr>
      <w:r w:rsidRPr="00D57995">
        <w:rPr>
          <w:noProof/>
          <w:lang w:eastAsia="nl-BE"/>
        </w:rPr>
        <w:lastRenderedPageBreak/>
        <w:drawing>
          <wp:inline distT="0" distB="0" distL="0" distR="0" wp14:anchorId="59A187A7" wp14:editId="24DDFD1E">
            <wp:extent cx="5760000" cy="5409730"/>
            <wp:effectExtent l="0" t="0" r="0" b="635"/>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00" cy="5409730"/>
                    </a:xfrm>
                    <a:prstGeom prst="rect">
                      <a:avLst/>
                    </a:prstGeom>
                    <a:noFill/>
                    <a:ln>
                      <a:noFill/>
                    </a:ln>
                  </pic:spPr>
                </pic:pic>
              </a:graphicData>
            </a:graphic>
          </wp:inline>
        </w:drawing>
      </w:r>
    </w:p>
    <w:p w:rsidR="001131BE" w:rsidRDefault="001131BE">
      <w:pPr>
        <w:rPr>
          <w:sz w:val="22"/>
          <w:szCs w:val="22"/>
          <w:lang w:val="nl-NL"/>
        </w:rPr>
      </w:pPr>
      <w:r>
        <w:rPr>
          <w:sz w:val="22"/>
          <w:szCs w:val="22"/>
          <w:lang w:val="nl-NL"/>
        </w:rPr>
        <w:br w:type="page"/>
      </w:r>
    </w:p>
    <w:p w:rsidR="00305397" w:rsidRDefault="000330D1" w:rsidP="000330D1">
      <w:pPr>
        <w:pStyle w:val="Kop2"/>
        <w:numPr>
          <w:ilvl w:val="0"/>
          <w:numId w:val="0"/>
        </w:numPr>
        <w:rPr>
          <w:rStyle w:val="Subtielebenadrukking"/>
        </w:rPr>
      </w:pPr>
      <w:bookmarkStart w:id="136" w:name="_Toc473733655"/>
      <w:r w:rsidRPr="00EC421E">
        <w:rPr>
          <w:rStyle w:val="Subtielebenadrukking"/>
        </w:rPr>
        <w:lastRenderedPageBreak/>
        <w:t xml:space="preserve">Bijlage </w:t>
      </w:r>
      <w:r>
        <w:rPr>
          <w:rStyle w:val="Subtielebenadrukking"/>
        </w:rPr>
        <w:t>3</w:t>
      </w:r>
      <w:r w:rsidRPr="00EC421E">
        <w:rPr>
          <w:rStyle w:val="Subtielebenadrukking"/>
        </w:rPr>
        <w:t xml:space="preserve">: </w:t>
      </w:r>
      <w:r>
        <w:rPr>
          <w:rStyle w:val="Subtielebenadrukking"/>
        </w:rPr>
        <w:t xml:space="preserve">Werkblad FMEC </w:t>
      </w:r>
      <w:proofErr w:type="spellStart"/>
      <w:r>
        <w:rPr>
          <w:rStyle w:val="Subtielebenadrukking"/>
        </w:rPr>
        <w:t>Propulsion</w:t>
      </w:r>
      <w:proofErr w:type="spellEnd"/>
      <w:r>
        <w:rPr>
          <w:rStyle w:val="Subtielebenadrukking"/>
        </w:rPr>
        <w:t xml:space="preserve"> </w:t>
      </w:r>
      <w:proofErr w:type="spellStart"/>
      <w:r>
        <w:rPr>
          <w:rStyle w:val="Subtielebenadrukking"/>
        </w:rPr>
        <w:t>Gearbox</w:t>
      </w:r>
      <w:proofErr w:type="spellEnd"/>
      <w:r>
        <w:rPr>
          <w:rStyle w:val="Subtielebenadrukking"/>
        </w:rPr>
        <w:t xml:space="preserve"> VDG</w:t>
      </w:r>
      <w:r w:rsidR="001131BE" w:rsidRPr="00EC421E">
        <w:rPr>
          <w:noProof/>
          <w:lang w:val="nl-BE" w:eastAsia="nl-BE"/>
        </w:rPr>
        <w:drawing>
          <wp:anchor distT="0" distB="0" distL="114300" distR="114300" simplePos="0" relativeHeight="251893760" behindDoc="0" locked="0" layoutInCell="1" allowOverlap="1" wp14:anchorId="73442D81" wp14:editId="1992A441">
            <wp:simplePos x="0" y="0"/>
            <wp:positionH relativeFrom="margin">
              <wp:posOffset>-1270</wp:posOffset>
            </wp:positionH>
            <wp:positionV relativeFrom="paragraph">
              <wp:posOffset>445734</wp:posOffset>
            </wp:positionV>
            <wp:extent cx="5760720" cy="7185660"/>
            <wp:effectExtent l="0" t="0" r="0" b="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71856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6"/>
    </w:p>
    <w:p w:rsidR="001131BE" w:rsidRDefault="001131BE" w:rsidP="00305397">
      <w:pPr>
        <w:pStyle w:val="Kopbijlage"/>
        <w:rPr>
          <w:rStyle w:val="Subtielebenadrukking"/>
          <w:szCs w:val="36"/>
        </w:rPr>
      </w:pPr>
      <w:r>
        <w:rPr>
          <w:rStyle w:val="Subtielebenadrukking"/>
        </w:rPr>
        <w:br w:type="page"/>
      </w:r>
    </w:p>
    <w:bookmarkStart w:id="137" w:name="_Toc473733656"/>
    <w:p w:rsidR="000330D1" w:rsidRPr="00EC421E" w:rsidRDefault="000330D1" w:rsidP="000330D1">
      <w:pPr>
        <w:pStyle w:val="Kop2"/>
        <w:numPr>
          <w:ilvl w:val="0"/>
          <w:numId w:val="0"/>
        </w:numPr>
        <w:rPr>
          <w:rStyle w:val="Subtielebenadrukking"/>
        </w:rPr>
      </w:pPr>
      <w:r w:rsidRPr="00305397">
        <w:rPr>
          <w:i/>
          <w:noProof/>
          <w:lang w:val="nl-BE" w:eastAsia="nl-BE"/>
        </w:rPr>
        <w:lastRenderedPageBreak/>
        <mc:AlternateContent>
          <mc:Choice Requires="wps">
            <w:drawing>
              <wp:anchor distT="0" distB="0" distL="114300" distR="114300" simplePos="0" relativeHeight="251651072" behindDoc="0" locked="0" layoutInCell="1" allowOverlap="1" wp14:anchorId="29B404CA" wp14:editId="7A28958B">
                <wp:simplePos x="0" y="0"/>
                <wp:positionH relativeFrom="margin">
                  <wp:align>left</wp:align>
                </wp:positionH>
                <wp:positionV relativeFrom="paragraph">
                  <wp:posOffset>688340</wp:posOffset>
                </wp:positionV>
                <wp:extent cx="5953125" cy="6240145"/>
                <wp:effectExtent l="0" t="0" r="28575" b="27305"/>
                <wp:wrapTopAndBottom/>
                <wp:docPr id="3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240145"/>
                        </a:xfrm>
                        <a:prstGeom prst="rect">
                          <a:avLst/>
                        </a:prstGeom>
                        <a:solidFill>
                          <a:srgbClr val="FFFFFF"/>
                        </a:solidFill>
                        <a:ln w="9525">
                          <a:solidFill>
                            <a:schemeClr val="bg1">
                              <a:lumMod val="100000"/>
                              <a:lumOff val="0"/>
                            </a:schemeClr>
                          </a:solidFill>
                          <a:miter lim="800000"/>
                          <a:headEnd/>
                          <a:tailEnd/>
                        </a:ln>
                      </wps:spPr>
                      <wps:txbx>
                        <w:txbxContent>
                          <w:p w:rsidR="0066102D" w:rsidRPr="003C60BF" w:rsidRDefault="0066102D" w:rsidP="003C60BF">
                            <w:pPr>
                              <w:spacing w:after="0" w:line="360" w:lineRule="auto"/>
                              <w:contextualSpacing/>
                              <w:jc w:val="center"/>
                              <w:rPr>
                                <w:rFonts w:ascii="Trebuchet MS" w:eastAsiaTheme="majorEastAsia" w:hAnsi="Trebuchet MS" w:cstheme="majorBidi"/>
                                <w:b/>
                                <w:color w:val="002060"/>
                                <w:spacing w:val="-10"/>
                                <w:kern w:val="28"/>
                                <w:sz w:val="40"/>
                                <w:szCs w:val="56"/>
                                <w:lang w:val="nl-NL"/>
                              </w:rPr>
                            </w:pPr>
                            <w:r w:rsidRPr="003C60BF">
                              <w:rPr>
                                <w:rFonts w:ascii="Trebuchet MS" w:eastAsiaTheme="majorEastAsia" w:hAnsi="Trebuchet MS" w:cstheme="majorBidi"/>
                                <w:b/>
                                <w:color w:val="002060"/>
                                <w:spacing w:val="-10"/>
                                <w:kern w:val="28"/>
                                <w:sz w:val="40"/>
                                <w:szCs w:val="56"/>
                                <w:lang w:val="nl-NL"/>
                              </w:rPr>
                              <w:t xml:space="preserve">Schade geval </w:t>
                            </w:r>
                            <w:proofErr w:type="spellStart"/>
                            <w:r w:rsidRPr="003C60BF">
                              <w:rPr>
                                <w:rFonts w:ascii="Trebuchet MS" w:eastAsiaTheme="majorEastAsia" w:hAnsi="Trebuchet MS" w:cstheme="majorBidi"/>
                                <w:b/>
                                <w:color w:val="002060"/>
                                <w:spacing w:val="-10"/>
                                <w:kern w:val="28"/>
                                <w:sz w:val="40"/>
                                <w:szCs w:val="56"/>
                                <w:lang w:val="nl-NL"/>
                              </w:rPr>
                              <w:t>propulsion</w:t>
                            </w:r>
                            <w:proofErr w:type="spellEnd"/>
                            <w:r w:rsidRPr="003C60BF">
                              <w:rPr>
                                <w:rFonts w:ascii="Trebuchet MS" w:eastAsiaTheme="majorEastAsia" w:hAnsi="Trebuchet MS" w:cstheme="majorBidi"/>
                                <w:b/>
                                <w:color w:val="002060"/>
                                <w:spacing w:val="-10"/>
                                <w:kern w:val="28"/>
                                <w:sz w:val="40"/>
                                <w:szCs w:val="56"/>
                                <w:lang w:val="nl-NL"/>
                              </w:rPr>
                              <w:t xml:space="preserve"> GBX SB 2005</w:t>
                            </w:r>
                          </w:p>
                          <w:p w:rsidR="0066102D" w:rsidRPr="003C60BF" w:rsidRDefault="0066102D" w:rsidP="003C60BF">
                            <w:pPr>
                              <w:spacing w:line="259" w:lineRule="auto"/>
                              <w:rPr>
                                <w:rFonts w:eastAsiaTheme="minorHAnsi"/>
                                <w:sz w:val="22"/>
                                <w:szCs w:val="22"/>
                                <w:lang w:val="nl-NL"/>
                              </w:rPr>
                            </w:pPr>
                          </w:p>
                          <w:p w:rsidR="0066102D" w:rsidRPr="003C60BF" w:rsidRDefault="0066102D" w:rsidP="003C60BF">
                            <w:pPr>
                              <w:spacing w:line="259" w:lineRule="auto"/>
                              <w:rPr>
                                <w:rFonts w:ascii="Trebuchet MS" w:eastAsiaTheme="minorHAnsi" w:hAnsi="Trebuchet MS"/>
                                <w:b/>
                                <w:color w:val="002060"/>
                                <w:sz w:val="40"/>
                                <w:szCs w:val="40"/>
                              </w:rPr>
                            </w:pPr>
                            <w:r w:rsidRPr="003C60BF">
                              <w:rPr>
                                <w:rFonts w:ascii="Trebuchet MS" w:eastAsiaTheme="minorHAnsi" w:hAnsi="Trebuchet MS"/>
                                <w:b/>
                                <w:color w:val="002060"/>
                                <w:sz w:val="36"/>
                                <w:szCs w:val="36"/>
                                <w:lang w:val="nl-NL"/>
                              </w:rPr>
                              <w:t>1</w:t>
                            </w:r>
                            <w:r w:rsidRPr="003C60BF">
                              <w:rPr>
                                <w:rFonts w:ascii="Trebuchet MS" w:eastAsiaTheme="minorHAnsi" w:hAnsi="Trebuchet MS"/>
                                <w:b/>
                                <w:color w:val="002060"/>
                                <w:sz w:val="40"/>
                                <w:szCs w:val="40"/>
                                <w:lang w:val="nl-NL"/>
                              </w:rPr>
                              <w:t xml:space="preserve">. </w:t>
                            </w:r>
                            <w:r w:rsidRPr="003C60BF">
                              <w:rPr>
                                <w:rFonts w:ascii="Trebuchet MS" w:eastAsiaTheme="minorHAnsi" w:hAnsi="Trebuchet MS"/>
                                <w:b/>
                                <w:color w:val="002060"/>
                                <w:sz w:val="36"/>
                                <w:szCs w:val="36"/>
                              </w:rPr>
                              <w:t>Chronologisch verloop van de schade</w:t>
                            </w:r>
                          </w:p>
                          <w:p w:rsidR="0066102D" w:rsidRPr="003C60BF" w:rsidRDefault="0066102D" w:rsidP="003C60BF">
                            <w:pPr>
                              <w:spacing w:line="259" w:lineRule="auto"/>
                              <w:rPr>
                                <w:rFonts w:eastAsiaTheme="minorHAnsi"/>
                                <w:sz w:val="22"/>
                                <w:szCs w:val="22"/>
                                <w:lang w:eastAsia="ja-JP"/>
                              </w:rPr>
                            </w:pPr>
                          </w:p>
                          <w:p w:rsidR="0066102D" w:rsidRPr="003C60BF" w:rsidRDefault="0066102D" w:rsidP="003C60BF">
                            <w:pPr>
                              <w:spacing w:line="259" w:lineRule="auto"/>
                              <w:ind w:firstLine="708"/>
                              <w:rPr>
                                <w:rFonts w:ascii="Trebuchet MS" w:eastAsiaTheme="minorHAnsi" w:hAnsi="Trebuchet MS"/>
                                <w:b/>
                                <w:color w:val="002060"/>
                                <w:sz w:val="24"/>
                                <w:szCs w:val="24"/>
                                <w:lang w:eastAsia="ja-JP"/>
                              </w:rPr>
                            </w:pPr>
                            <w:r w:rsidRPr="003C60BF">
                              <w:rPr>
                                <w:rFonts w:ascii="Trebuchet MS" w:eastAsiaTheme="minorHAnsi" w:hAnsi="Trebuchet MS"/>
                                <w:b/>
                                <w:color w:val="002060"/>
                                <w:sz w:val="24"/>
                                <w:szCs w:val="24"/>
                                <w:lang w:eastAsia="ja-JP"/>
                              </w:rPr>
                              <w:t>1. Eerste waarneming</w:t>
                            </w:r>
                          </w:p>
                          <w:p w:rsidR="0066102D" w:rsidRPr="009C310D" w:rsidRDefault="0066102D" w:rsidP="003C60BF">
                            <w:pPr>
                              <w:spacing w:line="259" w:lineRule="auto"/>
                              <w:rPr>
                                <w:rFonts w:ascii="Trebuchet MS" w:eastAsiaTheme="minorHAnsi" w:hAnsi="Trebuchet MS" w:cstheme="minorHAnsi"/>
                                <w:sz w:val="22"/>
                                <w:szCs w:val="22"/>
                              </w:rPr>
                            </w:pPr>
                            <w:r w:rsidRPr="009C310D">
                              <w:rPr>
                                <w:rFonts w:ascii="Trebuchet MS" w:eastAsiaTheme="minorHAnsi" w:hAnsi="Trebuchet MS" w:cstheme="minorHAnsi"/>
                                <w:sz w:val="22"/>
                                <w:szCs w:val="22"/>
                              </w:rPr>
                              <w:t>Op 5 oktober wordt er een vreemd ge</w:t>
                            </w:r>
                            <w:r>
                              <w:rPr>
                                <w:rFonts w:ascii="Trebuchet MS" w:eastAsiaTheme="minorHAnsi" w:hAnsi="Trebuchet MS" w:cstheme="minorHAnsi"/>
                                <w:sz w:val="22"/>
                                <w:szCs w:val="22"/>
                              </w:rPr>
                              <w:t xml:space="preserve">luid waargenomen. Op donderdag </w:t>
                            </w:r>
                            <w:r w:rsidRPr="009C310D">
                              <w:rPr>
                                <w:rFonts w:ascii="Trebuchet MS" w:eastAsiaTheme="minorHAnsi" w:hAnsi="Trebuchet MS" w:cstheme="minorHAnsi"/>
                                <w:sz w:val="22"/>
                                <w:szCs w:val="22"/>
                              </w:rPr>
                              <w:t xml:space="preserve">oktober wordt er een visuele inspectie uitgevoerd. Het lager aan de generator zijde vertoont schade aan </w:t>
                            </w:r>
                            <w:r>
                              <w:rPr>
                                <w:rFonts w:ascii="Trebuchet MS" w:eastAsiaTheme="minorHAnsi" w:hAnsi="Trebuchet MS" w:cstheme="minorHAnsi"/>
                                <w:sz w:val="22"/>
                                <w:szCs w:val="22"/>
                              </w:rPr>
                              <w:t xml:space="preserve">het </w:t>
                            </w:r>
                            <w:r w:rsidRPr="009C310D">
                              <w:rPr>
                                <w:rFonts w:ascii="Trebuchet MS" w:eastAsiaTheme="minorHAnsi" w:hAnsi="Trebuchet MS" w:cstheme="minorHAnsi"/>
                                <w:sz w:val="22"/>
                                <w:szCs w:val="22"/>
                              </w:rPr>
                              <w:t xml:space="preserve">loopvlak van de binnenste ring. </w:t>
                            </w:r>
                          </w:p>
                          <w:p w:rsidR="0066102D" w:rsidRPr="009C310D" w:rsidRDefault="0066102D" w:rsidP="003C60BF">
                            <w:pPr>
                              <w:spacing w:line="259" w:lineRule="auto"/>
                              <w:ind w:firstLine="708"/>
                              <w:rPr>
                                <w:rFonts w:ascii="Trebuchet MS" w:eastAsiaTheme="minorHAnsi" w:hAnsi="Trebuchet MS"/>
                                <w:b/>
                                <w:color w:val="002060"/>
                                <w:sz w:val="24"/>
                                <w:szCs w:val="24"/>
                              </w:rPr>
                            </w:pPr>
                            <w:r w:rsidRPr="003C60BF">
                              <w:rPr>
                                <w:rFonts w:ascii="Trebuchet MS" w:eastAsiaTheme="minorHAnsi" w:hAnsi="Trebuchet MS"/>
                                <w:b/>
                                <w:color w:val="002060"/>
                                <w:sz w:val="24"/>
                                <w:szCs w:val="24"/>
                                <w:lang w:eastAsia="ja-JP"/>
                              </w:rPr>
                              <w:t xml:space="preserve">2. Tweede </w:t>
                            </w:r>
                            <w:r w:rsidRPr="009C310D">
                              <w:rPr>
                                <w:rFonts w:ascii="Trebuchet MS" w:eastAsiaTheme="minorHAnsi" w:hAnsi="Trebuchet MS"/>
                                <w:b/>
                                <w:color w:val="002060"/>
                                <w:sz w:val="24"/>
                                <w:szCs w:val="24"/>
                              </w:rPr>
                              <w:t>waarneming</w:t>
                            </w:r>
                          </w:p>
                          <w:p w:rsidR="0066102D" w:rsidRPr="006B59C8" w:rsidRDefault="0066102D" w:rsidP="003C60BF">
                            <w:pPr>
                              <w:spacing w:line="259" w:lineRule="auto"/>
                              <w:rPr>
                                <w:rFonts w:ascii="Trebuchet MS" w:eastAsiaTheme="minorHAnsi" w:hAnsi="Trebuchet MS"/>
                                <w:sz w:val="22"/>
                                <w:szCs w:val="22"/>
                                <w:lang w:eastAsia="ja-JP"/>
                              </w:rPr>
                            </w:pPr>
                            <w:r w:rsidRPr="006B59C8">
                              <w:rPr>
                                <w:rFonts w:ascii="Trebuchet MS" w:eastAsiaTheme="minorHAnsi" w:hAnsi="Trebuchet MS"/>
                                <w:sz w:val="22"/>
                                <w:szCs w:val="22"/>
                                <w:lang w:eastAsia="ja-JP"/>
                              </w:rPr>
                              <w:t xml:space="preserve">Tijdens het verwijderen van de PTO </w:t>
                            </w:r>
                            <w:proofErr w:type="spellStart"/>
                            <w:r w:rsidRPr="006B59C8">
                              <w:rPr>
                                <w:rFonts w:ascii="Trebuchet MS" w:eastAsiaTheme="minorHAnsi" w:hAnsi="Trebuchet MS"/>
                                <w:sz w:val="22"/>
                                <w:szCs w:val="22"/>
                                <w:lang w:eastAsia="ja-JP"/>
                              </w:rPr>
                              <w:t>shaft</w:t>
                            </w:r>
                            <w:proofErr w:type="spellEnd"/>
                            <w:r w:rsidRPr="006B59C8">
                              <w:rPr>
                                <w:rFonts w:ascii="Trebuchet MS" w:eastAsiaTheme="minorHAnsi" w:hAnsi="Trebuchet MS"/>
                                <w:sz w:val="22"/>
                                <w:szCs w:val="22"/>
                                <w:lang w:eastAsia="ja-JP"/>
                              </w:rPr>
                              <w:t xml:space="preserve"> en lossen van de rekbouten blijken deze losser te staan dan normaal voorzien.</w:t>
                            </w:r>
                          </w:p>
                          <w:p w:rsidR="0066102D" w:rsidRPr="003C60BF" w:rsidRDefault="0066102D" w:rsidP="003C60BF">
                            <w:pPr>
                              <w:spacing w:line="259" w:lineRule="auto"/>
                              <w:rPr>
                                <w:rFonts w:eastAsiaTheme="minorHAnsi"/>
                                <w:sz w:val="22"/>
                                <w:szCs w:val="22"/>
                                <w:lang w:eastAsia="ja-JP"/>
                              </w:rPr>
                            </w:pPr>
                          </w:p>
                          <w:p w:rsidR="0066102D" w:rsidRPr="003C60BF" w:rsidRDefault="0066102D" w:rsidP="003C60BF">
                            <w:pPr>
                              <w:spacing w:line="259" w:lineRule="auto"/>
                              <w:rPr>
                                <w:rFonts w:ascii="Trebuchet MS" w:eastAsiaTheme="minorHAnsi" w:hAnsi="Trebuchet MS"/>
                                <w:b/>
                                <w:color w:val="002060"/>
                                <w:sz w:val="36"/>
                                <w:szCs w:val="36"/>
                              </w:rPr>
                            </w:pPr>
                            <w:r w:rsidRPr="003C60BF">
                              <w:rPr>
                                <w:rFonts w:ascii="Trebuchet MS" w:eastAsiaTheme="minorHAnsi" w:hAnsi="Trebuchet MS"/>
                                <w:b/>
                                <w:color w:val="002060"/>
                                <w:sz w:val="36"/>
                                <w:szCs w:val="36"/>
                              </w:rPr>
                              <w:t>2. Mogelijke oorzaken</w:t>
                            </w:r>
                          </w:p>
                          <w:p w:rsidR="0066102D" w:rsidRPr="009C310D" w:rsidRDefault="0066102D" w:rsidP="003C60BF">
                            <w:pPr>
                              <w:spacing w:line="259" w:lineRule="auto"/>
                              <w:rPr>
                                <w:rFonts w:ascii="Trebuchet MS" w:eastAsiaTheme="minorHAnsi" w:hAnsi="Trebuchet MS"/>
                                <w:sz w:val="22"/>
                                <w:szCs w:val="22"/>
                                <w:lang w:eastAsia="ja-JP"/>
                              </w:rPr>
                            </w:pPr>
                            <w:r w:rsidRPr="009C310D">
                              <w:rPr>
                                <w:rFonts w:ascii="Trebuchet MS" w:eastAsiaTheme="minorHAnsi" w:hAnsi="Trebuchet MS"/>
                                <w:sz w:val="22"/>
                                <w:szCs w:val="22"/>
                                <w:lang w:eastAsia="ja-JP"/>
                              </w:rPr>
                              <w:t>De rekbouten staan niet op de voorgeschreven spanning.</w:t>
                            </w:r>
                          </w:p>
                          <w:p w:rsidR="0066102D" w:rsidRPr="003C60BF" w:rsidRDefault="0066102D" w:rsidP="003C60BF">
                            <w:pPr>
                              <w:spacing w:line="259" w:lineRule="auto"/>
                              <w:rPr>
                                <w:rFonts w:eastAsiaTheme="minorHAnsi"/>
                                <w:sz w:val="22"/>
                                <w:szCs w:val="22"/>
                                <w:lang w:eastAsia="ja-JP"/>
                              </w:rPr>
                            </w:pPr>
                          </w:p>
                          <w:p w:rsidR="0066102D" w:rsidRPr="003C60BF" w:rsidRDefault="0066102D" w:rsidP="003C60BF">
                            <w:pPr>
                              <w:spacing w:line="259" w:lineRule="auto"/>
                              <w:rPr>
                                <w:rFonts w:ascii="Trebuchet MS" w:eastAsiaTheme="minorHAnsi" w:hAnsi="Trebuchet MS"/>
                                <w:b/>
                                <w:color w:val="002060"/>
                                <w:sz w:val="36"/>
                                <w:szCs w:val="36"/>
                              </w:rPr>
                            </w:pPr>
                            <w:r w:rsidRPr="003C60BF">
                              <w:rPr>
                                <w:rFonts w:ascii="Trebuchet MS" w:eastAsiaTheme="minorHAnsi" w:hAnsi="Trebuchet MS"/>
                                <w:b/>
                                <w:color w:val="002060"/>
                                <w:sz w:val="36"/>
                                <w:szCs w:val="36"/>
                              </w:rPr>
                              <w:t>3. Oplossingen</w:t>
                            </w:r>
                          </w:p>
                          <w:p w:rsidR="0066102D" w:rsidRPr="009C310D" w:rsidRDefault="0066102D" w:rsidP="003C60BF">
                            <w:pPr>
                              <w:spacing w:line="259" w:lineRule="auto"/>
                              <w:rPr>
                                <w:rFonts w:ascii="Trebuchet MS" w:eastAsiaTheme="minorHAnsi" w:hAnsi="Trebuchet MS"/>
                                <w:sz w:val="22"/>
                                <w:szCs w:val="22"/>
                                <w:lang w:eastAsia="ja-JP"/>
                              </w:rPr>
                            </w:pPr>
                            <w:r w:rsidRPr="009C310D">
                              <w:rPr>
                                <w:rFonts w:ascii="Trebuchet MS" w:eastAsiaTheme="minorHAnsi" w:hAnsi="Trebuchet MS"/>
                                <w:sz w:val="22"/>
                                <w:szCs w:val="22"/>
                                <w:lang w:eastAsia="ja-JP"/>
                              </w:rPr>
                              <w:t xml:space="preserve">Lager met positie 1504 en 1608 van respectievelijk de PTO </w:t>
                            </w:r>
                            <w:proofErr w:type="spellStart"/>
                            <w:r w:rsidRPr="009C310D">
                              <w:rPr>
                                <w:rFonts w:ascii="Trebuchet MS" w:eastAsiaTheme="minorHAnsi" w:hAnsi="Trebuchet MS"/>
                                <w:sz w:val="22"/>
                                <w:szCs w:val="22"/>
                                <w:lang w:eastAsia="ja-JP"/>
                              </w:rPr>
                              <w:t>shaft</w:t>
                            </w:r>
                            <w:proofErr w:type="spellEnd"/>
                            <w:r w:rsidRPr="009C310D">
                              <w:rPr>
                                <w:rFonts w:ascii="Trebuchet MS" w:eastAsiaTheme="minorHAnsi" w:hAnsi="Trebuchet MS"/>
                                <w:sz w:val="22"/>
                                <w:szCs w:val="22"/>
                                <w:lang w:eastAsia="ja-JP"/>
                              </w:rPr>
                              <w:t xml:space="preserve"> en </w:t>
                            </w:r>
                            <w:proofErr w:type="spellStart"/>
                            <w:r w:rsidRPr="009C310D">
                              <w:rPr>
                                <w:rFonts w:ascii="Trebuchet MS" w:eastAsiaTheme="minorHAnsi" w:hAnsi="Trebuchet MS"/>
                                <w:sz w:val="22"/>
                                <w:szCs w:val="22"/>
                                <w:lang w:eastAsia="ja-JP"/>
                              </w:rPr>
                              <w:t>intermediate</w:t>
                            </w:r>
                            <w:proofErr w:type="spellEnd"/>
                            <w:r w:rsidRPr="009C310D">
                              <w:rPr>
                                <w:rFonts w:ascii="Trebuchet MS" w:eastAsiaTheme="minorHAnsi" w:hAnsi="Trebuchet MS"/>
                                <w:sz w:val="22"/>
                                <w:szCs w:val="22"/>
                                <w:lang w:eastAsia="ja-JP"/>
                              </w:rPr>
                              <w:t xml:space="preserve"> </w:t>
                            </w:r>
                            <w:proofErr w:type="spellStart"/>
                            <w:r w:rsidRPr="009C310D">
                              <w:rPr>
                                <w:rFonts w:ascii="Trebuchet MS" w:eastAsiaTheme="minorHAnsi" w:hAnsi="Trebuchet MS"/>
                                <w:sz w:val="22"/>
                                <w:szCs w:val="22"/>
                                <w:lang w:eastAsia="ja-JP"/>
                              </w:rPr>
                              <w:t>shaft</w:t>
                            </w:r>
                            <w:proofErr w:type="spellEnd"/>
                            <w:r w:rsidRPr="009C310D">
                              <w:rPr>
                                <w:rFonts w:ascii="Trebuchet MS" w:eastAsiaTheme="minorHAnsi" w:hAnsi="Trebuchet MS"/>
                                <w:sz w:val="22"/>
                                <w:szCs w:val="22"/>
                                <w:lang w:eastAsia="ja-JP"/>
                              </w:rPr>
                              <w:t xml:space="preserve"> aan generator zijde worden vervangen. </w:t>
                            </w:r>
                          </w:p>
                          <w:p w:rsidR="0066102D" w:rsidRDefault="0066102D" w:rsidP="003C60BF">
                            <w:pPr>
                              <w:spacing w:line="259" w:lineRule="auto"/>
                              <w:rPr>
                                <w:rFonts w:ascii="Trebuchet MS" w:eastAsiaTheme="minorHAnsi" w:hAnsi="Trebuchet MS"/>
                                <w:sz w:val="22"/>
                                <w:szCs w:val="22"/>
                                <w:lang w:eastAsia="ja-JP"/>
                              </w:rPr>
                            </w:pPr>
                            <w:r w:rsidRPr="009C310D">
                              <w:rPr>
                                <w:rFonts w:ascii="Trebuchet MS" w:eastAsiaTheme="minorHAnsi" w:hAnsi="Trebuchet MS"/>
                                <w:sz w:val="22"/>
                                <w:szCs w:val="22"/>
                                <w:lang w:eastAsia="ja-JP"/>
                              </w:rPr>
                              <w:t xml:space="preserve">De smeerolie voorziening naar het lager 1608 wordt veranderd van een naar drie </w:t>
                            </w:r>
                            <w:proofErr w:type="spellStart"/>
                            <w:r w:rsidRPr="009C310D">
                              <w:rPr>
                                <w:rFonts w:ascii="Trebuchet MS" w:eastAsiaTheme="minorHAnsi" w:hAnsi="Trebuchet MS"/>
                                <w:sz w:val="22"/>
                                <w:szCs w:val="22"/>
                                <w:lang w:eastAsia="ja-JP"/>
                              </w:rPr>
                              <w:t>nozzles</w:t>
                            </w:r>
                            <w:proofErr w:type="spellEnd"/>
                            <w:r w:rsidRPr="009C310D">
                              <w:rPr>
                                <w:rFonts w:ascii="Trebuchet MS" w:eastAsiaTheme="minorHAnsi" w:hAnsi="Trebuchet MS"/>
                                <w:sz w:val="22"/>
                                <w:szCs w:val="22"/>
                                <w:lang w:eastAsia="ja-JP"/>
                              </w:rPr>
                              <w:t xml:space="preserve">. </w:t>
                            </w:r>
                          </w:p>
                          <w:p w:rsidR="0066102D" w:rsidRPr="009C310D" w:rsidRDefault="0066102D" w:rsidP="003C60BF">
                            <w:pPr>
                              <w:spacing w:line="259" w:lineRule="auto"/>
                              <w:rPr>
                                <w:rFonts w:ascii="Trebuchet MS" w:eastAsiaTheme="minorHAnsi" w:hAnsi="Trebuchet MS"/>
                                <w:sz w:val="22"/>
                                <w:szCs w:val="22"/>
                                <w:lang w:eastAsia="ja-JP"/>
                              </w:rPr>
                            </w:pPr>
                            <w:r>
                              <w:rPr>
                                <w:rFonts w:ascii="Trebuchet MS" w:eastAsiaTheme="minorHAnsi" w:hAnsi="Trebuchet MS"/>
                                <w:sz w:val="22"/>
                                <w:szCs w:val="22"/>
                                <w:lang w:eastAsia="ja-JP"/>
                              </w:rPr>
                              <w:t>De rekbouten worden op de voorgeschreven spanning gezet.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04CA" id="Text Box 31" o:spid="_x0000_s1089" type="#_x0000_t202" style="position:absolute;margin-left:0;margin-top:54.2pt;width:468.75pt;height:491.3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" strokecolor="white [3212]">
                <v:textbox>
                  <w:txbxContent>
                    <w:p w:rsidR="0066102D" w:rsidRPr="003C60BF" w:rsidRDefault="0066102D" w:rsidP="003C60BF">
                      <w:pPr>
                        <w:spacing w:after="0" w:line="360" w:lineRule="auto"/>
                        <w:contextualSpacing/>
                        <w:jc w:val="center"/>
                        <w:rPr>
                          <w:rFonts w:ascii="Trebuchet MS" w:eastAsiaTheme="majorEastAsia" w:hAnsi="Trebuchet MS" w:cstheme="majorBidi"/>
                          <w:b/>
                          <w:color w:val="002060"/>
                          <w:spacing w:val="-10"/>
                          <w:kern w:val="28"/>
                          <w:sz w:val="40"/>
                          <w:szCs w:val="56"/>
                          <w:lang w:val="nl-NL"/>
                        </w:rPr>
                      </w:pPr>
                      <w:r w:rsidRPr="003C60BF">
                        <w:rPr>
                          <w:rFonts w:ascii="Trebuchet MS" w:eastAsiaTheme="majorEastAsia" w:hAnsi="Trebuchet MS" w:cstheme="majorBidi"/>
                          <w:b/>
                          <w:color w:val="002060"/>
                          <w:spacing w:val="-10"/>
                          <w:kern w:val="28"/>
                          <w:sz w:val="40"/>
                          <w:szCs w:val="56"/>
                          <w:lang w:val="nl-NL"/>
                        </w:rPr>
                        <w:t xml:space="preserve">Schade geval </w:t>
                      </w:r>
                      <w:proofErr w:type="spellStart"/>
                      <w:r w:rsidRPr="003C60BF">
                        <w:rPr>
                          <w:rFonts w:ascii="Trebuchet MS" w:eastAsiaTheme="majorEastAsia" w:hAnsi="Trebuchet MS" w:cstheme="majorBidi"/>
                          <w:b/>
                          <w:color w:val="002060"/>
                          <w:spacing w:val="-10"/>
                          <w:kern w:val="28"/>
                          <w:sz w:val="40"/>
                          <w:szCs w:val="56"/>
                          <w:lang w:val="nl-NL"/>
                        </w:rPr>
                        <w:t>propulsion</w:t>
                      </w:r>
                      <w:proofErr w:type="spellEnd"/>
                      <w:r w:rsidRPr="003C60BF">
                        <w:rPr>
                          <w:rFonts w:ascii="Trebuchet MS" w:eastAsiaTheme="majorEastAsia" w:hAnsi="Trebuchet MS" w:cstheme="majorBidi"/>
                          <w:b/>
                          <w:color w:val="002060"/>
                          <w:spacing w:val="-10"/>
                          <w:kern w:val="28"/>
                          <w:sz w:val="40"/>
                          <w:szCs w:val="56"/>
                          <w:lang w:val="nl-NL"/>
                        </w:rPr>
                        <w:t xml:space="preserve"> GBX SB 2005</w:t>
                      </w:r>
                    </w:p>
                    <w:p w:rsidR="0066102D" w:rsidRPr="003C60BF" w:rsidRDefault="0066102D" w:rsidP="003C60BF">
                      <w:pPr>
                        <w:spacing w:line="259" w:lineRule="auto"/>
                        <w:rPr>
                          <w:rFonts w:eastAsiaTheme="minorHAnsi"/>
                          <w:sz w:val="22"/>
                          <w:szCs w:val="22"/>
                          <w:lang w:val="nl-NL"/>
                        </w:rPr>
                      </w:pPr>
                    </w:p>
                    <w:p w:rsidR="0066102D" w:rsidRPr="003C60BF" w:rsidRDefault="0066102D" w:rsidP="003C60BF">
                      <w:pPr>
                        <w:spacing w:line="259" w:lineRule="auto"/>
                        <w:rPr>
                          <w:rFonts w:ascii="Trebuchet MS" w:eastAsiaTheme="minorHAnsi" w:hAnsi="Trebuchet MS"/>
                          <w:b/>
                          <w:color w:val="002060"/>
                          <w:sz w:val="40"/>
                          <w:szCs w:val="40"/>
                        </w:rPr>
                      </w:pPr>
                      <w:r w:rsidRPr="003C60BF">
                        <w:rPr>
                          <w:rFonts w:ascii="Trebuchet MS" w:eastAsiaTheme="minorHAnsi" w:hAnsi="Trebuchet MS"/>
                          <w:b/>
                          <w:color w:val="002060"/>
                          <w:sz w:val="36"/>
                          <w:szCs w:val="36"/>
                          <w:lang w:val="nl-NL"/>
                        </w:rPr>
                        <w:t>1</w:t>
                      </w:r>
                      <w:r w:rsidRPr="003C60BF">
                        <w:rPr>
                          <w:rFonts w:ascii="Trebuchet MS" w:eastAsiaTheme="minorHAnsi" w:hAnsi="Trebuchet MS"/>
                          <w:b/>
                          <w:color w:val="002060"/>
                          <w:sz w:val="40"/>
                          <w:szCs w:val="40"/>
                          <w:lang w:val="nl-NL"/>
                        </w:rPr>
                        <w:t xml:space="preserve">. </w:t>
                      </w:r>
                      <w:r w:rsidRPr="003C60BF">
                        <w:rPr>
                          <w:rFonts w:ascii="Trebuchet MS" w:eastAsiaTheme="minorHAnsi" w:hAnsi="Trebuchet MS"/>
                          <w:b/>
                          <w:color w:val="002060"/>
                          <w:sz w:val="36"/>
                          <w:szCs w:val="36"/>
                        </w:rPr>
                        <w:t>Chronologisch verloop van de schade</w:t>
                      </w:r>
                    </w:p>
                    <w:p w:rsidR="0066102D" w:rsidRPr="003C60BF" w:rsidRDefault="0066102D" w:rsidP="003C60BF">
                      <w:pPr>
                        <w:spacing w:line="259" w:lineRule="auto"/>
                        <w:rPr>
                          <w:rFonts w:eastAsiaTheme="minorHAnsi"/>
                          <w:sz w:val="22"/>
                          <w:szCs w:val="22"/>
                          <w:lang w:eastAsia="ja-JP"/>
                        </w:rPr>
                      </w:pPr>
                    </w:p>
                    <w:p w:rsidR="0066102D" w:rsidRPr="003C60BF" w:rsidRDefault="0066102D" w:rsidP="003C60BF">
                      <w:pPr>
                        <w:spacing w:line="259" w:lineRule="auto"/>
                        <w:ind w:firstLine="708"/>
                        <w:rPr>
                          <w:rFonts w:ascii="Trebuchet MS" w:eastAsiaTheme="minorHAnsi" w:hAnsi="Trebuchet MS"/>
                          <w:b/>
                          <w:color w:val="002060"/>
                          <w:sz w:val="24"/>
                          <w:szCs w:val="24"/>
                          <w:lang w:eastAsia="ja-JP"/>
                        </w:rPr>
                      </w:pPr>
                      <w:r w:rsidRPr="003C60BF">
                        <w:rPr>
                          <w:rFonts w:ascii="Trebuchet MS" w:eastAsiaTheme="minorHAnsi" w:hAnsi="Trebuchet MS"/>
                          <w:b/>
                          <w:color w:val="002060"/>
                          <w:sz w:val="24"/>
                          <w:szCs w:val="24"/>
                          <w:lang w:eastAsia="ja-JP"/>
                        </w:rPr>
                        <w:t>1. Eerste waarneming</w:t>
                      </w:r>
                    </w:p>
                    <w:p w:rsidR="0066102D" w:rsidRPr="009C310D" w:rsidRDefault="0066102D" w:rsidP="003C60BF">
                      <w:pPr>
                        <w:spacing w:line="259" w:lineRule="auto"/>
                        <w:rPr>
                          <w:rFonts w:ascii="Trebuchet MS" w:eastAsiaTheme="minorHAnsi" w:hAnsi="Trebuchet MS" w:cstheme="minorHAnsi"/>
                          <w:sz w:val="22"/>
                          <w:szCs w:val="22"/>
                        </w:rPr>
                      </w:pPr>
                      <w:r w:rsidRPr="009C310D">
                        <w:rPr>
                          <w:rFonts w:ascii="Trebuchet MS" w:eastAsiaTheme="minorHAnsi" w:hAnsi="Trebuchet MS" w:cstheme="minorHAnsi"/>
                          <w:sz w:val="22"/>
                          <w:szCs w:val="22"/>
                        </w:rPr>
                        <w:t>Op 5 oktober wordt er een vreemd ge</w:t>
                      </w:r>
                      <w:r>
                        <w:rPr>
                          <w:rFonts w:ascii="Trebuchet MS" w:eastAsiaTheme="minorHAnsi" w:hAnsi="Trebuchet MS" w:cstheme="minorHAnsi"/>
                          <w:sz w:val="22"/>
                          <w:szCs w:val="22"/>
                        </w:rPr>
                        <w:t xml:space="preserve">luid waargenomen. Op donderdag </w:t>
                      </w:r>
                      <w:r w:rsidRPr="009C310D">
                        <w:rPr>
                          <w:rFonts w:ascii="Trebuchet MS" w:eastAsiaTheme="minorHAnsi" w:hAnsi="Trebuchet MS" w:cstheme="minorHAnsi"/>
                          <w:sz w:val="22"/>
                          <w:szCs w:val="22"/>
                        </w:rPr>
                        <w:t xml:space="preserve">oktober wordt er een visuele inspectie uitgevoerd. Het lager aan de generator zijde vertoont schade aan </w:t>
                      </w:r>
                      <w:r>
                        <w:rPr>
                          <w:rFonts w:ascii="Trebuchet MS" w:eastAsiaTheme="minorHAnsi" w:hAnsi="Trebuchet MS" w:cstheme="minorHAnsi"/>
                          <w:sz w:val="22"/>
                          <w:szCs w:val="22"/>
                        </w:rPr>
                        <w:t xml:space="preserve">het </w:t>
                      </w:r>
                      <w:r w:rsidRPr="009C310D">
                        <w:rPr>
                          <w:rFonts w:ascii="Trebuchet MS" w:eastAsiaTheme="minorHAnsi" w:hAnsi="Trebuchet MS" w:cstheme="minorHAnsi"/>
                          <w:sz w:val="22"/>
                          <w:szCs w:val="22"/>
                        </w:rPr>
                        <w:t xml:space="preserve">loopvlak van de binnenste ring. </w:t>
                      </w:r>
                    </w:p>
                    <w:p w:rsidR="0066102D" w:rsidRPr="009C310D" w:rsidRDefault="0066102D" w:rsidP="003C60BF">
                      <w:pPr>
                        <w:spacing w:line="259" w:lineRule="auto"/>
                        <w:ind w:firstLine="708"/>
                        <w:rPr>
                          <w:rFonts w:ascii="Trebuchet MS" w:eastAsiaTheme="minorHAnsi" w:hAnsi="Trebuchet MS"/>
                          <w:b/>
                          <w:color w:val="002060"/>
                          <w:sz w:val="24"/>
                          <w:szCs w:val="24"/>
                        </w:rPr>
                      </w:pPr>
                      <w:r w:rsidRPr="003C60BF">
                        <w:rPr>
                          <w:rFonts w:ascii="Trebuchet MS" w:eastAsiaTheme="minorHAnsi" w:hAnsi="Trebuchet MS"/>
                          <w:b/>
                          <w:color w:val="002060"/>
                          <w:sz w:val="24"/>
                          <w:szCs w:val="24"/>
                          <w:lang w:eastAsia="ja-JP"/>
                        </w:rPr>
                        <w:t xml:space="preserve">2. Tweede </w:t>
                      </w:r>
                      <w:r w:rsidRPr="009C310D">
                        <w:rPr>
                          <w:rFonts w:ascii="Trebuchet MS" w:eastAsiaTheme="minorHAnsi" w:hAnsi="Trebuchet MS"/>
                          <w:b/>
                          <w:color w:val="002060"/>
                          <w:sz w:val="24"/>
                          <w:szCs w:val="24"/>
                        </w:rPr>
                        <w:t>waarneming</w:t>
                      </w:r>
                    </w:p>
                    <w:p w:rsidR="0066102D" w:rsidRPr="006B59C8" w:rsidRDefault="0066102D" w:rsidP="003C60BF">
                      <w:pPr>
                        <w:spacing w:line="259" w:lineRule="auto"/>
                        <w:rPr>
                          <w:rFonts w:ascii="Trebuchet MS" w:eastAsiaTheme="minorHAnsi" w:hAnsi="Trebuchet MS"/>
                          <w:sz w:val="22"/>
                          <w:szCs w:val="22"/>
                          <w:lang w:eastAsia="ja-JP"/>
                        </w:rPr>
                      </w:pPr>
                      <w:r w:rsidRPr="006B59C8">
                        <w:rPr>
                          <w:rFonts w:ascii="Trebuchet MS" w:eastAsiaTheme="minorHAnsi" w:hAnsi="Trebuchet MS"/>
                          <w:sz w:val="22"/>
                          <w:szCs w:val="22"/>
                          <w:lang w:eastAsia="ja-JP"/>
                        </w:rPr>
                        <w:t xml:space="preserve">Tijdens het verwijderen van de PTO </w:t>
                      </w:r>
                      <w:proofErr w:type="spellStart"/>
                      <w:r w:rsidRPr="006B59C8">
                        <w:rPr>
                          <w:rFonts w:ascii="Trebuchet MS" w:eastAsiaTheme="minorHAnsi" w:hAnsi="Trebuchet MS"/>
                          <w:sz w:val="22"/>
                          <w:szCs w:val="22"/>
                          <w:lang w:eastAsia="ja-JP"/>
                        </w:rPr>
                        <w:t>shaft</w:t>
                      </w:r>
                      <w:proofErr w:type="spellEnd"/>
                      <w:r w:rsidRPr="006B59C8">
                        <w:rPr>
                          <w:rFonts w:ascii="Trebuchet MS" w:eastAsiaTheme="minorHAnsi" w:hAnsi="Trebuchet MS"/>
                          <w:sz w:val="22"/>
                          <w:szCs w:val="22"/>
                          <w:lang w:eastAsia="ja-JP"/>
                        </w:rPr>
                        <w:t xml:space="preserve"> en lossen van de rekbouten blijken deze losser te staan dan normaal voorzien.</w:t>
                      </w:r>
                    </w:p>
                    <w:p w:rsidR="0066102D" w:rsidRPr="003C60BF" w:rsidRDefault="0066102D" w:rsidP="003C60BF">
                      <w:pPr>
                        <w:spacing w:line="259" w:lineRule="auto"/>
                        <w:rPr>
                          <w:rFonts w:eastAsiaTheme="minorHAnsi"/>
                          <w:sz w:val="22"/>
                          <w:szCs w:val="22"/>
                          <w:lang w:eastAsia="ja-JP"/>
                        </w:rPr>
                      </w:pPr>
                    </w:p>
                    <w:p w:rsidR="0066102D" w:rsidRPr="003C60BF" w:rsidRDefault="0066102D" w:rsidP="003C60BF">
                      <w:pPr>
                        <w:spacing w:line="259" w:lineRule="auto"/>
                        <w:rPr>
                          <w:rFonts w:ascii="Trebuchet MS" w:eastAsiaTheme="minorHAnsi" w:hAnsi="Trebuchet MS"/>
                          <w:b/>
                          <w:color w:val="002060"/>
                          <w:sz w:val="36"/>
                          <w:szCs w:val="36"/>
                        </w:rPr>
                      </w:pPr>
                      <w:r w:rsidRPr="003C60BF">
                        <w:rPr>
                          <w:rFonts w:ascii="Trebuchet MS" w:eastAsiaTheme="minorHAnsi" w:hAnsi="Trebuchet MS"/>
                          <w:b/>
                          <w:color w:val="002060"/>
                          <w:sz w:val="36"/>
                          <w:szCs w:val="36"/>
                        </w:rPr>
                        <w:t>2. Mogelijke oorzaken</w:t>
                      </w:r>
                    </w:p>
                    <w:p w:rsidR="0066102D" w:rsidRPr="009C310D" w:rsidRDefault="0066102D" w:rsidP="003C60BF">
                      <w:pPr>
                        <w:spacing w:line="259" w:lineRule="auto"/>
                        <w:rPr>
                          <w:rFonts w:ascii="Trebuchet MS" w:eastAsiaTheme="minorHAnsi" w:hAnsi="Trebuchet MS"/>
                          <w:sz w:val="22"/>
                          <w:szCs w:val="22"/>
                          <w:lang w:eastAsia="ja-JP"/>
                        </w:rPr>
                      </w:pPr>
                      <w:r w:rsidRPr="009C310D">
                        <w:rPr>
                          <w:rFonts w:ascii="Trebuchet MS" w:eastAsiaTheme="minorHAnsi" w:hAnsi="Trebuchet MS"/>
                          <w:sz w:val="22"/>
                          <w:szCs w:val="22"/>
                          <w:lang w:eastAsia="ja-JP"/>
                        </w:rPr>
                        <w:t>De rekbouten staan niet op de voorgeschreven spanning.</w:t>
                      </w:r>
                    </w:p>
                    <w:p w:rsidR="0066102D" w:rsidRPr="003C60BF" w:rsidRDefault="0066102D" w:rsidP="003C60BF">
                      <w:pPr>
                        <w:spacing w:line="259" w:lineRule="auto"/>
                        <w:rPr>
                          <w:rFonts w:eastAsiaTheme="minorHAnsi"/>
                          <w:sz w:val="22"/>
                          <w:szCs w:val="22"/>
                          <w:lang w:eastAsia="ja-JP"/>
                        </w:rPr>
                      </w:pPr>
                    </w:p>
                    <w:p w:rsidR="0066102D" w:rsidRPr="003C60BF" w:rsidRDefault="0066102D" w:rsidP="003C60BF">
                      <w:pPr>
                        <w:spacing w:line="259" w:lineRule="auto"/>
                        <w:rPr>
                          <w:rFonts w:ascii="Trebuchet MS" w:eastAsiaTheme="minorHAnsi" w:hAnsi="Trebuchet MS"/>
                          <w:b/>
                          <w:color w:val="002060"/>
                          <w:sz w:val="36"/>
                          <w:szCs w:val="36"/>
                        </w:rPr>
                      </w:pPr>
                      <w:r w:rsidRPr="003C60BF">
                        <w:rPr>
                          <w:rFonts w:ascii="Trebuchet MS" w:eastAsiaTheme="minorHAnsi" w:hAnsi="Trebuchet MS"/>
                          <w:b/>
                          <w:color w:val="002060"/>
                          <w:sz w:val="36"/>
                          <w:szCs w:val="36"/>
                        </w:rPr>
                        <w:t>3. Oplossingen</w:t>
                      </w:r>
                    </w:p>
                    <w:p w:rsidR="0066102D" w:rsidRPr="009C310D" w:rsidRDefault="0066102D" w:rsidP="003C60BF">
                      <w:pPr>
                        <w:spacing w:line="259" w:lineRule="auto"/>
                        <w:rPr>
                          <w:rFonts w:ascii="Trebuchet MS" w:eastAsiaTheme="minorHAnsi" w:hAnsi="Trebuchet MS"/>
                          <w:sz w:val="22"/>
                          <w:szCs w:val="22"/>
                          <w:lang w:eastAsia="ja-JP"/>
                        </w:rPr>
                      </w:pPr>
                      <w:r w:rsidRPr="009C310D">
                        <w:rPr>
                          <w:rFonts w:ascii="Trebuchet MS" w:eastAsiaTheme="minorHAnsi" w:hAnsi="Trebuchet MS"/>
                          <w:sz w:val="22"/>
                          <w:szCs w:val="22"/>
                          <w:lang w:eastAsia="ja-JP"/>
                        </w:rPr>
                        <w:t xml:space="preserve">Lager met positie 1504 en 1608 van respectievelijk de PTO </w:t>
                      </w:r>
                      <w:proofErr w:type="spellStart"/>
                      <w:r w:rsidRPr="009C310D">
                        <w:rPr>
                          <w:rFonts w:ascii="Trebuchet MS" w:eastAsiaTheme="minorHAnsi" w:hAnsi="Trebuchet MS"/>
                          <w:sz w:val="22"/>
                          <w:szCs w:val="22"/>
                          <w:lang w:eastAsia="ja-JP"/>
                        </w:rPr>
                        <w:t>shaft</w:t>
                      </w:r>
                      <w:proofErr w:type="spellEnd"/>
                      <w:r w:rsidRPr="009C310D">
                        <w:rPr>
                          <w:rFonts w:ascii="Trebuchet MS" w:eastAsiaTheme="minorHAnsi" w:hAnsi="Trebuchet MS"/>
                          <w:sz w:val="22"/>
                          <w:szCs w:val="22"/>
                          <w:lang w:eastAsia="ja-JP"/>
                        </w:rPr>
                        <w:t xml:space="preserve"> en </w:t>
                      </w:r>
                      <w:proofErr w:type="spellStart"/>
                      <w:r w:rsidRPr="009C310D">
                        <w:rPr>
                          <w:rFonts w:ascii="Trebuchet MS" w:eastAsiaTheme="minorHAnsi" w:hAnsi="Trebuchet MS"/>
                          <w:sz w:val="22"/>
                          <w:szCs w:val="22"/>
                          <w:lang w:eastAsia="ja-JP"/>
                        </w:rPr>
                        <w:t>intermediate</w:t>
                      </w:r>
                      <w:proofErr w:type="spellEnd"/>
                      <w:r w:rsidRPr="009C310D">
                        <w:rPr>
                          <w:rFonts w:ascii="Trebuchet MS" w:eastAsiaTheme="minorHAnsi" w:hAnsi="Trebuchet MS"/>
                          <w:sz w:val="22"/>
                          <w:szCs w:val="22"/>
                          <w:lang w:eastAsia="ja-JP"/>
                        </w:rPr>
                        <w:t xml:space="preserve"> </w:t>
                      </w:r>
                      <w:proofErr w:type="spellStart"/>
                      <w:r w:rsidRPr="009C310D">
                        <w:rPr>
                          <w:rFonts w:ascii="Trebuchet MS" w:eastAsiaTheme="minorHAnsi" w:hAnsi="Trebuchet MS"/>
                          <w:sz w:val="22"/>
                          <w:szCs w:val="22"/>
                          <w:lang w:eastAsia="ja-JP"/>
                        </w:rPr>
                        <w:t>shaft</w:t>
                      </w:r>
                      <w:proofErr w:type="spellEnd"/>
                      <w:r w:rsidRPr="009C310D">
                        <w:rPr>
                          <w:rFonts w:ascii="Trebuchet MS" w:eastAsiaTheme="minorHAnsi" w:hAnsi="Trebuchet MS"/>
                          <w:sz w:val="22"/>
                          <w:szCs w:val="22"/>
                          <w:lang w:eastAsia="ja-JP"/>
                        </w:rPr>
                        <w:t xml:space="preserve"> aan generator zijde worden vervangen. </w:t>
                      </w:r>
                    </w:p>
                    <w:p w:rsidR="0066102D" w:rsidRDefault="0066102D" w:rsidP="003C60BF">
                      <w:pPr>
                        <w:spacing w:line="259" w:lineRule="auto"/>
                        <w:rPr>
                          <w:rFonts w:ascii="Trebuchet MS" w:eastAsiaTheme="minorHAnsi" w:hAnsi="Trebuchet MS"/>
                          <w:sz w:val="22"/>
                          <w:szCs w:val="22"/>
                          <w:lang w:eastAsia="ja-JP"/>
                        </w:rPr>
                      </w:pPr>
                      <w:r w:rsidRPr="009C310D">
                        <w:rPr>
                          <w:rFonts w:ascii="Trebuchet MS" w:eastAsiaTheme="minorHAnsi" w:hAnsi="Trebuchet MS"/>
                          <w:sz w:val="22"/>
                          <w:szCs w:val="22"/>
                          <w:lang w:eastAsia="ja-JP"/>
                        </w:rPr>
                        <w:t xml:space="preserve">De smeerolie voorziening naar het lager 1608 wordt veranderd van een naar drie </w:t>
                      </w:r>
                      <w:proofErr w:type="spellStart"/>
                      <w:r w:rsidRPr="009C310D">
                        <w:rPr>
                          <w:rFonts w:ascii="Trebuchet MS" w:eastAsiaTheme="minorHAnsi" w:hAnsi="Trebuchet MS"/>
                          <w:sz w:val="22"/>
                          <w:szCs w:val="22"/>
                          <w:lang w:eastAsia="ja-JP"/>
                        </w:rPr>
                        <w:t>nozzles</w:t>
                      </w:r>
                      <w:proofErr w:type="spellEnd"/>
                      <w:r w:rsidRPr="009C310D">
                        <w:rPr>
                          <w:rFonts w:ascii="Trebuchet MS" w:eastAsiaTheme="minorHAnsi" w:hAnsi="Trebuchet MS"/>
                          <w:sz w:val="22"/>
                          <w:szCs w:val="22"/>
                          <w:lang w:eastAsia="ja-JP"/>
                        </w:rPr>
                        <w:t xml:space="preserve">. </w:t>
                      </w:r>
                    </w:p>
                    <w:p w:rsidR="0066102D" w:rsidRPr="009C310D" w:rsidRDefault="0066102D" w:rsidP="003C60BF">
                      <w:pPr>
                        <w:spacing w:line="259" w:lineRule="auto"/>
                        <w:rPr>
                          <w:rFonts w:ascii="Trebuchet MS" w:eastAsiaTheme="minorHAnsi" w:hAnsi="Trebuchet MS"/>
                          <w:sz w:val="22"/>
                          <w:szCs w:val="22"/>
                          <w:lang w:eastAsia="ja-JP"/>
                        </w:rPr>
                      </w:pPr>
                      <w:r>
                        <w:rPr>
                          <w:rFonts w:ascii="Trebuchet MS" w:eastAsiaTheme="minorHAnsi" w:hAnsi="Trebuchet MS"/>
                          <w:sz w:val="22"/>
                          <w:szCs w:val="22"/>
                          <w:lang w:eastAsia="ja-JP"/>
                        </w:rPr>
                        <w:t>De rekbouten worden op de voorgeschreven spanning gezet.</w:t>
                      </w:r>
                    </w:p>
                  </w:txbxContent>
                </v:textbox>
                <w10:wrap type="topAndBottom" anchorx="margin"/>
              </v:shape>
            </w:pict>
          </mc:Fallback>
        </mc:AlternateContent>
      </w:r>
      <w:r w:rsidRPr="00EC421E">
        <w:rPr>
          <w:rStyle w:val="Subtielebenadrukking"/>
        </w:rPr>
        <w:t xml:space="preserve">Bijlage </w:t>
      </w:r>
      <w:r>
        <w:rPr>
          <w:rStyle w:val="Subtielebenadrukking"/>
        </w:rPr>
        <w:t>4</w:t>
      </w:r>
      <w:r w:rsidRPr="00EC421E">
        <w:rPr>
          <w:rStyle w:val="Subtielebenadrukking"/>
        </w:rPr>
        <w:t xml:space="preserve">: </w:t>
      </w:r>
      <w:r>
        <w:rPr>
          <w:rStyle w:val="Subtielebenadrukking"/>
        </w:rPr>
        <w:t xml:space="preserve">Inventarisatie schade / onderhoud en inspectie </w:t>
      </w:r>
      <w:proofErr w:type="spellStart"/>
      <w:r>
        <w:rPr>
          <w:rStyle w:val="Subtielebenadrukking"/>
        </w:rPr>
        <w:t>Propulsion</w:t>
      </w:r>
      <w:proofErr w:type="spellEnd"/>
      <w:r>
        <w:rPr>
          <w:rStyle w:val="Subtielebenadrukking"/>
        </w:rPr>
        <w:t xml:space="preserve"> GBX SB</w:t>
      </w:r>
      <w:bookmarkEnd w:id="137"/>
    </w:p>
    <w:p w:rsidR="001131BE" w:rsidRDefault="001131BE" w:rsidP="000330D1">
      <w:pPr>
        <w:pStyle w:val="Kopbijlage"/>
        <w:rPr>
          <w:rStyle w:val="Subtielebenadrukking"/>
          <w:i/>
          <w:sz w:val="22"/>
          <w:szCs w:val="22"/>
        </w:rPr>
      </w:pPr>
      <w:r>
        <w:rPr>
          <w:rStyle w:val="Subtielebenadrukking"/>
          <w:sz w:val="22"/>
          <w:szCs w:val="22"/>
        </w:rPr>
        <w:br w:type="page"/>
      </w:r>
    </w:p>
    <w:p w:rsidR="00F9676A" w:rsidRPr="00EC421E" w:rsidRDefault="006F08F2" w:rsidP="001131BE">
      <w:pPr>
        <w:pStyle w:val="Plattetekst"/>
        <w:rPr>
          <w:rStyle w:val="Subtielebenadrukking"/>
          <w:i w:val="0"/>
          <w:sz w:val="22"/>
          <w:szCs w:val="22"/>
        </w:rPr>
      </w:pPr>
      <w:r w:rsidRPr="00EC421E">
        <w:rPr>
          <w:noProof/>
          <w:lang w:val="nl-BE" w:eastAsia="nl-BE"/>
        </w:rPr>
        <w:lastRenderedPageBreak/>
        <mc:AlternateContent>
          <mc:Choice Requires="wps">
            <w:drawing>
              <wp:anchor distT="0" distB="0" distL="114300" distR="114300" simplePos="0" relativeHeight="251652096" behindDoc="0" locked="0" layoutInCell="1" allowOverlap="1" wp14:anchorId="01FDDF60" wp14:editId="036F0C51">
                <wp:simplePos x="0" y="0"/>
                <wp:positionH relativeFrom="page">
                  <wp:posOffset>802005</wp:posOffset>
                </wp:positionH>
                <wp:positionV relativeFrom="paragraph">
                  <wp:posOffset>246380</wp:posOffset>
                </wp:positionV>
                <wp:extent cx="5759450" cy="8427720"/>
                <wp:effectExtent l="0" t="0" r="12700" b="11430"/>
                <wp:wrapTopAndBottom/>
                <wp:docPr id="3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427720"/>
                        </a:xfrm>
                        <a:prstGeom prst="rect">
                          <a:avLst/>
                        </a:prstGeom>
                        <a:solidFill>
                          <a:srgbClr val="FFFFFF"/>
                        </a:solidFill>
                        <a:ln w="9525">
                          <a:solidFill>
                            <a:schemeClr val="bg1">
                              <a:lumMod val="100000"/>
                              <a:lumOff val="0"/>
                            </a:schemeClr>
                          </a:solidFill>
                          <a:miter lim="800000"/>
                          <a:headEnd/>
                          <a:tailEnd/>
                        </a:ln>
                      </wps:spPr>
                      <wps:txbx>
                        <w:txbxContent>
                          <w:p w:rsidR="0066102D" w:rsidRPr="00C645CF" w:rsidRDefault="0066102D" w:rsidP="00C645CF">
                            <w:pPr>
                              <w:spacing w:after="0" w:line="360" w:lineRule="auto"/>
                              <w:contextualSpacing/>
                              <w:jc w:val="center"/>
                              <w:rPr>
                                <w:rFonts w:ascii="Trebuchet MS" w:eastAsiaTheme="majorEastAsia" w:hAnsi="Trebuchet MS" w:cstheme="majorBidi"/>
                                <w:b/>
                                <w:color w:val="002060"/>
                                <w:spacing w:val="-10"/>
                                <w:kern w:val="28"/>
                                <w:sz w:val="40"/>
                                <w:szCs w:val="56"/>
                                <w:lang w:val="nl-NL"/>
                              </w:rPr>
                            </w:pPr>
                            <w:r w:rsidRPr="00C645CF">
                              <w:rPr>
                                <w:rFonts w:ascii="Trebuchet MS" w:eastAsiaTheme="majorEastAsia" w:hAnsi="Trebuchet MS" w:cstheme="majorBidi"/>
                                <w:b/>
                                <w:color w:val="002060"/>
                                <w:spacing w:val="-10"/>
                                <w:kern w:val="28"/>
                                <w:sz w:val="40"/>
                                <w:szCs w:val="56"/>
                                <w:lang w:val="nl-NL"/>
                              </w:rPr>
                              <w:t xml:space="preserve">Gepland onderhoud </w:t>
                            </w:r>
                            <w:proofErr w:type="spellStart"/>
                            <w:r w:rsidRPr="00C645CF">
                              <w:rPr>
                                <w:rFonts w:ascii="Trebuchet MS" w:eastAsiaTheme="majorEastAsia" w:hAnsi="Trebuchet MS" w:cstheme="majorBidi"/>
                                <w:b/>
                                <w:color w:val="002060"/>
                                <w:spacing w:val="-10"/>
                                <w:kern w:val="28"/>
                                <w:sz w:val="40"/>
                                <w:szCs w:val="56"/>
                                <w:lang w:val="nl-NL"/>
                              </w:rPr>
                              <w:t>propulsion</w:t>
                            </w:r>
                            <w:proofErr w:type="spellEnd"/>
                            <w:r w:rsidRPr="00C645CF">
                              <w:rPr>
                                <w:rFonts w:ascii="Trebuchet MS" w:eastAsiaTheme="majorEastAsia" w:hAnsi="Trebuchet MS" w:cstheme="majorBidi"/>
                                <w:b/>
                                <w:color w:val="002060"/>
                                <w:spacing w:val="-10"/>
                                <w:kern w:val="28"/>
                                <w:sz w:val="40"/>
                                <w:szCs w:val="56"/>
                                <w:lang w:val="nl-NL"/>
                              </w:rPr>
                              <w:t xml:space="preserve"> GBX SB 2012</w:t>
                            </w:r>
                          </w:p>
                          <w:p w:rsidR="0066102D" w:rsidRPr="00C645CF" w:rsidRDefault="0066102D" w:rsidP="00C645CF">
                            <w:pPr>
                              <w:spacing w:line="259" w:lineRule="auto"/>
                              <w:rPr>
                                <w:rFonts w:ascii="Trebuchet MS" w:eastAsiaTheme="minorHAnsi" w:hAnsi="Trebuchet MS" w:cstheme="minorHAnsi"/>
                                <w:sz w:val="22"/>
                                <w:szCs w:val="22"/>
                                <w:lang w:val="nl-NL"/>
                              </w:rPr>
                            </w:pPr>
                            <w:r w:rsidRPr="00C645CF">
                              <w:rPr>
                                <w:rFonts w:ascii="Trebuchet MS" w:eastAsiaTheme="minorHAnsi" w:hAnsi="Trebuchet MS" w:cstheme="minorHAnsi"/>
                                <w:sz w:val="22"/>
                                <w:szCs w:val="22"/>
                                <w:lang w:val="nl-NL"/>
                              </w:rPr>
                              <w:t>Tijdens de maand mei wordt er een gepland onderhoud door de firma Keller uitgevoerd ten gevolge van de</w:t>
                            </w:r>
                            <w:r>
                              <w:rPr>
                                <w:rFonts w:ascii="Trebuchet MS" w:eastAsiaTheme="minorHAnsi" w:hAnsi="Trebuchet MS" w:cstheme="minorHAnsi"/>
                                <w:sz w:val="22"/>
                                <w:szCs w:val="22"/>
                                <w:lang w:val="nl-NL"/>
                              </w:rPr>
                              <w:t xml:space="preserve"> reeds bekomen draai</w:t>
                            </w:r>
                            <w:r w:rsidRPr="00C645CF">
                              <w:rPr>
                                <w:rFonts w:ascii="Trebuchet MS" w:eastAsiaTheme="minorHAnsi" w:hAnsi="Trebuchet MS" w:cstheme="minorHAnsi"/>
                                <w:sz w:val="22"/>
                                <w:szCs w:val="22"/>
                                <w:lang w:val="nl-NL"/>
                              </w:rPr>
                              <w:t xml:space="preserve">uren. </w:t>
                            </w:r>
                          </w:p>
                          <w:p w:rsidR="0066102D" w:rsidRPr="00C645CF" w:rsidRDefault="0066102D" w:rsidP="00364033">
                            <w:pPr>
                              <w:numPr>
                                <w:ilvl w:val="0"/>
                                <w:numId w:val="16"/>
                              </w:numPr>
                              <w:spacing w:line="259" w:lineRule="auto"/>
                              <w:contextualSpacing/>
                              <w:rPr>
                                <w:rFonts w:ascii="Trebuchet MS" w:eastAsiaTheme="minorHAnsi" w:hAnsi="Trebuchet MS" w:cstheme="minorHAnsi"/>
                                <w:sz w:val="22"/>
                                <w:szCs w:val="22"/>
                                <w:lang w:val="nl-NL"/>
                              </w:rPr>
                            </w:pPr>
                            <w:r w:rsidRPr="00C645CF">
                              <w:rPr>
                                <w:rFonts w:ascii="Trebuchet MS" w:eastAsiaTheme="minorHAnsi" w:hAnsi="Trebuchet MS"/>
                                <w:b/>
                                <w:color w:val="002060"/>
                                <w:sz w:val="36"/>
                                <w:szCs w:val="36"/>
                              </w:rPr>
                              <w:t>Chronologisch verloop van de schade of inspectie</w:t>
                            </w:r>
                          </w:p>
                          <w:p w:rsidR="0066102D" w:rsidRPr="00C645CF" w:rsidRDefault="0066102D" w:rsidP="00C645CF">
                            <w:pPr>
                              <w:spacing w:line="259" w:lineRule="auto"/>
                              <w:rPr>
                                <w:rFonts w:ascii="Trebuchet MS" w:eastAsiaTheme="minorHAnsi" w:hAnsi="Trebuchet MS"/>
                                <w:sz w:val="22"/>
                                <w:szCs w:val="22"/>
                                <w:lang w:eastAsia="ja-JP"/>
                              </w:rPr>
                            </w:pPr>
                            <w:r w:rsidRPr="00C645CF">
                              <w:rPr>
                                <w:rFonts w:ascii="Trebuchet MS" w:eastAsiaTheme="minorHAnsi" w:hAnsi="Trebuchet MS"/>
                                <w:sz w:val="22"/>
                                <w:szCs w:val="22"/>
                                <w:lang w:eastAsia="ja-JP"/>
                              </w:rPr>
                              <w:t xml:space="preserve">Gezien van de aandrijfas boven aan de tandwielkast tot aan de output </w:t>
                            </w:r>
                            <w:proofErr w:type="spellStart"/>
                            <w:r w:rsidRPr="00C645CF">
                              <w:rPr>
                                <w:rFonts w:ascii="Trebuchet MS" w:eastAsiaTheme="minorHAnsi" w:hAnsi="Trebuchet MS"/>
                                <w:sz w:val="22"/>
                                <w:szCs w:val="22"/>
                                <w:lang w:eastAsia="ja-JP"/>
                              </w:rPr>
                              <w:t>shaft</w:t>
                            </w:r>
                            <w:proofErr w:type="spellEnd"/>
                            <w:r w:rsidRPr="00C645CF">
                              <w:rPr>
                                <w:rFonts w:ascii="Trebuchet MS" w:eastAsiaTheme="minorHAnsi" w:hAnsi="Trebuchet MS"/>
                                <w:sz w:val="22"/>
                                <w:szCs w:val="22"/>
                                <w:lang w:eastAsia="ja-JP"/>
                              </w:rPr>
                              <w:t xml:space="preserve"> beneden.</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lang w:eastAsia="ja-JP"/>
                              </w:rPr>
                            </w:pPr>
                            <w:r w:rsidRPr="00C645CF">
                              <w:rPr>
                                <w:rFonts w:ascii="Trebuchet MS" w:eastAsiaTheme="minorHAnsi" w:hAnsi="Trebuchet MS"/>
                                <w:b/>
                                <w:color w:val="002060"/>
                                <w:sz w:val="24"/>
                                <w:szCs w:val="24"/>
                                <w:lang w:eastAsia="ja-JP"/>
                              </w:rPr>
                              <w:t xml:space="preserve">PTO </w:t>
                            </w:r>
                            <w:proofErr w:type="spellStart"/>
                            <w:r w:rsidRPr="00C645CF">
                              <w:rPr>
                                <w:rFonts w:ascii="Trebuchet MS" w:eastAsiaTheme="minorHAnsi" w:hAnsi="Trebuchet MS"/>
                                <w:b/>
                                <w:color w:val="002060"/>
                                <w:sz w:val="24"/>
                                <w:szCs w:val="24"/>
                                <w:lang w:eastAsia="ja-JP"/>
                              </w:rPr>
                              <w:t>shaft</w:t>
                            </w:r>
                            <w:proofErr w:type="spellEnd"/>
                            <w:r w:rsidRPr="00C645CF">
                              <w:rPr>
                                <w:rFonts w:ascii="Trebuchet MS" w:eastAsiaTheme="minorHAnsi" w:hAnsi="Trebuchet MS"/>
                                <w:b/>
                                <w:color w:val="002060"/>
                                <w:sz w:val="24"/>
                                <w:szCs w:val="24"/>
                                <w:lang w:eastAsia="ja-JP"/>
                              </w:rPr>
                              <w:t xml:space="preserve"> positie 1601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 en lagers.</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proofErr w:type="spellStart"/>
                            <w:r w:rsidRPr="00C645CF">
                              <w:rPr>
                                <w:rFonts w:ascii="Trebuchet MS" w:eastAsiaTheme="minorHAnsi" w:hAnsi="Trebuchet MS"/>
                                <w:b/>
                                <w:color w:val="002060"/>
                                <w:sz w:val="24"/>
                                <w:szCs w:val="24"/>
                                <w:lang w:eastAsia="ja-JP"/>
                              </w:rPr>
                              <w:t>Intermediate</w:t>
                            </w:r>
                            <w:proofErr w:type="spellEnd"/>
                            <w:r w:rsidRPr="00C645CF">
                              <w:rPr>
                                <w:rFonts w:ascii="Trebuchet MS" w:eastAsiaTheme="minorHAnsi" w:hAnsi="Trebuchet MS"/>
                                <w:b/>
                                <w:color w:val="002060"/>
                                <w:sz w:val="24"/>
                                <w:szCs w:val="24"/>
                                <w:lang w:eastAsia="ja-JP"/>
                              </w:rPr>
                              <w:t xml:space="preserve"> </w:t>
                            </w:r>
                            <w:proofErr w:type="spellStart"/>
                            <w:r w:rsidRPr="00C645CF">
                              <w:rPr>
                                <w:rFonts w:ascii="Trebuchet MS" w:eastAsiaTheme="minorHAnsi" w:hAnsi="Trebuchet MS"/>
                                <w:b/>
                                <w:color w:val="002060"/>
                                <w:sz w:val="24"/>
                                <w:szCs w:val="24"/>
                                <w:lang w:eastAsia="ja-JP"/>
                              </w:rPr>
                              <w:t>shaft</w:t>
                            </w:r>
                            <w:proofErr w:type="spellEnd"/>
                            <w:r w:rsidRPr="00C645CF">
                              <w:rPr>
                                <w:rFonts w:ascii="Trebuchet MS" w:eastAsiaTheme="minorHAnsi" w:hAnsi="Trebuchet MS"/>
                                <w:b/>
                                <w:color w:val="002060"/>
                                <w:sz w:val="24"/>
                                <w:szCs w:val="24"/>
                                <w:lang w:eastAsia="ja-JP"/>
                              </w:rPr>
                              <w:t xml:space="preserve"> positie 1501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 en lagers.</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proofErr w:type="spellStart"/>
                            <w:r w:rsidRPr="00C645CF">
                              <w:rPr>
                                <w:rFonts w:ascii="Trebuchet MS" w:eastAsiaTheme="minorHAnsi" w:hAnsi="Trebuchet MS"/>
                                <w:b/>
                                <w:color w:val="002060"/>
                                <w:sz w:val="24"/>
                                <w:szCs w:val="24"/>
                                <w:lang w:eastAsia="ja-JP"/>
                              </w:rPr>
                              <w:t>Intermediate</w:t>
                            </w:r>
                            <w:proofErr w:type="spellEnd"/>
                            <w:r w:rsidRPr="00C645CF">
                              <w:rPr>
                                <w:rFonts w:ascii="Trebuchet MS" w:eastAsiaTheme="minorHAnsi" w:hAnsi="Trebuchet MS"/>
                                <w:b/>
                                <w:color w:val="002060"/>
                                <w:sz w:val="24"/>
                                <w:szCs w:val="24"/>
                                <w:lang w:eastAsia="ja-JP"/>
                              </w:rPr>
                              <w:t xml:space="preserve"> </w:t>
                            </w:r>
                            <w:proofErr w:type="spellStart"/>
                            <w:r w:rsidRPr="00C645CF">
                              <w:rPr>
                                <w:rFonts w:ascii="Trebuchet MS" w:eastAsiaTheme="minorHAnsi" w:hAnsi="Trebuchet MS"/>
                                <w:b/>
                                <w:color w:val="002060"/>
                                <w:sz w:val="24"/>
                                <w:szCs w:val="24"/>
                                <w:lang w:eastAsia="ja-JP"/>
                              </w:rPr>
                              <w:t>shaft</w:t>
                            </w:r>
                            <w:proofErr w:type="spellEnd"/>
                            <w:r w:rsidRPr="00C645CF">
                              <w:rPr>
                                <w:rFonts w:ascii="Trebuchet MS" w:eastAsiaTheme="minorHAnsi" w:hAnsi="Trebuchet MS"/>
                                <w:b/>
                                <w:color w:val="002060"/>
                                <w:sz w:val="24"/>
                                <w:szCs w:val="24"/>
                                <w:lang w:eastAsia="ja-JP"/>
                              </w:rPr>
                              <w:t xml:space="preserve"> positie 1401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 en lagers.</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lang w:eastAsia="ja-JP"/>
                              </w:rPr>
                            </w:pPr>
                            <w:proofErr w:type="spellStart"/>
                            <w:r w:rsidRPr="00C645CF">
                              <w:rPr>
                                <w:rFonts w:ascii="Trebuchet MS" w:eastAsiaTheme="minorHAnsi" w:hAnsi="Trebuchet MS"/>
                                <w:b/>
                                <w:color w:val="002060"/>
                                <w:sz w:val="24"/>
                                <w:szCs w:val="24"/>
                                <w:lang w:eastAsia="ja-JP"/>
                              </w:rPr>
                              <w:t>Intermediate</w:t>
                            </w:r>
                            <w:proofErr w:type="spellEnd"/>
                            <w:r w:rsidRPr="00C645CF">
                              <w:rPr>
                                <w:rFonts w:ascii="Trebuchet MS" w:eastAsiaTheme="minorHAnsi" w:hAnsi="Trebuchet MS"/>
                                <w:b/>
                                <w:color w:val="002060"/>
                                <w:sz w:val="24"/>
                                <w:szCs w:val="24"/>
                                <w:lang w:eastAsia="ja-JP"/>
                              </w:rPr>
                              <w:t xml:space="preserve"> </w:t>
                            </w:r>
                            <w:proofErr w:type="spellStart"/>
                            <w:r w:rsidRPr="00C645CF">
                              <w:rPr>
                                <w:rFonts w:ascii="Trebuchet MS" w:eastAsiaTheme="minorHAnsi" w:hAnsi="Trebuchet MS"/>
                                <w:b/>
                                <w:color w:val="002060"/>
                                <w:sz w:val="24"/>
                                <w:szCs w:val="24"/>
                                <w:lang w:eastAsia="ja-JP"/>
                              </w:rPr>
                              <w:t>shaft</w:t>
                            </w:r>
                            <w:proofErr w:type="spellEnd"/>
                            <w:r w:rsidRPr="00C645CF">
                              <w:rPr>
                                <w:rFonts w:ascii="Trebuchet MS" w:eastAsiaTheme="minorHAnsi" w:hAnsi="Trebuchet MS"/>
                                <w:b/>
                                <w:color w:val="002060"/>
                                <w:sz w:val="24"/>
                                <w:szCs w:val="24"/>
                                <w:lang w:eastAsia="ja-JP"/>
                              </w:rPr>
                              <w:t xml:space="preserve"> positie 1301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 en lagers.</w:t>
                            </w:r>
                          </w:p>
                          <w:p w:rsidR="0066102D" w:rsidRPr="00C645CF" w:rsidRDefault="0066102D" w:rsidP="00364033">
                            <w:pPr>
                              <w:numPr>
                                <w:ilvl w:val="0"/>
                                <w:numId w:val="6"/>
                              </w:numPr>
                              <w:spacing w:line="259" w:lineRule="auto"/>
                              <w:contextualSpacing/>
                              <w:rPr>
                                <w:rFonts w:ascii="Trebuchet MS" w:eastAsiaTheme="minorHAnsi" w:hAnsi="Trebuchet MS"/>
                                <w:sz w:val="22"/>
                                <w:szCs w:val="22"/>
                                <w:lang w:eastAsia="ja-JP"/>
                              </w:rPr>
                            </w:pPr>
                            <w:r w:rsidRPr="00C645CF">
                              <w:rPr>
                                <w:rFonts w:ascii="Trebuchet MS" w:eastAsiaTheme="minorHAnsi" w:hAnsi="Trebuchet MS"/>
                                <w:sz w:val="22"/>
                                <w:szCs w:val="22"/>
                                <w:lang w:eastAsia="ja-JP"/>
                              </w:rPr>
                              <w:t>Tandwielen positie 1304 en positie 1306 zitten los op de spiesleuven</w:t>
                            </w:r>
                            <w:r w:rsidRPr="00C645CF">
                              <w:rPr>
                                <w:rFonts w:ascii="Trebuchet MS" w:eastAsiaTheme="minorHAnsi" w:hAnsi="Trebuchet MS"/>
                                <w:color w:val="FF0000"/>
                                <w:sz w:val="22"/>
                                <w:szCs w:val="22"/>
                                <w:lang w:eastAsia="ja-JP"/>
                              </w:rPr>
                              <w:t xml:space="preserve"> </w:t>
                            </w:r>
                            <w:r w:rsidRPr="00C645CF">
                              <w:rPr>
                                <w:rFonts w:ascii="Trebuchet MS" w:eastAsiaTheme="minorHAnsi" w:hAnsi="Trebuchet MS"/>
                                <w:sz w:val="22"/>
                                <w:szCs w:val="22"/>
                                <w:lang w:eastAsia="ja-JP"/>
                              </w:rPr>
                              <w:t>van de as. De as vertoont sporen van roest ter hoogte van de tandwielen. Idem voor de boringen van de tandwielen.</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r w:rsidRPr="00C645CF">
                              <w:rPr>
                                <w:rFonts w:ascii="Trebuchet MS" w:eastAsiaTheme="minorHAnsi" w:hAnsi="Trebuchet MS"/>
                                <w:b/>
                                <w:color w:val="002060"/>
                                <w:sz w:val="24"/>
                                <w:szCs w:val="24"/>
                              </w:rPr>
                              <w:t xml:space="preserve">Input </w:t>
                            </w:r>
                            <w:proofErr w:type="spellStart"/>
                            <w:r w:rsidRPr="00C645CF">
                              <w:rPr>
                                <w:rFonts w:ascii="Trebuchet MS" w:eastAsiaTheme="minorHAnsi" w:hAnsi="Trebuchet MS"/>
                                <w:b/>
                                <w:color w:val="002060"/>
                                <w:sz w:val="24"/>
                                <w:szCs w:val="24"/>
                              </w:rPr>
                              <w:t>shaft</w:t>
                            </w:r>
                            <w:proofErr w:type="spellEnd"/>
                            <w:r w:rsidRPr="00C645CF">
                              <w:rPr>
                                <w:rFonts w:ascii="Trebuchet MS" w:eastAsiaTheme="minorHAnsi" w:hAnsi="Trebuchet MS"/>
                                <w:b/>
                                <w:color w:val="002060"/>
                                <w:sz w:val="24"/>
                                <w:szCs w:val="24"/>
                              </w:rPr>
                              <w:t xml:space="preserve"> 1101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 xml:space="preserve">Geen opmerkingen aangaande het contactoppervlak van de tandwiel positie 1106. </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de lagers.</w:t>
                            </w:r>
                          </w:p>
                          <w:p w:rsidR="0066102D" w:rsidRPr="00C645CF" w:rsidRDefault="0066102D" w:rsidP="00364033">
                            <w:pPr>
                              <w:numPr>
                                <w:ilvl w:val="0"/>
                                <w:numId w:val="6"/>
                              </w:numPr>
                              <w:spacing w:line="259" w:lineRule="auto"/>
                              <w:contextualSpacing/>
                              <w:rPr>
                                <w:rFonts w:ascii="Trebuchet MS" w:eastAsiaTheme="minorHAnsi" w:hAnsi="Trebuchet MS"/>
                                <w:sz w:val="22"/>
                                <w:szCs w:val="22"/>
                                <w:lang w:eastAsia="ja-JP"/>
                              </w:rPr>
                            </w:pPr>
                            <w:r w:rsidRPr="00C645CF">
                              <w:rPr>
                                <w:rFonts w:ascii="Trebuchet MS" w:eastAsiaTheme="minorHAnsi" w:hAnsi="Trebuchet MS" w:cstheme="minorHAnsi"/>
                                <w:sz w:val="22"/>
                                <w:szCs w:val="22"/>
                              </w:rPr>
                              <w:t>Tandwiel positie 1106 glijdt zeer makkelijk van de as.</w:t>
                            </w:r>
                            <w:r w:rsidRPr="00C645CF">
                              <w:rPr>
                                <w:rFonts w:ascii="Trebuchet MS" w:eastAsiaTheme="minorHAnsi" w:hAnsi="Trebuchet MS"/>
                                <w:sz w:val="22"/>
                                <w:szCs w:val="22"/>
                                <w:lang w:eastAsia="ja-JP"/>
                              </w:rPr>
                              <w:t xml:space="preserve"> Tandwielen positie 1106 zit los op de spiesleuven van de as. De as vertoont sporen van roest ter hoogte van de tandwielen. Idem voor de boringen van de tandwielen.</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r w:rsidRPr="00C645CF">
                              <w:rPr>
                                <w:rFonts w:ascii="Trebuchet MS" w:eastAsiaTheme="minorHAnsi" w:hAnsi="Trebuchet MS"/>
                                <w:b/>
                                <w:color w:val="002060"/>
                                <w:sz w:val="24"/>
                                <w:szCs w:val="24"/>
                              </w:rPr>
                              <w:t>Holle as positie 1108</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Het radiaal oppervlak van het glijlager vertoont schade en stukken witmetaal zijn afgebroken.</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Het axiale gedeelte van beide glijlagers vertonen schade</w:t>
                            </w:r>
                            <w:r>
                              <w:rPr>
                                <w:rFonts w:ascii="Trebuchet MS" w:eastAsiaTheme="minorHAnsi" w:hAnsi="Trebuchet MS" w:cstheme="minorHAnsi"/>
                                <w:sz w:val="22"/>
                                <w:szCs w:val="22"/>
                              </w:rPr>
                              <w:t>.</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r w:rsidRPr="00C645CF">
                              <w:rPr>
                                <w:rFonts w:ascii="Trebuchet MS" w:eastAsiaTheme="minorHAnsi" w:hAnsi="Trebuchet MS"/>
                                <w:b/>
                                <w:color w:val="002060"/>
                                <w:sz w:val="24"/>
                                <w:szCs w:val="24"/>
                              </w:rPr>
                              <w:t xml:space="preserve">Output </w:t>
                            </w:r>
                            <w:proofErr w:type="spellStart"/>
                            <w:r w:rsidRPr="00C645CF">
                              <w:rPr>
                                <w:rFonts w:ascii="Trebuchet MS" w:eastAsiaTheme="minorHAnsi" w:hAnsi="Trebuchet MS"/>
                                <w:b/>
                                <w:color w:val="002060"/>
                                <w:sz w:val="24"/>
                                <w:szCs w:val="24"/>
                              </w:rPr>
                              <w:t>shaft</w:t>
                            </w:r>
                            <w:proofErr w:type="spellEnd"/>
                            <w:r w:rsidRPr="00C645CF">
                              <w:rPr>
                                <w:rFonts w:ascii="Trebuchet MS" w:eastAsiaTheme="minorHAnsi" w:hAnsi="Trebuchet MS"/>
                                <w:b/>
                                <w:color w:val="002060"/>
                                <w:sz w:val="24"/>
                                <w:szCs w:val="24"/>
                              </w:rPr>
                              <w:t xml:space="preserve"> positie 1201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De radiale glijlagers met positie 1204 en 1205 vertonen geen schade maar normale slijtage.</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r w:rsidRPr="00C645CF">
                              <w:rPr>
                                <w:rFonts w:ascii="Trebuchet MS" w:eastAsiaTheme="minorHAnsi" w:hAnsi="Trebuchet MS"/>
                                <w:b/>
                                <w:color w:val="002060"/>
                                <w:sz w:val="24"/>
                                <w:szCs w:val="24"/>
                              </w:rPr>
                              <w:t>Tandwielkast behuizing</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De lager boring van het lager met positie 1404 vertoond schade.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DDF60" id="Text Box 32" o:spid="_x0000_s1090" type="#_x0000_t202" style="position:absolute;left:0;text-align:left;margin-left:63.15pt;margin-top:19.4pt;width:453.5pt;height:66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" strokecolor="white [3212]">
                <v:textbox>
                  <w:txbxContent>
                    <w:p w:rsidR="0066102D" w:rsidRPr="00C645CF" w:rsidRDefault="0066102D" w:rsidP="00C645CF">
                      <w:pPr>
                        <w:spacing w:after="0" w:line="360" w:lineRule="auto"/>
                        <w:contextualSpacing/>
                        <w:jc w:val="center"/>
                        <w:rPr>
                          <w:rFonts w:ascii="Trebuchet MS" w:eastAsiaTheme="majorEastAsia" w:hAnsi="Trebuchet MS" w:cstheme="majorBidi"/>
                          <w:b/>
                          <w:color w:val="002060"/>
                          <w:spacing w:val="-10"/>
                          <w:kern w:val="28"/>
                          <w:sz w:val="40"/>
                          <w:szCs w:val="56"/>
                          <w:lang w:val="nl-NL"/>
                        </w:rPr>
                      </w:pPr>
                      <w:r w:rsidRPr="00C645CF">
                        <w:rPr>
                          <w:rFonts w:ascii="Trebuchet MS" w:eastAsiaTheme="majorEastAsia" w:hAnsi="Trebuchet MS" w:cstheme="majorBidi"/>
                          <w:b/>
                          <w:color w:val="002060"/>
                          <w:spacing w:val="-10"/>
                          <w:kern w:val="28"/>
                          <w:sz w:val="40"/>
                          <w:szCs w:val="56"/>
                          <w:lang w:val="nl-NL"/>
                        </w:rPr>
                        <w:t xml:space="preserve">Gepland onderhoud </w:t>
                      </w:r>
                      <w:proofErr w:type="spellStart"/>
                      <w:r w:rsidRPr="00C645CF">
                        <w:rPr>
                          <w:rFonts w:ascii="Trebuchet MS" w:eastAsiaTheme="majorEastAsia" w:hAnsi="Trebuchet MS" w:cstheme="majorBidi"/>
                          <w:b/>
                          <w:color w:val="002060"/>
                          <w:spacing w:val="-10"/>
                          <w:kern w:val="28"/>
                          <w:sz w:val="40"/>
                          <w:szCs w:val="56"/>
                          <w:lang w:val="nl-NL"/>
                        </w:rPr>
                        <w:t>propulsion</w:t>
                      </w:r>
                      <w:proofErr w:type="spellEnd"/>
                      <w:r w:rsidRPr="00C645CF">
                        <w:rPr>
                          <w:rFonts w:ascii="Trebuchet MS" w:eastAsiaTheme="majorEastAsia" w:hAnsi="Trebuchet MS" w:cstheme="majorBidi"/>
                          <w:b/>
                          <w:color w:val="002060"/>
                          <w:spacing w:val="-10"/>
                          <w:kern w:val="28"/>
                          <w:sz w:val="40"/>
                          <w:szCs w:val="56"/>
                          <w:lang w:val="nl-NL"/>
                        </w:rPr>
                        <w:t xml:space="preserve"> GBX SB 2012</w:t>
                      </w:r>
                    </w:p>
                    <w:p w:rsidR="0066102D" w:rsidRPr="00C645CF" w:rsidRDefault="0066102D" w:rsidP="00C645CF">
                      <w:pPr>
                        <w:spacing w:line="259" w:lineRule="auto"/>
                        <w:rPr>
                          <w:rFonts w:ascii="Trebuchet MS" w:eastAsiaTheme="minorHAnsi" w:hAnsi="Trebuchet MS" w:cstheme="minorHAnsi"/>
                          <w:sz w:val="22"/>
                          <w:szCs w:val="22"/>
                          <w:lang w:val="nl-NL"/>
                        </w:rPr>
                      </w:pPr>
                      <w:r w:rsidRPr="00C645CF">
                        <w:rPr>
                          <w:rFonts w:ascii="Trebuchet MS" w:eastAsiaTheme="minorHAnsi" w:hAnsi="Trebuchet MS" w:cstheme="minorHAnsi"/>
                          <w:sz w:val="22"/>
                          <w:szCs w:val="22"/>
                          <w:lang w:val="nl-NL"/>
                        </w:rPr>
                        <w:t>Tijdens de maand mei wordt er een gepland onderhoud door de firma Keller uitgevoerd ten gevolge van de</w:t>
                      </w:r>
                      <w:r>
                        <w:rPr>
                          <w:rFonts w:ascii="Trebuchet MS" w:eastAsiaTheme="minorHAnsi" w:hAnsi="Trebuchet MS" w:cstheme="minorHAnsi"/>
                          <w:sz w:val="22"/>
                          <w:szCs w:val="22"/>
                          <w:lang w:val="nl-NL"/>
                        </w:rPr>
                        <w:t xml:space="preserve"> reeds bekomen draai</w:t>
                      </w:r>
                      <w:r w:rsidRPr="00C645CF">
                        <w:rPr>
                          <w:rFonts w:ascii="Trebuchet MS" w:eastAsiaTheme="minorHAnsi" w:hAnsi="Trebuchet MS" w:cstheme="minorHAnsi"/>
                          <w:sz w:val="22"/>
                          <w:szCs w:val="22"/>
                          <w:lang w:val="nl-NL"/>
                        </w:rPr>
                        <w:t xml:space="preserve">uren. </w:t>
                      </w:r>
                    </w:p>
                    <w:p w:rsidR="0066102D" w:rsidRPr="00C645CF" w:rsidRDefault="0066102D" w:rsidP="00364033">
                      <w:pPr>
                        <w:numPr>
                          <w:ilvl w:val="0"/>
                          <w:numId w:val="16"/>
                        </w:numPr>
                        <w:spacing w:line="259" w:lineRule="auto"/>
                        <w:contextualSpacing/>
                        <w:rPr>
                          <w:rFonts w:ascii="Trebuchet MS" w:eastAsiaTheme="minorHAnsi" w:hAnsi="Trebuchet MS" w:cstheme="minorHAnsi"/>
                          <w:sz w:val="22"/>
                          <w:szCs w:val="22"/>
                          <w:lang w:val="nl-NL"/>
                        </w:rPr>
                      </w:pPr>
                      <w:r w:rsidRPr="00C645CF">
                        <w:rPr>
                          <w:rFonts w:ascii="Trebuchet MS" w:eastAsiaTheme="minorHAnsi" w:hAnsi="Trebuchet MS"/>
                          <w:b/>
                          <w:color w:val="002060"/>
                          <w:sz w:val="36"/>
                          <w:szCs w:val="36"/>
                        </w:rPr>
                        <w:t>Chronologisch verloop van de schade of inspectie</w:t>
                      </w:r>
                    </w:p>
                    <w:p w:rsidR="0066102D" w:rsidRPr="00C645CF" w:rsidRDefault="0066102D" w:rsidP="00C645CF">
                      <w:pPr>
                        <w:spacing w:line="259" w:lineRule="auto"/>
                        <w:rPr>
                          <w:rFonts w:ascii="Trebuchet MS" w:eastAsiaTheme="minorHAnsi" w:hAnsi="Trebuchet MS"/>
                          <w:sz w:val="22"/>
                          <w:szCs w:val="22"/>
                          <w:lang w:eastAsia="ja-JP"/>
                        </w:rPr>
                      </w:pPr>
                      <w:r w:rsidRPr="00C645CF">
                        <w:rPr>
                          <w:rFonts w:ascii="Trebuchet MS" w:eastAsiaTheme="minorHAnsi" w:hAnsi="Trebuchet MS"/>
                          <w:sz w:val="22"/>
                          <w:szCs w:val="22"/>
                          <w:lang w:eastAsia="ja-JP"/>
                        </w:rPr>
                        <w:t xml:space="preserve">Gezien van de aandrijfas boven aan de tandwielkast tot aan de output </w:t>
                      </w:r>
                      <w:proofErr w:type="spellStart"/>
                      <w:r w:rsidRPr="00C645CF">
                        <w:rPr>
                          <w:rFonts w:ascii="Trebuchet MS" w:eastAsiaTheme="minorHAnsi" w:hAnsi="Trebuchet MS"/>
                          <w:sz w:val="22"/>
                          <w:szCs w:val="22"/>
                          <w:lang w:eastAsia="ja-JP"/>
                        </w:rPr>
                        <w:t>shaft</w:t>
                      </w:r>
                      <w:proofErr w:type="spellEnd"/>
                      <w:r w:rsidRPr="00C645CF">
                        <w:rPr>
                          <w:rFonts w:ascii="Trebuchet MS" w:eastAsiaTheme="minorHAnsi" w:hAnsi="Trebuchet MS"/>
                          <w:sz w:val="22"/>
                          <w:szCs w:val="22"/>
                          <w:lang w:eastAsia="ja-JP"/>
                        </w:rPr>
                        <w:t xml:space="preserve"> beneden.</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lang w:eastAsia="ja-JP"/>
                        </w:rPr>
                      </w:pPr>
                      <w:r w:rsidRPr="00C645CF">
                        <w:rPr>
                          <w:rFonts w:ascii="Trebuchet MS" w:eastAsiaTheme="minorHAnsi" w:hAnsi="Trebuchet MS"/>
                          <w:b/>
                          <w:color w:val="002060"/>
                          <w:sz w:val="24"/>
                          <w:szCs w:val="24"/>
                          <w:lang w:eastAsia="ja-JP"/>
                        </w:rPr>
                        <w:t xml:space="preserve">PTO </w:t>
                      </w:r>
                      <w:proofErr w:type="spellStart"/>
                      <w:r w:rsidRPr="00C645CF">
                        <w:rPr>
                          <w:rFonts w:ascii="Trebuchet MS" w:eastAsiaTheme="minorHAnsi" w:hAnsi="Trebuchet MS"/>
                          <w:b/>
                          <w:color w:val="002060"/>
                          <w:sz w:val="24"/>
                          <w:szCs w:val="24"/>
                          <w:lang w:eastAsia="ja-JP"/>
                        </w:rPr>
                        <w:t>shaft</w:t>
                      </w:r>
                      <w:proofErr w:type="spellEnd"/>
                      <w:r w:rsidRPr="00C645CF">
                        <w:rPr>
                          <w:rFonts w:ascii="Trebuchet MS" w:eastAsiaTheme="minorHAnsi" w:hAnsi="Trebuchet MS"/>
                          <w:b/>
                          <w:color w:val="002060"/>
                          <w:sz w:val="24"/>
                          <w:szCs w:val="24"/>
                          <w:lang w:eastAsia="ja-JP"/>
                        </w:rPr>
                        <w:t xml:space="preserve"> positie 1601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 en lagers.</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proofErr w:type="spellStart"/>
                      <w:r w:rsidRPr="00C645CF">
                        <w:rPr>
                          <w:rFonts w:ascii="Trebuchet MS" w:eastAsiaTheme="minorHAnsi" w:hAnsi="Trebuchet MS"/>
                          <w:b/>
                          <w:color w:val="002060"/>
                          <w:sz w:val="24"/>
                          <w:szCs w:val="24"/>
                          <w:lang w:eastAsia="ja-JP"/>
                        </w:rPr>
                        <w:t>Intermediate</w:t>
                      </w:r>
                      <w:proofErr w:type="spellEnd"/>
                      <w:r w:rsidRPr="00C645CF">
                        <w:rPr>
                          <w:rFonts w:ascii="Trebuchet MS" w:eastAsiaTheme="minorHAnsi" w:hAnsi="Trebuchet MS"/>
                          <w:b/>
                          <w:color w:val="002060"/>
                          <w:sz w:val="24"/>
                          <w:szCs w:val="24"/>
                          <w:lang w:eastAsia="ja-JP"/>
                        </w:rPr>
                        <w:t xml:space="preserve"> </w:t>
                      </w:r>
                      <w:proofErr w:type="spellStart"/>
                      <w:r w:rsidRPr="00C645CF">
                        <w:rPr>
                          <w:rFonts w:ascii="Trebuchet MS" w:eastAsiaTheme="minorHAnsi" w:hAnsi="Trebuchet MS"/>
                          <w:b/>
                          <w:color w:val="002060"/>
                          <w:sz w:val="24"/>
                          <w:szCs w:val="24"/>
                          <w:lang w:eastAsia="ja-JP"/>
                        </w:rPr>
                        <w:t>shaft</w:t>
                      </w:r>
                      <w:proofErr w:type="spellEnd"/>
                      <w:r w:rsidRPr="00C645CF">
                        <w:rPr>
                          <w:rFonts w:ascii="Trebuchet MS" w:eastAsiaTheme="minorHAnsi" w:hAnsi="Trebuchet MS"/>
                          <w:b/>
                          <w:color w:val="002060"/>
                          <w:sz w:val="24"/>
                          <w:szCs w:val="24"/>
                          <w:lang w:eastAsia="ja-JP"/>
                        </w:rPr>
                        <w:t xml:space="preserve"> positie 1501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 en lagers.</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proofErr w:type="spellStart"/>
                      <w:r w:rsidRPr="00C645CF">
                        <w:rPr>
                          <w:rFonts w:ascii="Trebuchet MS" w:eastAsiaTheme="minorHAnsi" w:hAnsi="Trebuchet MS"/>
                          <w:b/>
                          <w:color w:val="002060"/>
                          <w:sz w:val="24"/>
                          <w:szCs w:val="24"/>
                          <w:lang w:eastAsia="ja-JP"/>
                        </w:rPr>
                        <w:t>Intermediate</w:t>
                      </w:r>
                      <w:proofErr w:type="spellEnd"/>
                      <w:r w:rsidRPr="00C645CF">
                        <w:rPr>
                          <w:rFonts w:ascii="Trebuchet MS" w:eastAsiaTheme="minorHAnsi" w:hAnsi="Trebuchet MS"/>
                          <w:b/>
                          <w:color w:val="002060"/>
                          <w:sz w:val="24"/>
                          <w:szCs w:val="24"/>
                          <w:lang w:eastAsia="ja-JP"/>
                        </w:rPr>
                        <w:t xml:space="preserve"> </w:t>
                      </w:r>
                      <w:proofErr w:type="spellStart"/>
                      <w:r w:rsidRPr="00C645CF">
                        <w:rPr>
                          <w:rFonts w:ascii="Trebuchet MS" w:eastAsiaTheme="minorHAnsi" w:hAnsi="Trebuchet MS"/>
                          <w:b/>
                          <w:color w:val="002060"/>
                          <w:sz w:val="24"/>
                          <w:szCs w:val="24"/>
                          <w:lang w:eastAsia="ja-JP"/>
                        </w:rPr>
                        <w:t>shaft</w:t>
                      </w:r>
                      <w:proofErr w:type="spellEnd"/>
                      <w:r w:rsidRPr="00C645CF">
                        <w:rPr>
                          <w:rFonts w:ascii="Trebuchet MS" w:eastAsiaTheme="minorHAnsi" w:hAnsi="Trebuchet MS"/>
                          <w:b/>
                          <w:color w:val="002060"/>
                          <w:sz w:val="24"/>
                          <w:szCs w:val="24"/>
                          <w:lang w:eastAsia="ja-JP"/>
                        </w:rPr>
                        <w:t xml:space="preserve"> positie 1401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 en lagers.</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lang w:eastAsia="ja-JP"/>
                        </w:rPr>
                      </w:pPr>
                      <w:proofErr w:type="spellStart"/>
                      <w:r w:rsidRPr="00C645CF">
                        <w:rPr>
                          <w:rFonts w:ascii="Trebuchet MS" w:eastAsiaTheme="minorHAnsi" w:hAnsi="Trebuchet MS"/>
                          <w:b/>
                          <w:color w:val="002060"/>
                          <w:sz w:val="24"/>
                          <w:szCs w:val="24"/>
                          <w:lang w:eastAsia="ja-JP"/>
                        </w:rPr>
                        <w:t>Intermediate</w:t>
                      </w:r>
                      <w:proofErr w:type="spellEnd"/>
                      <w:r w:rsidRPr="00C645CF">
                        <w:rPr>
                          <w:rFonts w:ascii="Trebuchet MS" w:eastAsiaTheme="minorHAnsi" w:hAnsi="Trebuchet MS"/>
                          <w:b/>
                          <w:color w:val="002060"/>
                          <w:sz w:val="24"/>
                          <w:szCs w:val="24"/>
                          <w:lang w:eastAsia="ja-JP"/>
                        </w:rPr>
                        <w:t xml:space="preserve"> </w:t>
                      </w:r>
                      <w:proofErr w:type="spellStart"/>
                      <w:r w:rsidRPr="00C645CF">
                        <w:rPr>
                          <w:rFonts w:ascii="Trebuchet MS" w:eastAsiaTheme="minorHAnsi" w:hAnsi="Trebuchet MS"/>
                          <w:b/>
                          <w:color w:val="002060"/>
                          <w:sz w:val="24"/>
                          <w:szCs w:val="24"/>
                          <w:lang w:eastAsia="ja-JP"/>
                        </w:rPr>
                        <w:t>shaft</w:t>
                      </w:r>
                      <w:proofErr w:type="spellEnd"/>
                      <w:r w:rsidRPr="00C645CF">
                        <w:rPr>
                          <w:rFonts w:ascii="Trebuchet MS" w:eastAsiaTheme="minorHAnsi" w:hAnsi="Trebuchet MS"/>
                          <w:b/>
                          <w:color w:val="002060"/>
                          <w:sz w:val="24"/>
                          <w:szCs w:val="24"/>
                          <w:lang w:eastAsia="ja-JP"/>
                        </w:rPr>
                        <w:t xml:space="preserve"> positie 1301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 en lagers.</w:t>
                      </w:r>
                    </w:p>
                    <w:p w:rsidR="0066102D" w:rsidRPr="00C645CF" w:rsidRDefault="0066102D" w:rsidP="00364033">
                      <w:pPr>
                        <w:numPr>
                          <w:ilvl w:val="0"/>
                          <w:numId w:val="6"/>
                        </w:numPr>
                        <w:spacing w:line="259" w:lineRule="auto"/>
                        <w:contextualSpacing/>
                        <w:rPr>
                          <w:rFonts w:ascii="Trebuchet MS" w:eastAsiaTheme="minorHAnsi" w:hAnsi="Trebuchet MS"/>
                          <w:sz w:val="22"/>
                          <w:szCs w:val="22"/>
                          <w:lang w:eastAsia="ja-JP"/>
                        </w:rPr>
                      </w:pPr>
                      <w:r w:rsidRPr="00C645CF">
                        <w:rPr>
                          <w:rFonts w:ascii="Trebuchet MS" w:eastAsiaTheme="minorHAnsi" w:hAnsi="Trebuchet MS"/>
                          <w:sz w:val="22"/>
                          <w:szCs w:val="22"/>
                          <w:lang w:eastAsia="ja-JP"/>
                        </w:rPr>
                        <w:t>Tandwielen positie 1304 en positie 1306 zitten los op de spiesleuven</w:t>
                      </w:r>
                      <w:r w:rsidRPr="00C645CF">
                        <w:rPr>
                          <w:rFonts w:ascii="Trebuchet MS" w:eastAsiaTheme="minorHAnsi" w:hAnsi="Trebuchet MS"/>
                          <w:color w:val="FF0000"/>
                          <w:sz w:val="22"/>
                          <w:szCs w:val="22"/>
                          <w:lang w:eastAsia="ja-JP"/>
                        </w:rPr>
                        <w:t xml:space="preserve"> </w:t>
                      </w:r>
                      <w:r w:rsidRPr="00C645CF">
                        <w:rPr>
                          <w:rFonts w:ascii="Trebuchet MS" w:eastAsiaTheme="minorHAnsi" w:hAnsi="Trebuchet MS"/>
                          <w:sz w:val="22"/>
                          <w:szCs w:val="22"/>
                          <w:lang w:eastAsia="ja-JP"/>
                        </w:rPr>
                        <w:t>van de as. De as vertoont sporen van roest ter hoogte van de tandwielen. Idem voor de boringen van de tandwielen.</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r w:rsidRPr="00C645CF">
                        <w:rPr>
                          <w:rFonts w:ascii="Trebuchet MS" w:eastAsiaTheme="minorHAnsi" w:hAnsi="Trebuchet MS"/>
                          <w:b/>
                          <w:color w:val="002060"/>
                          <w:sz w:val="24"/>
                          <w:szCs w:val="24"/>
                        </w:rPr>
                        <w:t xml:space="preserve">Input </w:t>
                      </w:r>
                      <w:proofErr w:type="spellStart"/>
                      <w:r w:rsidRPr="00C645CF">
                        <w:rPr>
                          <w:rFonts w:ascii="Trebuchet MS" w:eastAsiaTheme="minorHAnsi" w:hAnsi="Trebuchet MS"/>
                          <w:b/>
                          <w:color w:val="002060"/>
                          <w:sz w:val="24"/>
                          <w:szCs w:val="24"/>
                        </w:rPr>
                        <w:t>shaft</w:t>
                      </w:r>
                      <w:proofErr w:type="spellEnd"/>
                      <w:r w:rsidRPr="00C645CF">
                        <w:rPr>
                          <w:rFonts w:ascii="Trebuchet MS" w:eastAsiaTheme="minorHAnsi" w:hAnsi="Trebuchet MS"/>
                          <w:b/>
                          <w:color w:val="002060"/>
                          <w:sz w:val="24"/>
                          <w:szCs w:val="24"/>
                        </w:rPr>
                        <w:t xml:space="preserve"> 1101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 xml:space="preserve">Geen opmerkingen aangaande het contactoppervlak van de tandwiel positie 1106. </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de lagers.</w:t>
                      </w:r>
                    </w:p>
                    <w:p w:rsidR="0066102D" w:rsidRPr="00C645CF" w:rsidRDefault="0066102D" w:rsidP="00364033">
                      <w:pPr>
                        <w:numPr>
                          <w:ilvl w:val="0"/>
                          <w:numId w:val="6"/>
                        </w:numPr>
                        <w:spacing w:line="259" w:lineRule="auto"/>
                        <w:contextualSpacing/>
                        <w:rPr>
                          <w:rFonts w:ascii="Trebuchet MS" w:eastAsiaTheme="minorHAnsi" w:hAnsi="Trebuchet MS"/>
                          <w:sz w:val="22"/>
                          <w:szCs w:val="22"/>
                          <w:lang w:eastAsia="ja-JP"/>
                        </w:rPr>
                      </w:pPr>
                      <w:r w:rsidRPr="00C645CF">
                        <w:rPr>
                          <w:rFonts w:ascii="Trebuchet MS" w:eastAsiaTheme="minorHAnsi" w:hAnsi="Trebuchet MS" w:cstheme="minorHAnsi"/>
                          <w:sz w:val="22"/>
                          <w:szCs w:val="22"/>
                        </w:rPr>
                        <w:t>Tandwiel positie 1106 glijdt zeer makkelijk van de as.</w:t>
                      </w:r>
                      <w:r w:rsidRPr="00C645CF">
                        <w:rPr>
                          <w:rFonts w:ascii="Trebuchet MS" w:eastAsiaTheme="minorHAnsi" w:hAnsi="Trebuchet MS"/>
                          <w:sz w:val="22"/>
                          <w:szCs w:val="22"/>
                          <w:lang w:eastAsia="ja-JP"/>
                        </w:rPr>
                        <w:t xml:space="preserve"> Tandwielen positie 1106 zit los op de spiesleuven van de as. De as vertoont sporen van roest ter hoogte van de tandwielen. Idem voor de boringen van de tandwielen.</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r w:rsidRPr="00C645CF">
                        <w:rPr>
                          <w:rFonts w:ascii="Trebuchet MS" w:eastAsiaTheme="minorHAnsi" w:hAnsi="Trebuchet MS"/>
                          <w:b/>
                          <w:color w:val="002060"/>
                          <w:sz w:val="24"/>
                          <w:szCs w:val="24"/>
                        </w:rPr>
                        <w:t>Holle as positie 1108</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Het radiaal oppervlak van het glijlager vertoont schade en stukken witmetaal zijn afgebroken.</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Het axiale gedeelte van beide glijlagers vertonen schade</w:t>
                      </w:r>
                      <w:r>
                        <w:rPr>
                          <w:rFonts w:ascii="Trebuchet MS" w:eastAsiaTheme="minorHAnsi" w:hAnsi="Trebuchet MS" w:cstheme="minorHAnsi"/>
                          <w:sz w:val="22"/>
                          <w:szCs w:val="22"/>
                        </w:rPr>
                        <w:t>.</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r w:rsidRPr="00C645CF">
                        <w:rPr>
                          <w:rFonts w:ascii="Trebuchet MS" w:eastAsiaTheme="minorHAnsi" w:hAnsi="Trebuchet MS"/>
                          <w:b/>
                          <w:color w:val="002060"/>
                          <w:sz w:val="24"/>
                          <w:szCs w:val="24"/>
                        </w:rPr>
                        <w:t xml:space="preserve">Output </w:t>
                      </w:r>
                      <w:proofErr w:type="spellStart"/>
                      <w:r w:rsidRPr="00C645CF">
                        <w:rPr>
                          <w:rFonts w:ascii="Trebuchet MS" w:eastAsiaTheme="minorHAnsi" w:hAnsi="Trebuchet MS"/>
                          <w:b/>
                          <w:color w:val="002060"/>
                          <w:sz w:val="24"/>
                          <w:szCs w:val="24"/>
                        </w:rPr>
                        <w:t>shaft</w:t>
                      </w:r>
                      <w:proofErr w:type="spellEnd"/>
                      <w:r w:rsidRPr="00C645CF">
                        <w:rPr>
                          <w:rFonts w:ascii="Trebuchet MS" w:eastAsiaTheme="minorHAnsi" w:hAnsi="Trebuchet MS"/>
                          <w:b/>
                          <w:color w:val="002060"/>
                          <w:sz w:val="24"/>
                          <w:szCs w:val="24"/>
                        </w:rPr>
                        <w:t xml:space="preserve"> positie 1201</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Geen opmerkingen aangaande het contactoppervlak van de tandwielen.</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De radiale glijlagers met positie 1204 en 1205 vertonen geen schade maar normale slijtage.</w:t>
                      </w:r>
                    </w:p>
                    <w:p w:rsidR="0066102D" w:rsidRPr="00C645CF" w:rsidRDefault="0066102D" w:rsidP="00364033">
                      <w:pPr>
                        <w:numPr>
                          <w:ilvl w:val="0"/>
                          <w:numId w:val="15"/>
                        </w:numPr>
                        <w:spacing w:line="259" w:lineRule="auto"/>
                        <w:contextualSpacing/>
                        <w:rPr>
                          <w:rFonts w:ascii="Trebuchet MS" w:eastAsiaTheme="minorHAnsi" w:hAnsi="Trebuchet MS"/>
                          <w:b/>
                          <w:color w:val="002060"/>
                          <w:sz w:val="24"/>
                          <w:szCs w:val="24"/>
                        </w:rPr>
                      </w:pPr>
                      <w:r w:rsidRPr="00C645CF">
                        <w:rPr>
                          <w:rFonts w:ascii="Trebuchet MS" w:eastAsiaTheme="minorHAnsi" w:hAnsi="Trebuchet MS"/>
                          <w:b/>
                          <w:color w:val="002060"/>
                          <w:sz w:val="24"/>
                          <w:szCs w:val="24"/>
                        </w:rPr>
                        <w:t>Tandwielkast behuizing</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De lager boring van het lager met positie 1404 vertoond schade.</w:t>
                      </w:r>
                    </w:p>
                  </w:txbxContent>
                </v:textbox>
                <w10:wrap type="topAndBottom" anchorx="page"/>
              </v:shape>
            </w:pict>
          </mc:Fallback>
        </mc:AlternateContent>
      </w:r>
    </w:p>
    <w:p w:rsidR="001131BE" w:rsidRDefault="001131BE">
      <w:pPr>
        <w:rPr>
          <w:rStyle w:val="Subtielebenadrukking"/>
          <w:i w:val="0"/>
          <w:sz w:val="22"/>
          <w:szCs w:val="22"/>
          <w:lang w:val="nl-NL"/>
        </w:rPr>
      </w:pPr>
      <w:r>
        <w:rPr>
          <w:rStyle w:val="Subtielebenadrukking"/>
          <w:i w:val="0"/>
          <w:sz w:val="22"/>
          <w:szCs w:val="22"/>
          <w:lang w:val="nl-NL"/>
        </w:rPr>
        <w:br w:type="page"/>
      </w:r>
    </w:p>
    <w:p w:rsidR="00F9676A" w:rsidRPr="00EC421E" w:rsidRDefault="00395BE3" w:rsidP="00234527">
      <w:pPr>
        <w:rPr>
          <w:rStyle w:val="Subtielebenadrukking"/>
          <w:i w:val="0"/>
          <w:sz w:val="22"/>
          <w:szCs w:val="22"/>
          <w:lang w:val="nl-NL"/>
        </w:rPr>
      </w:pPr>
      <w:r>
        <w:rPr>
          <w:noProof/>
          <w:lang w:eastAsia="nl-BE"/>
        </w:rPr>
        <w:lastRenderedPageBreak/>
        <w:drawing>
          <wp:anchor distT="0" distB="0" distL="114300" distR="114300" simplePos="0" relativeHeight="251895808" behindDoc="0" locked="0" layoutInCell="1" allowOverlap="1" wp14:anchorId="563839DF" wp14:editId="4611048E">
            <wp:simplePos x="0" y="0"/>
            <wp:positionH relativeFrom="margin">
              <wp:posOffset>717550</wp:posOffset>
            </wp:positionH>
            <wp:positionV relativeFrom="paragraph">
              <wp:posOffset>6867789</wp:posOffset>
            </wp:positionV>
            <wp:extent cx="4320000" cy="2054578"/>
            <wp:effectExtent l="0" t="0" r="4445" b="3175"/>
            <wp:wrapTopAndBottom/>
            <wp:docPr id="536" name="Afbeelding 536" descr="jpg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2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0000" cy="2054578"/>
                    </a:xfrm>
                    <a:prstGeom prst="rect">
                      <a:avLst/>
                    </a:prstGeom>
                    <a:noFill/>
                    <a:ln>
                      <a:noFill/>
                    </a:ln>
                  </pic:spPr>
                </pic:pic>
              </a:graphicData>
            </a:graphic>
            <wp14:sizeRelH relativeFrom="page">
              <wp14:pctWidth>0</wp14:pctWidth>
            </wp14:sizeRelH>
            <wp14:sizeRelV relativeFrom="page">
              <wp14:pctHeight>0</wp14:pctHeight>
            </wp14:sizeRelV>
          </wp:anchor>
        </w:drawing>
      </w:r>
      <w:r w:rsidR="001131BE">
        <w:rPr>
          <w:noProof/>
          <w:lang w:eastAsia="nl-BE"/>
        </w:rPr>
        <w:drawing>
          <wp:anchor distT="0" distB="0" distL="114300" distR="114300" simplePos="0" relativeHeight="251894784" behindDoc="0" locked="0" layoutInCell="1" allowOverlap="1" wp14:anchorId="15E8A35D" wp14:editId="18CFF038">
            <wp:simplePos x="0" y="0"/>
            <wp:positionH relativeFrom="margin">
              <wp:align>center</wp:align>
            </wp:positionH>
            <wp:positionV relativeFrom="paragraph">
              <wp:posOffset>4762500</wp:posOffset>
            </wp:positionV>
            <wp:extent cx="4320000" cy="2054580"/>
            <wp:effectExtent l="0" t="0" r="4445" b="3175"/>
            <wp:wrapTopAndBottom/>
            <wp:docPr id="31" name="Afbeelding 31" descr="jpg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2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20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1BE" w:rsidRPr="00EC421E">
        <w:rPr>
          <w:rFonts w:eastAsiaTheme="minorHAnsi"/>
          <w:noProof/>
          <w:sz w:val="22"/>
          <w:szCs w:val="22"/>
          <w:lang w:eastAsia="nl-BE"/>
        </w:rPr>
        <mc:AlternateContent>
          <mc:Choice Requires="wps">
            <w:drawing>
              <wp:anchor distT="0" distB="0" distL="114300" distR="114300" simplePos="0" relativeHeight="251654144" behindDoc="0" locked="0" layoutInCell="1" allowOverlap="1" wp14:anchorId="7C3F481E" wp14:editId="22BE9472">
                <wp:simplePos x="0" y="0"/>
                <wp:positionH relativeFrom="column">
                  <wp:posOffset>21590</wp:posOffset>
                </wp:positionH>
                <wp:positionV relativeFrom="paragraph">
                  <wp:posOffset>177800</wp:posOffset>
                </wp:positionV>
                <wp:extent cx="5934075" cy="4597400"/>
                <wp:effectExtent l="0" t="0" r="28575" b="12700"/>
                <wp:wrapTopAndBottom/>
                <wp:docPr id="3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597400"/>
                        </a:xfrm>
                        <a:prstGeom prst="rect">
                          <a:avLst/>
                        </a:prstGeom>
                        <a:solidFill>
                          <a:srgbClr val="FFFFFF"/>
                        </a:solidFill>
                        <a:ln w="9525">
                          <a:solidFill>
                            <a:schemeClr val="bg1">
                              <a:lumMod val="100000"/>
                              <a:lumOff val="0"/>
                            </a:schemeClr>
                          </a:solidFill>
                          <a:miter lim="800000"/>
                          <a:headEnd/>
                          <a:tailEnd/>
                        </a:ln>
                      </wps:spPr>
                      <wps:txbx>
                        <w:txbxContent>
                          <w:p w:rsidR="0066102D" w:rsidRPr="00C645CF" w:rsidRDefault="0066102D" w:rsidP="00364033">
                            <w:pPr>
                              <w:numPr>
                                <w:ilvl w:val="0"/>
                                <w:numId w:val="16"/>
                              </w:numPr>
                              <w:spacing w:line="259" w:lineRule="auto"/>
                              <w:contextualSpacing/>
                              <w:rPr>
                                <w:rFonts w:ascii="Trebuchet MS" w:eastAsiaTheme="minorHAnsi" w:hAnsi="Trebuchet MS"/>
                                <w:b/>
                                <w:color w:val="002060"/>
                                <w:sz w:val="36"/>
                                <w:szCs w:val="36"/>
                              </w:rPr>
                            </w:pPr>
                            <w:r w:rsidRPr="00C645CF">
                              <w:rPr>
                                <w:rFonts w:ascii="Trebuchet MS" w:eastAsiaTheme="minorHAnsi" w:hAnsi="Trebuchet MS"/>
                                <w:b/>
                                <w:color w:val="002060"/>
                                <w:sz w:val="36"/>
                                <w:szCs w:val="36"/>
                              </w:rPr>
                              <w:t>Mogelijke oorzaken</w:t>
                            </w:r>
                          </w:p>
                          <w:p w:rsidR="0066102D" w:rsidRPr="00C645CF" w:rsidRDefault="0066102D" w:rsidP="00C645CF">
                            <w:pPr>
                              <w:spacing w:line="259" w:lineRule="auto"/>
                              <w:rPr>
                                <w:rFonts w:ascii="Trebuchet MS" w:eastAsiaTheme="minorHAnsi" w:hAnsi="Trebuchet MS"/>
                                <w:sz w:val="22"/>
                                <w:szCs w:val="22"/>
                                <w:lang w:eastAsia="ja-JP"/>
                              </w:rPr>
                            </w:pPr>
                            <w:r w:rsidRPr="00C645CF">
                              <w:rPr>
                                <w:rFonts w:ascii="Trebuchet MS" w:eastAsiaTheme="minorHAnsi" w:hAnsi="Trebuchet MS"/>
                                <w:sz w:val="22"/>
                                <w:szCs w:val="22"/>
                                <w:lang w:eastAsia="ja-JP"/>
                              </w:rPr>
                              <w:t>De mogelijke oorzaken van de schade worden niet gespecifieerd in de onderzochte documenten.</w:t>
                            </w:r>
                          </w:p>
                          <w:p w:rsidR="0066102D" w:rsidRPr="00C645CF" w:rsidRDefault="0066102D" w:rsidP="00364033">
                            <w:pPr>
                              <w:numPr>
                                <w:ilvl w:val="0"/>
                                <w:numId w:val="16"/>
                              </w:numPr>
                              <w:spacing w:line="259" w:lineRule="auto"/>
                              <w:contextualSpacing/>
                              <w:rPr>
                                <w:rFonts w:ascii="Trebuchet MS" w:eastAsiaTheme="minorHAnsi" w:hAnsi="Trebuchet MS"/>
                                <w:b/>
                                <w:color w:val="002060"/>
                                <w:sz w:val="36"/>
                                <w:szCs w:val="36"/>
                              </w:rPr>
                            </w:pPr>
                            <w:r w:rsidRPr="00C645CF">
                              <w:rPr>
                                <w:rFonts w:ascii="Trebuchet MS" w:eastAsiaTheme="minorHAnsi" w:hAnsi="Trebuchet MS"/>
                                <w:b/>
                                <w:color w:val="002060"/>
                                <w:sz w:val="36"/>
                                <w:szCs w:val="36"/>
                              </w:rPr>
                              <w:t>Oplossingen</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De boringen van de tandwielen van de as met positie 1301 en spiesleuven</w:t>
                            </w:r>
                            <w:r w:rsidRPr="00C645CF">
                              <w:rPr>
                                <w:rFonts w:ascii="Trebuchet MS" w:eastAsiaTheme="minorHAnsi" w:hAnsi="Trebuchet MS" w:cstheme="minorHAnsi"/>
                                <w:color w:val="FF0000"/>
                                <w:sz w:val="22"/>
                                <w:szCs w:val="22"/>
                              </w:rPr>
                              <w:t xml:space="preserve"> </w:t>
                            </w:r>
                            <w:r w:rsidRPr="00C645CF">
                              <w:rPr>
                                <w:rFonts w:ascii="Trebuchet MS" w:eastAsiaTheme="minorHAnsi" w:hAnsi="Trebuchet MS" w:cstheme="minorHAnsi"/>
                                <w:sz w:val="22"/>
                                <w:szCs w:val="22"/>
                              </w:rPr>
                              <w:t>zijn gerepareerd .</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 xml:space="preserve">De </w:t>
                            </w:r>
                            <w:proofErr w:type="spellStart"/>
                            <w:r w:rsidRPr="00C645CF">
                              <w:rPr>
                                <w:rFonts w:ascii="Trebuchet MS" w:eastAsiaTheme="minorHAnsi" w:hAnsi="Trebuchet MS" w:cstheme="minorHAnsi"/>
                                <w:sz w:val="22"/>
                                <w:szCs w:val="22"/>
                              </w:rPr>
                              <w:t>intermediate</w:t>
                            </w:r>
                            <w:proofErr w:type="spellEnd"/>
                            <w:r w:rsidRPr="00C645CF">
                              <w:rPr>
                                <w:rFonts w:ascii="Trebuchet MS" w:eastAsiaTheme="minorHAnsi" w:hAnsi="Trebuchet MS" w:cstheme="minorHAnsi"/>
                                <w:sz w:val="22"/>
                                <w:szCs w:val="22"/>
                              </w:rPr>
                              <w:t xml:space="preserve"> as 1301 is vernieuwd en uitgebalanceerd.</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De boringen van de tandwielen, as en spiesleuven</w:t>
                            </w:r>
                            <w:r w:rsidRPr="00C645CF">
                              <w:rPr>
                                <w:rFonts w:ascii="Trebuchet MS" w:eastAsiaTheme="minorHAnsi" w:hAnsi="Trebuchet MS" w:cstheme="minorHAnsi"/>
                                <w:color w:val="FF0000"/>
                                <w:sz w:val="22"/>
                                <w:szCs w:val="22"/>
                              </w:rPr>
                              <w:t xml:space="preserve"> </w:t>
                            </w:r>
                            <w:r w:rsidRPr="00C645CF">
                              <w:rPr>
                                <w:rFonts w:ascii="Trebuchet MS" w:eastAsiaTheme="minorHAnsi" w:hAnsi="Trebuchet MS" w:cstheme="minorHAnsi"/>
                                <w:sz w:val="22"/>
                                <w:szCs w:val="22"/>
                              </w:rPr>
                              <w:t xml:space="preserve">van de input </w:t>
                            </w:r>
                            <w:proofErr w:type="spellStart"/>
                            <w:r w:rsidRPr="00C645CF">
                              <w:rPr>
                                <w:rFonts w:ascii="Trebuchet MS" w:eastAsiaTheme="minorHAnsi" w:hAnsi="Trebuchet MS" w:cstheme="minorHAnsi"/>
                                <w:sz w:val="22"/>
                                <w:szCs w:val="22"/>
                              </w:rPr>
                              <w:t>shaft</w:t>
                            </w:r>
                            <w:proofErr w:type="spellEnd"/>
                            <w:r w:rsidRPr="00C645CF">
                              <w:rPr>
                                <w:rFonts w:ascii="Trebuchet MS" w:eastAsiaTheme="minorHAnsi" w:hAnsi="Trebuchet MS" w:cstheme="minorHAnsi"/>
                                <w:color w:val="FF0000"/>
                                <w:sz w:val="22"/>
                                <w:szCs w:val="22"/>
                              </w:rPr>
                              <w:t xml:space="preserve"> </w:t>
                            </w:r>
                            <w:r w:rsidRPr="00C645CF">
                              <w:rPr>
                                <w:rFonts w:ascii="Trebuchet MS" w:eastAsiaTheme="minorHAnsi" w:hAnsi="Trebuchet MS" w:cstheme="minorHAnsi"/>
                                <w:sz w:val="22"/>
                                <w:szCs w:val="22"/>
                              </w:rPr>
                              <w:t>zijn gerepareerd .</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 xml:space="preserve">De input </w:t>
                            </w:r>
                            <w:proofErr w:type="spellStart"/>
                            <w:r w:rsidRPr="00C645CF">
                              <w:rPr>
                                <w:rFonts w:ascii="Trebuchet MS" w:eastAsiaTheme="minorHAnsi" w:hAnsi="Trebuchet MS" w:cstheme="minorHAnsi"/>
                                <w:sz w:val="22"/>
                                <w:szCs w:val="22"/>
                              </w:rPr>
                              <w:t>shaft</w:t>
                            </w:r>
                            <w:proofErr w:type="spellEnd"/>
                            <w:r w:rsidRPr="00C645CF">
                              <w:rPr>
                                <w:rFonts w:ascii="Trebuchet MS" w:eastAsiaTheme="minorHAnsi" w:hAnsi="Trebuchet MS" w:cstheme="minorHAnsi"/>
                                <w:sz w:val="22"/>
                                <w:szCs w:val="22"/>
                              </w:rPr>
                              <w:t xml:space="preserve"> 1101 is vernieuwd en uitgebalanceerd</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Beide glijlagers van de holle as positie 1108 zijn vernieuwd.</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Glijlagers positie 1204 en 1205 zijn vernieuwd.</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Lager boring positie 1404 is bewerkt.</w:t>
                            </w:r>
                          </w:p>
                          <w:p w:rsidR="0066102D" w:rsidRPr="00C645CF" w:rsidRDefault="0066102D" w:rsidP="00C645CF">
                            <w:pPr>
                              <w:tabs>
                                <w:tab w:val="left" w:pos="1005"/>
                              </w:tabs>
                              <w:spacing w:line="259" w:lineRule="auto"/>
                              <w:ind w:left="1725"/>
                              <w:contextualSpacing/>
                              <w:rPr>
                                <w:rFonts w:ascii="Trebuchet MS" w:eastAsiaTheme="minorHAnsi" w:hAnsi="Trebuchet MS" w:cstheme="minorHAnsi"/>
                                <w:b/>
                                <w:sz w:val="22"/>
                                <w:szCs w:val="22"/>
                              </w:rPr>
                            </w:pPr>
                          </w:p>
                          <w:p w:rsidR="0066102D" w:rsidRPr="00C645CF" w:rsidRDefault="0066102D" w:rsidP="00364033">
                            <w:pPr>
                              <w:numPr>
                                <w:ilvl w:val="0"/>
                                <w:numId w:val="16"/>
                              </w:numPr>
                              <w:spacing w:line="259" w:lineRule="auto"/>
                              <w:contextualSpacing/>
                              <w:rPr>
                                <w:rFonts w:ascii="Trebuchet MS" w:eastAsiaTheme="minorHAnsi" w:hAnsi="Trebuchet MS"/>
                                <w:b/>
                                <w:color w:val="002060"/>
                                <w:sz w:val="36"/>
                                <w:szCs w:val="36"/>
                                <w:lang w:val="nl-NL"/>
                              </w:rPr>
                            </w:pPr>
                            <w:r w:rsidRPr="00C645CF">
                              <w:rPr>
                                <w:rFonts w:ascii="Trebuchet MS" w:eastAsiaTheme="minorHAnsi" w:hAnsi="Trebuchet MS"/>
                                <w:b/>
                                <w:color w:val="002060"/>
                                <w:sz w:val="36"/>
                                <w:szCs w:val="36"/>
                                <w:lang w:val="nl-NL"/>
                              </w:rPr>
                              <w:t>Aantal draaiuren</w:t>
                            </w:r>
                          </w:p>
                          <w:p w:rsidR="0066102D" w:rsidRPr="00C645CF" w:rsidRDefault="0066102D" w:rsidP="00364033">
                            <w:pPr>
                              <w:numPr>
                                <w:ilvl w:val="0"/>
                                <w:numId w:val="7"/>
                              </w:numPr>
                              <w:spacing w:line="259" w:lineRule="auto"/>
                              <w:contextualSpacing/>
                              <w:rPr>
                                <w:rFonts w:ascii="Trebuchet MS" w:eastAsiaTheme="minorHAnsi" w:hAnsi="Trebuchet MS"/>
                                <w:sz w:val="22"/>
                                <w:szCs w:val="22"/>
                                <w:lang w:eastAsia="ja-JP"/>
                              </w:rPr>
                            </w:pPr>
                            <w:r w:rsidRPr="00C645CF">
                              <w:rPr>
                                <w:rFonts w:ascii="Trebuchet MS" w:eastAsiaTheme="minorHAnsi" w:hAnsi="Trebuchet MS"/>
                                <w:sz w:val="22"/>
                                <w:szCs w:val="22"/>
                                <w:lang w:eastAsia="ja-JP"/>
                              </w:rPr>
                              <w:t>Totaal aantal draaiuren: 69713uren.</w:t>
                            </w:r>
                          </w:p>
                          <w:p w:rsidR="0066102D" w:rsidRPr="00C645CF" w:rsidRDefault="0066102D" w:rsidP="00C645CF">
                            <w:pPr>
                              <w:spacing w:line="259" w:lineRule="auto"/>
                              <w:ind w:left="720"/>
                              <w:contextualSpacing/>
                              <w:rPr>
                                <w:rFonts w:ascii="Trebuchet MS" w:eastAsiaTheme="minorHAnsi" w:hAnsi="Trebuchet MS"/>
                                <w:sz w:val="22"/>
                                <w:szCs w:val="22"/>
                                <w:lang w:eastAsia="ja-JP"/>
                              </w:rPr>
                            </w:pPr>
                          </w:p>
                          <w:p w:rsidR="0066102D" w:rsidRPr="00C645CF" w:rsidRDefault="0066102D" w:rsidP="00364033">
                            <w:pPr>
                              <w:numPr>
                                <w:ilvl w:val="0"/>
                                <w:numId w:val="16"/>
                              </w:numPr>
                              <w:spacing w:line="259" w:lineRule="auto"/>
                              <w:contextualSpacing/>
                              <w:rPr>
                                <w:rFonts w:ascii="Trebuchet MS" w:eastAsiaTheme="minorHAnsi" w:hAnsi="Trebuchet MS"/>
                                <w:b/>
                                <w:color w:val="002060"/>
                                <w:sz w:val="36"/>
                                <w:szCs w:val="36"/>
                                <w:lang w:val="nl-NL"/>
                              </w:rPr>
                            </w:pPr>
                            <w:r w:rsidRPr="00C645CF">
                              <w:rPr>
                                <w:rFonts w:ascii="Trebuchet MS" w:eastAsiaTheme="minorHAnsi" w:hAnsi="Trebuchet MS"/>
                                <w:b/>
                                <w:color w:val="002060"/>
                                <w:sz w:val="36"/>
                                <w:szCs w:val="36"/>
                                <w:lang w:val="nl-NL"/>
                              </w:rPr>
                              <w:t xml:space="preserve">SPM </w:t>
                            </w:r>
                            <w:proofErr w:type="spellStart"/>
                            <w:r w:rsidRPr="00C645CF">
                              <w:rPr>
                                <w:rFonts w:ascii="Trebuchet MS" w:eastAsiaTheme="minorHAnsi" w:hAnsi="Trebuchet MS"/>
                                <w:b/>
                                <w:color w:val="002060"/>
                                <w:sz w:val="36"/>
                                <w:szCs w:val="36"/>
                                <w:lang w:val="nl-NL"/>
                              </w:rPr>
                              <w:t>condition</w:t>
                            </w:r>
                            <w:proofErr w:type="spellEnd"/>
                            <w:r w:rsidRPr="00C645CF">
                              <w:rPr>
                                <w:rFonts w:ascii="Trebuchet MS" w:eastAsiaTheme="minorHAnsi" w:hAnsi="Trebuchet MS"/>
                                <w:b/>
                                <w:color w:val="002060"/>
                                <w:sz w:val="36"/>
                                <w:szCs w:val="36"/>
                                <w:lang w:val="nl-NL"/>
                              </w:rPr>
                              <w:t xml:space="preserve"> monitoring</w:t>
                            </w:r>
                          </w:p>
                          <w:p w:rsidR="0066102D" w:rsidRPr="00C645CF" w:rsidRDefault="0066102D" w:rsidP="00C645CF">
                            <w:pPr>
                              <w:spacing w:line="259" w:lineRule="auto"/>
                              <w:rPr>
                                <w:rFonts w:ascii="Trebuchet MS" w:eastAsiaTheme="minorHAnsi" w:hAnsi="Trebuchet MS"/>
                                <w:sz w:val="22"/>
                                <w:szCs w:val="22"/>
                                <w:lang w:val="en-US" w:eastAsia="ja-JP"/>
                              </w:rPr>
                            </w:pPr>
                          </w:p>
                          <w:p w:rsidR="0066102D" w:rsidRPr="00C645CF" w:rsidRDefault="0066102D" w:rsidP="00782B1B">
                            <w:pPr>
                              <w:pStyle w:val="Plattetekst"/>
                              <w:rPr>
                                <w:rFonts w:eastAsiaTheme="minorHAnsi"/>
                                <w:lang w:val="en-US"/>
                              </w:rPr>
                            </w:pPr>
                            <w:r w:rsidRPr="00C452B2">
                              <w:rPr>
                                <w:rFonts w:eastAsiaTheme="minorHAnsi"/>
                              </w:rPr>
                              <w:t xml:space="preserve">Van volgende methode van </w:t>
                            </w:r>
                            <w:proofErr w:type="spellStart"/>
                            <w:r w:rsidRPr="00C452B2">
                              <w:rPr>
                                <w:rFonts w:eastAsiaTheme="minorHAnsi"/>
                              </w:rPr>
                              <w:t>condition</w:t>
                            </w:r>
                            <w:proofErr w:type="spellEnd"/>
                            <w:r w:rsidRPr="00C452B2">
                              <w:rPr>
                                <w:rFonts w:eastAsiaTheme="minorHAnsi"/>
                              </w:rPr>
                              <w:t xml:space="preserve"> monitoring systems wordt gebruikt aan boord van de Vasco Da </w:t>
                            </w:r>
                            <w:proofErr w:type="spellStart"/>
                            <w:r w:rsidRPr="00C452B2">
                              <w:rPr>
                                <w:rFonts w:eastAsiaTheme="minorHAnsi"/>
                              </w:rPr>
                              <w:t>Gama</w:t>
                            </w:r>
                            <w:proofErr w:type="spellEnd"/>
                            <w:r w:rsidRPr="00C452B2">
                              <w:rPr>
                                <w:rFonts w:eastAsiaTheme="minorHAnsi"/>
                              </w:rPr>
                              <w:t>.</w:t>
                            </w:r>
                            <w:r w:rsidRPr="00EC4CF6">
                              <w:t xml:space="preserve"> Onderstaande </w:t>
                            </w:r>
                            <w:r>
                              <w:t>figuren geven de resultaten van de metingen weer.</w:t>
                            </w:r>
                          </w:p>
                          <w:p w:rsidR="0066102D" w:rsidRDefault="0066102D" w:rsidP="006B7C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F481E" id="Text Box 33" o:spid="_x0000_s1091" type="#_x0000_t202" style="position:absolute;margin-left:1.7pt;margin-top:14pt;width:467.25pt;height:3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" strokecolor="white [3212]">
                <v:textbox>
                  <w:txbxContent>
                    <w:p w:rsidR="0066102D" w:rsidRPr="00C645CF" w:rsidRDefault="0066102D" w:rsidP="00364033">
                      <w:pPr>
                        <w:numPr>
                          <w:ilvl w:val="0"/>
                          <w:numId w:val="16"/>
                        </w:numPr>
                        <w:spacing w:line="259" w:lineRule="auto"/>
                        <w:contextualSpacing/>
                        <w:rPr>
                          <w:rFonts w:ascii="Trebuchet MS" w:eastAsiaTheme="minorHAnsi" w:hAnsi="Trebuchet MS"/>
                          <w:b/>
                          <w:color w:val="002060"/>
                          <w:sz w:val="36"/>
                          <w:szCs w:val="36"/>
                        </w:rPr>
                      </w:pPr>
                      <w:r w:rsidRPr="00C645CF">
                        <w:rPr>
                          <w:rFonts w:ascii="Trebuchet MS" w:eastAsiaTheme="minorHAnsi" w:hAnsi="Trebuchet MS"/>
                          <w:b/>
                          <w:color w:val="002060"/>
                          <w:sz w:val="36"/>
                          <w:szCs w:val="36"/>
                        </w:rPr>
                        <w:t>Mogelijke oorzaken</w:t>
                      </w:r>
                    </w:p>
                    <w:p w:rsidR="0066102D" w:rsidRPr="00C645CF" w:rsidRDefault="0066102D" w:rsidP="00C645CF">
                      <w:pPr>
                        <w:spacing w:line="259" w:lineRule="auto"/>
                        <w:rPr>
                          <w:rFonts w:ascii="Trebuchet MS" w:eastAsiaTheme="minorHAnsi" w:hAnsi="Trebuchet MS"/>
                          <w:sz w:val="22"/>
                          <w:szCs w:val="22"/>
                          <w:lang w:eastAsia="ja-JP"/>
                        </w:rPr>
                      </w:pPr>
                      <w:r w:rsidRPr="00C645CF">
                        <w:rPr>
                          <w:rFonts w:ascii="Trebuchet MS" w:eastAsiaTheme="minorHAnsi" w:hAnsi="Trebuchet MS"/>
                          <w:sz w:val="22"/>
                          <w:szCs w:val="22"/>
                          <w:lang w:eastAsia="ja-JP"/>
                        </w:rPr>
                        <w:t>De mogelijke oorzaken van de schade worden niet gespecifieerd in de onderzochte documenten.</w:t>
                      </w:r>
                    </w:p>
                    <w:p w:rsidR="0066102D" w:rsidRPr="00C645CF" w:rsidRDefault="0066102D" w:rsidP="00364033">
                      <w:pPr>
                        <w:numPr>
                          <w:ilvl w:val="0"/>
                          <w:numId w:val="16"/>
                        </w:numPr>
                        <w:spacing w:line="259" w:lineRule="auto"/>
                        <w:contextualSpacing/>
                        <w:rPr>
                          <w:rFonts w:ascii="Trebuchet MS" w:eastAsiaTheme="minorHAnsi" w:hAnsi="Trebuchet MS"/>
                          <w:b/>
                          <w:color w:val="002060"/>
                          <w:sz w:val="36"/>
                          <w:szCs w:val="36"/>
                        </w:rPr>
                      </w:pPr>
                      <w:r w:rsidRPr="00C645CF">
                        <w:rPr>
                          <w:rFonts w:ascii="Trebuchet MS" w:eastAsiaTheme="minorHAnsi" w:hAnsi="Trebuchet MS"/>
                          <w:b/>
                          <w:color w:val="002060"/>
                          <w:sz w:val="36"/>
                          <w:szCs w:val="36"/>
                        </w:rPr>
                        <w:t>Oplossingen</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De boringen van de tandwielen van de as met positie 1301 en spiesleuven</w:t>
                      </w:r>
                      <w:r w:rsidRPr="00C645CF">
                        <w:rPr>
                          <w:rFonts w:ascii="Trebuchet MS" w:eastAsiaTheme="minorHAnsi" w:hAnsi="Trebuchet MS" w:cstheme="minorHAnsi"/>
                          <w:color w:val="FF0000"/>
                          <w:sz w:val="22"/>
                          <w:szCs w:val="22"/>
                        </w:rPr>
                        <w:t xml:space="preserve"> </w:t>
                      </w:r>
                      <w:r w:rsidRPr="00C645CF">
                        <w:rPr>
                          <w:rFonts w:ascii="Trebuchet MS" w:eastAsiaTheme="minorHAnsi" w:hAnsi="Trebuchet MS" w:cstheme="minorHAnsi"/>
                          <w:sz w:val="22"/>
                          <w:szCs w:val="22"/>
                        </w:rPr>
                        <w:t>zijn gerepareerd .</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 xml:space="preserve">De </w:t>
                      </w:r>
                      <w:proofErr w:type="spellStart"/>
                      <w:r w:rsidRPr="00C645CF">
                        <w:rPr>
                          <w:rFonts w:ascii="Trebuchet MS" w:eastAsiaTheme="minorHAnsi" w:hAnsi="Trebuchet MS" w:cstheme="minorHAnsi"/>
                          <w:sz w:val="22"/>
                          <w:szCs w:val="22"/>
                        </w:rPr>
                        <w:t>intermediate</w:t>
                      </w:r>
                      <w:proofErr w:type="spellEnd"/>
                      <w:r w:rsidRPr="00C645CF">
                        <w:rPr>
                          <w:rFonts w:ascii="Trebuchet MS" w:eastAsiaTheme="minorHAnsi" w:hAnsi="Trebuchet MS" w:cstheme="minorHAnsi"/>
                          <w:sz w:val="22"/>
                          <w:szCs w:val="22"/>
                        </w:rPr>
                        <w:t xml:space="preserve"> as 1301 is vernieuwd en uitgebalanceerd.</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De boringen van de tandwielen, as en spiesleuven</w:t>
                      </w:r>
                      <w:r w:rsidRPr="00C645CF">
                        <w:rPr>
                          <w:rFonts w:ascii="Trebuchet MS" w:eastAsiaTheme="minorHAnsi" w:hAnsi="Trebuchet MS" w:cstheme="minorHAnsi"/>
                          <w:color w:val="FF0000"/>
                          <w:sz w:val="22"/>
                          <w:szCs w:val="22"/>
                        </w:rPr>
                        <w:t xml:space="preserve"> </w:t>
                      </w:r>
                      <w:r w:rsidRPr="00C645CF">
                        <w:rPr>
                          <w:rFonts w:ascii="Trebuchet MS" w:eastAsiaTheme="minorHAnsi" w:hAnsi="Trebuchet MS" w:cstheme="minorHAnsi"/>
                          <w:sz w:val="22"/>
                          <w:szCs w:val="22"/>
                        </w:rPr>
                        <w:t xml:space="preserve">van de input </w:t>
                      </w:r>
                      <w:proofErr w:type="spellStart"/>
                      <w:r w:rsidRPr="00C645CF">
                        <w:rPr>
                          <w:rFonts w:ascii="Trebuchet MS" w:eastAsiaTheme="minorHAnsi" w:hAnsi="Trebuchet MS" w:cstheme="minorHAnsi"/>
                          <w:sz w:val="22"/>
                          <w:szCs w:val="22"/>
                        </w:rPr>
                        <w:t>shaft</w:t>
                      </w:r>
                      <w:proofErr w:type="spellEnd"/>
                      <w:r w:rsidRPr="00C645CF">
                        <w:rPr>
                          <w:rFonts w:ascii="Trebuchet MS" w:eastAsiaTheme="minorHAnsi" w:hAnsi="Trebuchet MS" w:cstheme="minorHAnsi"/>
                          <w:color w:val="FF0000"/>
                          <w:sz w:val="22"/>
                          <w:szCs w:val="22"/>
                        </w:rPr>
                        <w:t xml:space="preserve"> </w:t>
                      </w:r>
                      <w:r w:rsidRPr="00C645CF">
                        <w:rPr>
                          <w:rFonts w:ascii="Trebuchet MS" w:eastAsiaTheme="minorHAnsi" w:hAnsi="Trebuchet MS" w:cstheme="minorHAnsi"/>
                          <w:sz w:val="22"/>
                          <w:szCs w:val="22"/>
                        </w:rPr>
                        <w:t>zijn gerepareerd .</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 xml:space="preserve">De input </w:t>
                      </w:r>
                      <w:proofErr w:type="spellStart"/>
                      <w:r w:rsidRPr="00C645CF">
                        <w:rPr>
                          <w:rFonts w:ascii="Trebuchet MS" w:eastAsiaTheme="minorHAnsi" w:hAnsi="Trebuchet MS" w:cstheme="minorHAnsi"/>
                          <w:sz w:val="22"/>
                          <w:szCs w:val="22"/>
                        </w:rPr>
                        <w:t>shaft</w:t>
                      </w:r>
                      <w:proofErr w:type="spellEnd"/>
                      <w:r w:rsidRPr="00C645CF">
                        <w:rPr>
                          <w:rFonts w:ascii="Trebuchet MS" w:eastAsiaTheme="minorHAnsi" w:hAnsi="Trebuchet MS" w:cstheme="minorHAnsi"/>
                          <w:sz w:val="22"/>
                          <w:szCs w:val="22"/>
                        </w:rPr>
                        <w:t xml:space="preserve"> 1101 is vernieuwd en uitgebalanceerd</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Beide glijlagers van de holle as positie 1108 zijn vernieuwd.</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Glijlagers positie 1204 en 1205 zijn vernieuwd.</w:t>
                      </w:r>
                    </w:p>
                    <w:p w:rsidR="0066102D" w:rsidRPr="00C645CF" w:rsidRDefault="0066102D" w:rsidP="00364033">
                      <w:pPr>
                        <w:numPr>
                          <w:ilvl w:val="0"/>
                          <w:numId w:val="6"/>
                        </w:numPr>
                        <w:tabs>
                          <w:tab w:val="left" w:pos="1005"/>
                        </w:tabs>
                        <w:spacing w:line="259" w:lineRule="auto"/>
                        <w:contextualSpacing/>
                        <w:rPr>
                          <w:rFonts w:ascii="Trebuchet MS" w:eastAsiaTheme="minorHAnsi" w:hAnsi="Trebuchet MS" w:cstheme="minorHAnsi"/>
                          <w:sz w:val="22"/>
                          <w:szCs w:val="22"/>
                        </w:rPr>
                      </w:pPr>
                      <w:r w:rsidRPr="00C645CF">
                        <w:rPr>
                          <w:rFonts w:ascii="Trebuchet MS" w:eastAsiaTheme="minorHAnsi" w:hAnsi="Trebuchet MS" w:cstheme="minorHAnsi"/>
                          <w:sz w:val="22"/>
                          <w:szCs w:val="22"/>
                        </w:rPr>
                        <w:t>Lager boring positie 1404 is bewerkt.</w:t>
                      </w:r>
                    </w:p>
                    <w:p w:rsidR="0066102D" w:rsidRPr="00C645CF" w:rsidRDefault="0066102D" w:rsidP="00C645CF">
                      <w:pPr>
                        <w:tabs>
                          <w:tab w:val="left" w:pos="1005"/>
                        </w:tabs>
                        <w:spacing w:line="259" w:lineRule="auto"/>
                        <w:ind w:left="1725"/>
                        <w:contextualSpacing/>
                        <w:rPr>
                          <w:rFonts w:ascii="Trebuchet MS" w:eastAsiaTheme="minorHAnsi" w:hAnsi="Trebuchet MS" w:cstheme="minorHAnsi"/>
                          <w:b/>
                          <w:sz w:val="22"/>
                          <w:szCs w:val="22"/>
                        </w:rPr>
                      </w:pPr>
                    </w:p>
                    <w:p w:rsidR="0066102D" w:rsidRPr="00C645CF" w:rsidRDefault="0066102D" w:rsidP="00364033">
                      <w:pPr>
                        <w:numPr>
                          <w:ilvl w:val="0"/>
                          <w:numId w:val="16"/>
                        </w:numPr>
                        <w:spacing w:line="259" w:lineRule="auto"/>
                        <w:contextualSpacing/>
                        <w:rPr>
                          <w:rFonts w:ascii="Trebuchet MS" w:eastAsiaTheme="minorHAnsi" w:hAnsi="Trebuchet MS"/>
                          <w:b/>
                          <w:color w:val="002060"/>
                          <w:sz w:val="36"/>
                          <w:szCs w:val="36"/>
                          <w:lang w:val="nl-NL"/>
                        </w:rPr>
                      </w:pPr>
                      <w:r w:rsidRPr="00C645CF">
                        <w:rPr>
                          <w:rFonts w:ascii="Trebuchet MS" w:eastAsiaTheme="minorHAnsi" w:hAnsi="Trebuchet MS"/>
                          <w:b/>
                          <w:color w:val="002060"/>
                          <w:sz w:val="36"/>
                          <w:szCs w:val="36"/>
                          <w:lang w:val="nl-NL"/>
                        </w:rPr>
                        <w:t>Aantal draaiuren</w:t>
                      </w:r>
                    </w:p>
                    <w:p w:rsidR="0066102D" w:rsidRPr="00C645CF" w:rsidRDefault="0066102D" w:rsidP="00364033">
                      <w:pPr>
                        <w:numPr>
                          <w:ilvl w:val="0"/>
                          <w:numId w:val="7"/>
                        </w:numPr>
                        <w:spacing w:line="259" w:lineRule="auto"/>
                        <w:contextualSpacing/>
                        <w:rPr>
                          <w:rFonts w:ascii="Trebuchet MS" w:eastAsiaTheme="minorHAnsi" w:hAnsi="Trebuchet MS"/>
                          <w:sz w:val="22"/>
                          <w:szCs w:val="22"/>
                          <w:lang w:eastAsia="ja-JP"/>
                        </w:rPr>
                      </w:pPr>
                      <w:r w:rsidRPr="00C645CF">
                        <w:rPr>
                          <w:rFonts w:ascii="Trebuchet MS" w:eastAsiaTheme="minorHAnsi" w:hAnsi="Trebuchet MS"/>
                          <w:sz w:val="22"/>
                          <w:szCs w:val="22"/>
                          <w:lang w:eastAsia="ja-JP"/>
                        </w:rPr>
                        <w:t>Totaal aantal draaiuren: 69713uren.</w:t>
                      </w:r>
                    </w:p>
                    <w:p w:rsidR="0066102D" w:rsidRPr="00C645CF" w:rsidRDefault="0066102D" w:rsidP="00C645CF">
                      <w:pPr>
                        <w:spacing w:line="259" w:lineRule="auto"/>
                        <w:ind w:left="720"/>
                        <w:contextualSpacing/>
                        <w:rPr>
                          <w:rFonts w:ascii="Trebuchet MS" w:eastAsiaTheme="minorHAnsi" w:hAnsi="Trebuchet MS"/>
                          <w:sz w:val="22"/>
                          <w:szCs w:val="22"/>
                          <w:lang w:eastAsia="ja-JP"/>
                        </w:rPr>
                      </w:pPr>
                    </w:p>
                    <w:p w:rsidR="0066102D" w:rsidRPr="00C645CF" w:rsidRDefault="0066102D" w:rsidP="00364033">
                      <w:pPr>
                        <w:numPr>
                          <w:ilvl w:val="0"/>
                          <w:numId w:val="16"/>
                        </w:numPr>
                        <w:spacing w:line="259" w:lineRule="auto"/>
                        <w:contextualSpacing/>
                        <w:rPr>
                          <w:rFonts w:ascii="Trebuchet MS" w:eastAsiaTheme="minorHAnsi" w:hAnsi="Trebuchet MS"/>
                          <w:b/>
                          <w:color w:val="002060"/>
                          <w:sz w:val="36"/>
                          <w:szCs w:val="36"/>
                          <w:lang w:val="nl-NL"/>
                        </w:rPr>
                      </w:pPr>
                      <w:r w:rsidRPr="00C645CF">
                        <w:rPr>
                          <w:rFonts w:ascii="Trebuchet MS" w:eastAsiaTheme="minorHAnsi" w:hAnsi="Trebuchet MS"/>
                          <w:b/>
                          <w:color w:val="002060"/>
                          <w:sz w:val="36"/>
                          <w:szCs w:val="36"/>
                          <w:lang w:val="nl-NL"/>
                        </w:rPr>
                        <w:t xml:space="preserve">SPM </w:t>
                      </w:r>
                      <w:proofErr w:type="spellStart"/>
                      <w:r w:rsidRPr="00C645CF">
                        <w:rPr>
                          <w:rFonts w:ascii="Trebuchet MS" w:eastAsiaTheme="minorHAnsi" w:hAnsi="Trebuchet MS"/>
                          <w:b/>
                          <w:color w:val="002060"/>
                          <w:sz w:val="36"/>
                          <w:szCs w:val="36"/>
                          <w:lang w:val="nl-NL"/>
                        </w:rPr>
                        <w:t>condition</w:t>
                      </w:r>
                      <w:proofErr w:type="spellEnd"/>
                      <w:r w:rsidRPr="00C645CF">
                        <w:rPr>
                          <w:rFonts w:ascii="Trebuchet MS" w:eastAsiaTheme="minorHAnsi" w:hAnsi="Trebuchet MS"/>
                          <w:b/>
                          <w:color w:val="002060"/>
                          <w:sz w:val="36"/>
                          <w:szCs w:val="36"/>
                          <w:lang w:val="nl-NL"/>
                        </w:rPr>
                        <w:t xml:space="preserve"> monitoring</w:t>
                      </w:r>
                    </w:p>
                    <w:p w:rsidR="0066102D" w:rsidRPr="00C645CF" w:rsidRDefault="0066102D" w:rsidP="00C645CF">
                      <w:pPr>
                        <w:spacing w:line="259" w:lineRule="auto"/>
                        <w:rPr>
                          <w:rFonts w:ascii="Trebuchet MS" w:eastAsiaTheme="minorHAnsi" w:hAnsi="Trebuchet MS"/>
                          <w:sz w:val="22"/>
                          <w:szCs w:val="22"/>
                          <w:lang w:val="en-US" w:eastAsia="ja-JP"/>
                        </w:rPr>
                      </w:pPr>
                    </w:p>
                    <w:p w:rsidR="0066102D" w:rsidRPr="00C645CF" w:rsidRDefault="0066102D" w:rsidP="00782B1B">
                      <w:pPr>
                        <w:pStyle w:val="Plattetekst"/>
                        <w:rPr>
                          <w:rFonts w:eastAsiaTheme="minorHAnsi"/>
                          <w:lang w:val="en-US"/>
                        </w:rPr>
                      </w:pPr>
                      <w:r w:rsidRPr="00C452B2">
                        <w:rPr>
                          <w:rFonts w:eastAsiaTheme="minorHAnsi"/>
                        </w:rPr>
                        <w:t xml:space="preserve">Van volgende methode van </w:t>
                      </w:r>
                      <w:proofErr w:type="spellStart"/>
                      <w:r w:rsidRPr="00C452B2">
                        <w:rPr>
                          <w:rFonts w:eastAsiaTheme="minorHAnsi"/>
                        </w:rPr>
                        <w:t>condition</w:t>
                      </w:r>
                      <w:proofErr w:type="spellEnd"/>
                      <w:r w:rsidRPr="00C452B2">
                        <w:rPr>
                          <w:rFonts w:eastAsiaTheme="minorHAnsi"/>
                        </w:rPr>
                        <w:t xml:space="preserve"> monitoring systems wordt gebruikt aan boord van de Vasco Da </w:t>
                      </w:r>
                      <w:proofErr w:type="spellStart"/>
                      <w:r w:rsidRPr="00C452B2">
                        <w:rPr>
                          <w:rFonts w:eastAsiaTheme="minorHAnsi"/>
                        </w:rPr>
                        <w:t>Gama</w:t>
                      </w:r>
                      <w:proofErr w:type="spellEnd"/>
                      <w:r w:rsidRPr="00C452B2">
                        <w:rPr>
                          <w:rFonts w:eastAsiaTheme="minorHAnsi"/>
                        </w:rPr>
                        <w:t>.</w:t>
                      </w:r>
                      <w:r w:rsidRPr="00EC4CF6">
                        <w:t xml:space="preserve"> Onderstaande </w:t>
                      </w:r>
                      <w:r>
                        <w:t>figuren geven de resultaten van de metingen weer.</w:t>
                      </w:r>
                    </w:p>
                    <w:p w:rsidR="0066102D" w:rsidRDefault="0066102D" w:rsidP="006B7C7F"/>
                  </w:txbxContent>
                </v:textbox>
                <w10:wrap type="topAndBottom"/>
              </v:shape>
            </w:pict>
          </mc:Fallback>
        </mc:AlternateContent>
      </w:r>
    </w:p>
    <w:p w:rsidR="001131BE" w:rsidRDefault="00157955">
      <w:pPr>
        <w:rPr>
          <w:rStyle w:val="Subtielebenadrukking"/>
          <w:i w:val="0"/>
          <w:sz w:val="22"/>
          <w:szCs w:val="22"/>
          <w:lang w:val="nl-NL"/>
        </w:rPr>
      </w:pPr>
      <w:r>
        <w:rPr>
          <w:noProof/>
          <w:lang w:eastAsia="nl-BE"/>
        </w:rPr>
        <w:lastRenderedPageBreak/>
        <w:drawing>
          <wp:anchor distT="0" distB="0" distL="114300" distR="114300" simplePos="0" relativeHeight="251898880" behindDoc="0" locked="0" layoutInCell="1" allowOverlap="1" wp14:anchorId="0451A279" wp14:editId="4AD2B341">
            <wp:simplePos x="0" y="0"/>
            <wp:positionH relativeFrom="margin">
              <wp:posOffset>717550</wp:posOffset>
            </wp:positionH>
            <wp:positionV relativeFrom="paragraph">
              <wp:posOffset>4612005</wp:posOffset>
            </wp:positionV>
            <wp:extent cx="4320000" cy="2054634"/>
            <wp:effectExtent l="0" t="0" r="4445" b="3175"/>
            <wp:wrapTopAndBottom/>
            <wp:docPr id="138" name="Afbeelding 138" descr="jpg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g22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sidR="00395BE3">
        <w:rPr>
          <w:noProof/>
          <w:lang w:eastAsia="nl-BE"/>
        </w:rPr>
        <w:drawing>
          <wp:anchor distT="0" distB="0" distL="114300" distR="114300" simplePos="0" relativeHeight="251897856" behindDoc="0" locked="0" layoutInCell="1" allowOverlap="1" wp14:anchorId="1033A067" wp14:editId="279D5674">
            <wp:simplePos x="0" y="0"/>
            <wp:positionH relativeFrom="margin">
              <wp:posOffset>727075</wp:posOffset>
            </wp:positionH>
            <wp:positionV relativeFrom="paragraph">
              <wp:posOffset>2463800</wp:posOffset>
            </wp:positionV>
            <wp:extent cx="4319905" cy="2054225"/>
            <wp:effectExtent l="0" t="0" r="4445" b="3175"/>
            <wp:wrapTopAndBottom/>
            <wp:docPr id="132" name="Afbeelding 132" descr="jpg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22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BE3">
        <w:rPr>
          <w:noProof/>
          <w:lang w:eastAsia="nl-BE"/>
        </w:rPr>
        <w:drawing>
          <wp:anchor distT="0" distB="0" distL="114300" distR="114300" simplePos="0" relativeHeight="251896832" behindDoc="0" locked="0" layoutInCell="1" allowOverlap="1" wp14:anchorId="5A0A5B1C" wp14:editId="5A561923">
            <wp:simplePos x="0" y="0"/>
            <wp:positionH relativeFrom="margin">
              <wp:align>center</wp:align>
            </wp:positionH>
            <wp:positionV relativeFrom="paragraph">
              <wp:posOffset>252922</wp:posOffset>
            </wp:positionV>
            <wp:extent cx="4320000" cy="2054634"/>
            <wp:effectExtent l="0" t="0" r="4445" b="3175"/>
            <wp:wrapTopAndBottom/>
            <wp:docPr id="537" name="Afbeelding 537" descr="jpg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g2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C7F" w:rsidRPr="00EC421E" w:rsidRDefault="00395BE3" w:rsidP="00234527">
      <w:pPr>
        <w:rPr>
          <w:rStyle w:val="Subtielebenadrukking"/>
          <w:i w:val="0"/>
          <w:sz w:val="22"/>
          <w:szCs w:val="22"/>
          <w:lang w:val="nl-NL"/>
        </w:rPr>
      </w:pPr>
      <w:r>
        <w:rPr>
          <w:noProof/>
          <w:lang w:eastAsia="nl-BE"/>
        </w:rPr>
        <w:drawing>
          <wp:anchor distT="0" distB="0" distL="114300" distR="114300" simplePos="0" relativeHeight="251899904" behindDoc="0" locked="0" layoutInCell="1" allowOverlap="1" wp14:anchorId="340F36FF" wp14:editId="46BDA1F6">
            <wp:simplePos x="0" y="0"/>
            <wp:positionH relativeFrom="margin">
              <wp:posOffset>717550</wp:posOffset>
            </wp:positionH>
            <wp:positionV relativeFrom="paragraph">
              <wp:posOffset>6571615</wp:posOffset>
            </wp:positionV>
            <wp:extent cx="4320000" cy="2054634"/>
            <wp:effectExtent l="0" t="0" r="4445" b="3175"/>
            <wp:wrapTopAndBottom/>
            <wp:docPr id="140" name="Afbeelding 140" descr="jpg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g22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C7F" w:rsidRPr="00EC421E" w:rsidRDefault="00157955" w:rsidP="00234527">
      <w:pPr>
        <w:rPr>
          <w:rStyle w:val="Subtielebenadrukking"/>
          <w:i w:val="0"/>
          <w:sz w:val="22"/>
          <w:szCs w:val="22"/>
          <w:lang w:val="nl-NL"/>
        </w:rPr>
      </w:pPr>
      <w:r>
        <w:rPr>
          <w:noProof/>
          <w:lang w:eastAsia="nl-BE"/>
        </w:rPr>
        <w:lastRenderedPageBreak/>
        <w:drawing>
          <wp:anchor distT="0" distB="0" distL="114300" distR="114300" simplePos="0" relativeHeight="251902976" behindDoc="0" locked="0" layoutInCell="1" allowOverlap="1" wp14:anchorId="73FB4596" wp14:editId="09A988ED">
            <wp:simplePos x="0" y="0"/>
            <wp:positionH relativeFrom="margin">
              <wp:posOffset>717550</wp:posOffset>
            </wp:positionH>
            <wp:positionV relativeFrom="paragraph">
              <wp:posOffset>4487545</wp:posOffset>
            </wp:positionV>
            <wp:extent cx="4319905" cy="2054225"/>
            <wp:effectExtent l="0" t="0" r="4445" b="3175"/>
            <wp:wrapTopAndBottom/>
            <wp:docPr id="151" name="Afbeelding 151" descr="jpg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g22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00928" behindDoc="0" locked="0" layoutInCell="1" allowOverlap="1" wp14:anchorId="47F6A245" wp14:editId="5BBC176B">
            <wp:simplePos x="0" y="0"/>
            <wp:positionH relativeFrom="margin">
              <wp:posOffset>717550</wp:posOffset>
            </wp:positionH>
            <wp:positionV relativeFrom="paragraph">
              <wp:posOffset>100965</wp:posOffset>
            </wp:positionV>
            <wp:extent cx="4320000" cy="2054634"/>
            <wp:effectExtent l="0" t="0" r="4445" b="3175"/>
            <wp:wrapTopAndBottom/>
            <wp:docPr id="540" name="Afbeelding 540" descr="jpg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22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sidR="00395BE3">
        <w:rPr>
          <w:noProof/>
          <w:lang w:eastAsia="nl-BE"/>
        </w:rPr>
        <w:drawing>
          <wp:anchor distT="0" distB="0" distL="114300" distR="114300" simplePos="0" relativeHeight="251901952" behindDoc="0" locked="0" layoutInCell="1" allowOverlap="1" wp14:anchorId="59DB425B" wp14:editId="4B8D78C5">
            <wp:simplePos x="0" y="0"/>
            <wp:positionH relativeFrom="margin">
              <wp:posOffset>717550</wp:posOffset>
            </wp:positionH>
            <wp:positionV relativeFrom="paragraph">
              <wp:posOffset>2242375</wp:posOffset>
            </wp:positionV>
            <wp:extent cx="4319905" cy="2054225"/>
            <wp:effectExtent l="0" t="0" r="4445" b="3175"/>
            <wp:wrapTopAndBottom/>
            <wp:docPr id="150" name="Afbeelding 150" descr="jpg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pg22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C7F" w:rsidRPr="00EC421E" w:rsidRDefault="00157955" w:rsidP="00234527">
      <w:pPr>
        <w:rPr>
          <w:rStyle w:val="Subtielebenadrukking"/>
          <w:i w:val="0"/>
          <w:sz w:val="22"/>
          <w:szCs w:val="22"/>
          <w:lang w:val="nl-NL"/>
        </w:rPr>
      </w:pPr>
      <w:r>
        <w:rPr>
          <w:noProof/>
          <w:lang w:eastAsia="nl-BE"/>
        </w:rPr>
        <w:drawing>
          <wp:anchor distT="0" distB="0" distL="114300" distR="114300" simplePos="0" relativeHeight="251904000" behindDoc="0" locked="0" layoutInCell="1" allowOverlap="1" wp14:anchorId="0D5F03FF" wp14:editId="11290CBB">
            <wp:simplePos x="0" y="0"/>
            <wp:positionH relativeFrom="margin">
              <wp:posOffset>717550</wp:posOffset>
            </wp:positionH>
            <wp:positionV relativeFrom="paragraph">
              <wp:posOffset>2211070</wp:posOffset>
            </wp:positionV>
            <wp:extent cx="4319905" cy="2054225"/>
            <wp:effectExtent l="0" t="0" r="4445" b="3175"/>
            <wp:wrapTopAndBottom/>
            <wp:docPr id="152" name="Afbeelding 152" descr="jpg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g2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C7F" w:rsidRPr="00EC421E" w:rsidRDefault="00627D63" w:rsidP="00234527">
      <w:pPr>
        <w:rPr>
          <w:rStyle w:val="Subtielebenadrukking"/>
          <w:i w:val="0"/>
          <w:sz w:val="22"/>
          <w:szCs w:val="22"/>
          <w:lang w:val="nl-NL"/>
        </w:rPr>
      </w:pPr>
      <w:r>
        <w:rPr>
          <w:noProof/>
          <w:lang w:eastAsia="nl-BE"/>
        </w:rPr>
        <w:lastRenderedPageBreak/>
        <w:drawing>
          <wp:anchor distT="0" distB="0" distL="114300" distR="114300" simplePos="0" relativeHeight="251906048" behindDoc="0" locked="0" layoutInCell="1" allowOverlap="1" wp14:anchorId="6EDA1329" wp14:editId="3F1DF2B2">
            <wp:simplePos x="0" y="0"/>
            <wp:positionH relativeFrom="column">
              <wp:posOffset>492760</wp:posOffset>
            </wp:positionH>
            <wp:positionV relativeFrom="paragraph">
              <wp:posOffset>2514600</wp:posOffset>
            </wp:positionV>
            <wp:extent cx="4319905" cy="2054225"/>
            <wp:effectExtent l="0" t="0" r="4445" b="3175"/>
            <wp:wrapTopAndBottom/>
            <wp:docPr id="542" name="Afbeelding 542" descr="jpg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g2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86B" w:rsidRPr="00EC421E" w:rsidRDefault="00627D63" w:rsidP="00234527">
      <w:pPr>
        <w:rPr>
          <w:rStyle w:val="Subtielebenadrukking"/>
          <w:i w:val="0"/>
          <w:sz w:val="22"/>
          <w:szCs w:val="22"/>
          <w:lang w:val="nl-NL"/>
        </w:rPr>
      </w:pPr>
      <w:r>
        <w:rPr>
          <w:noProof/>
          <w:lang w:eastAsia="nl-BE"/>
        </w:rPr>
        <w:drawing>
          <wp:anchor distT="0" distB="0" distL="114300" distR="114300" simplePos="0" relativeHeight="251908096" behindDoc="0" locked="0" layoutInCell="1" allowOverlap="1" wp14:anchorId="7AF47898" wp14:editId="0FC34892">
            <wp:simplePos x="0" y="0"/>
            <wp:positionH relativeFrom="margin">
              <wp:posOffset>492125</wp:posOffset>
            </wp:positionH>
            <wp:positionV relativeFrom="paragraph">
              <wp:posOffset>6616065</wp:posOffset>
            </wp:positionV>
            <wp:extent cx="4320000" cy="2054634"/>
            <wp:effectExtent l="0" t="0" r="4445" b="3175"/>
            <wp:wrapTopAndBottom/>
            <wp:docPr id="181" name="Afbeelding 181" descr="jp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g2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07072" behindDoc="0" locked="0" layoutInCell="1" allowOverlap="1" wp14:anchorId="51C3CB80" wp14:editId="5F62CBC2">
            <wp:simplePos x="0" y="0"/>
            <wp:positionH relativeFrom="column">
              <wp:posOffset>492760</wp:posOffset>
            </wp:positionH>
            <wp:positionV relativeFrom="paragraph">
              <wp:posOffset>4452620</wp:posOffset>
            </wp:positionV>
            <wp:extent cx="4319905" cy="2054225"/>
            <wp:effectExtent l="0" t="0" r="4445" b="3175"/>
            <wp:wrapTopAndBottom/>
            <wp:docPr id="166" name="Afbeelding 166" descr="jpg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pg2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BE3">
        <w:rPr>
          <w:noProof/>
          <w:lang w:eastAsia="nl-BE"/>
        </w:rPr>
        <w:drawing>
          <wp:anchor distT="0" distB="0" distL="114300" distR="114300" simplePos="0" relativeHeight="251905024" behindDoc="0" locked="0" layoutInCell="1" allowOverlap="1" wp14:anchorId="6C2FBEA5" wp14:editId="7EB1B2BA">
            <wp:simplePos x="0" y="0"/>
            <wp:positionH relativeFrom="column">
              <wp:posOffset>492760</wp:posOffset>
            </wp:positionH>
            <wp:positionV relativeFrom="paragraph">
              <wp:posOffset>95060</wp:posOffset>
            </wp:positionV>
            <wp:extent cx="4319905" cy="2054225"/>
            <wp:effectExtent l="0" t="0" r="4445" b="3175"/>
            <wp:wrapTopAndBottom/>
            <wp:docPr id="541" name="Afbeelding 541" descr="jpg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g2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86B" w:rsidRPr="00EC421E" w:rsidRDefault="00314214" w:rsidP="00234527">
      <w:pPr>
        <w:rPr>
          <w:rStyle w:val="Subtielebenadrukking"/>
          <w:i w:val="0"/>
          <w:sz w:val="22"/>
          <w:szCs w:val="22"/>
          <w:lang w:val="nl-NL"/>
        </w:rPr>
      </w:pPr>
      <w:r>
        <w:rPr>
          <w:noProof/>
          <w:lang w:eastAsia="nl-BE"/>
        </w:rPr>
        <w:lastRenderedPageBreak/>
        <w:drawing>
          <wp:anchor distT="0" distB="0" distL="114300" distR="114300" simplePos="0" relativeHeight="251910144" behindDoc="0" locked="0" layoutInCell="1" allowOverlap="1" wp14:anchorId="02229444" wp14:editId="039EB093">
            <wp:simplePos x="0" y="0"/>
            <wp:positionH relativeFrom="margin">
              <wp:posOffset>717550</wp:posOffset>
            </wp:positionH>
            <wp:positionV relativeFrom="paragraph">
              <wp:posOffset>2484755</wp:posOffset>
            </wp:positionV>
            <wp:extent cx="4319905" cy="2054225"/>
            <wp:effectExtent l="0" t="0" r="4445" b="3175"/>
            <wp:wrapTopAndBottom/>
            <wp:docPr id="40" name="Afbeelding 40" descr="jpg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g2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86B" w:rsidRPr="00EC421E" w:rsidRDefault="00314214" w:rsidP="00234527">
      <w:pPr>
        <w:rPr>
          <w:rStyle w:val="Subtielebenadrukking"/>
          <w:i w:val="0"/>
          <w:sz w:val="22"/>
          <w:szCs w:val="22"/>
          <w:lang w:val="nl-NL"/>
        </w:rPr>
      </w:pPr>
      <w:r>
        <w:rPr>
          <w:noProof/>
          <w:lang w:eastAsia="nl-BE"/>
        </w:rPr>
        <w:drawing>
          <wp:anchor distT="0" distB="0" distL="114300" distR="114300" simplePos="0" relativeHeight="251911168" behindDoc="0" locked="0" layoutInCell="1" allowOverlap="1" wp14:anchorId="79E8AFE6" wp14:editId="6EB0F9BD">
            <wp:simplePos x="0" y="0"/>
            <wp:positionH relativeFrom="margin">
              <wp:posOffset>718315</wp:posOffset>
            </wp:positionH>
            <wp:positionV relativeFrom="paragraph">
              <wp:posOffset>4451985</wp:posOffset>
            </wp:positionV>
            <wp:extent cx="4320000" cy="2054634"/>
            <wp:effectExtent l="0" t="0" r="4445" b="3175"/>
            <wp:wrapTopAndBottom/>
            <wp:docPr id="543" name="Afbeelding 543" descr="jpg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g2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sidR="003C0BF9">
        <w:rPr>
          <w:noProof/>
          <w:lang w:eastAsia="nl-BE"/>
        </w:rPr>
        <w:drawing>
          <wp:anchor distT="0" distB="0" distL="114300" distR="114300" simplePos="0" relativeHeight="251912192" behindDoc="0" locked="0" layoutInCell="1" allowOverlap="1" wp14:anchorId="1669A7A5" wp14:editId="6E5132A4">
            <wp:simplePos x="0" y="0"/>
            <wp:positionH relativeFrom="margin">
              <wp:posOffset>717550</wp:posOffset>
            </wp:positionH>
            <wp:positionV relativeFrom="paragraph">
              <wp:posOffset>6519735</wp:posOffset>
            </wp:positionV>
            <wp:extent cx="4320000" cy="2054634"/>
            <wp:effectExtent l="0" t="0" r="4445" b="3175"/>
            <wp:wrapTopAndBottom/>
            <wp:docPr id="43" name="Afbeelding 43" descr="jpg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pg2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sidR="00395BE3">
        <w:rPr>
          <w:noProof/>
          <w:lang w:eastAsia="nl-BE"/>
        </w:rPr>
        <w:drawing>
          <wp:anchor distT="0" distB="0" distL="114300" distR="114300" simplePos="0" relativeHeight="251909120" behindDoc="0" locked="0" layoutInCell="1" allowOverlap="1" wp14:anchorId="3C10A548" wp14:editId="65A17D9E">
            <wp:simplePos x="0" y="0"/>
            <wp:positionH relativeFrom="margin">
              <wp:posOffset>717550</wp:posOffset>
            </wp:positionH>
            <wp:positionV relativeFrom="paragraph">
              <wp:posOffset>95060</wp:posOffset>
            </wp:positionV>
            <wp:extent cx="4320000" cy="2054634"/>
            <wp:effectExtent l="0" t="0" r="4445" b="3175"/>
            <wp:wrapTopAndBottom/>
            <wp:docPr id="182" name="Afbeelding 182" descr="jpg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g2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86B" w:rsidRPr="00EC421E" w:rsidRDefault="00BD286B" w:rsidP="00234527">
      <w:pPr>
        <w:rPr>
          <w:rStyle w:val="Subtielebenadrukking"/>
          <w:i w:val="0"/>
          <w:sz w:val="22"/>
          <w:szCs w:val="22"/>
          <w:lang w:val="nl-NL"/>
        </w:rPr>
      </w:pPr>
    </w:p>
    <w:p w:rsidR="003C0BF9" w:rsidRDefault="003C0BF9" w:rsidP="00234527">
      <w:pPr>
        <w:rPr>
          <w:rStyle w:val="Subtielebenadrukking"/>
          <w:i w:val="0"/>
          <w:sz w:val="22"/>
          <w:szCs w:val="22"/>
          <w:lang w:val="nl-NL"/>
        </w:rPr>
      </w:pPr>
      <w:r>
        <w:rPr>
          <w:noProof/>
          <w:lang w:eastAsia="nl-BE"/>
        </w:rPr>
        <w:drawing>
          <wp:anchor distT="0" distB="0" distL="114300" distR="114300" simplePos="0" relativeHeight="251914240" behindDoc="0" locked="0" layoutInCell="1" allowOverlap="1" wp14:anchorId="7F5CF4A8" wp14:editId="2C22BE34">
            <wp:simplePos x="0" y="0"/>
            <wp:positionH relativeFrom="margin">
              <wp:posOffset>717550</wp:posOffset>
            </wp:positionH>
            <wp:positionV relativeFrom="paragraph">
              <wp:posOffset>2182495</wp:posOffset>
            </wp:positionV>
            <wp:extent cx="4319905" cy="2054225"/>
            <wp:effectExtent l="0" t="0" r="4445" b="3175"/>
            <wp:wrapTopAndBottom/>
            <wp:docPr id="193" name="Afbeelding 193" descr="jpg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pg23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13216" behindDoc="0" locked="0" layoutInCell="1" allowOverlap="1" wp14:anchorId="4BE79D64" wp14:editId="0F8DF0A1">
            <wp:simplePos x="0" y="0"/>
            <wp:positionH relativeFrom="margin">
              <wp:posOffset>717550</wp:posOffset>
            </wp:positionH>
            <wp:positionV relativeFrom="paragraph">
              <wp:posOffset>82995</wp:posOffset>
            </wp:positionV>
            <wp:extent cx="4319905" cy="2054225"/>
            <wp:effectExtent l="0" t="0" r="4445" b="3175"/>
            <wp:wrapTopAndBottom/>
            <wp:docPr id="192" name="Afbeelding 192" descr="jpg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g2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BF9" w:rsidRDefault="003C0BF9">
      <w:pPr>
        <w:rPr>
          <w:rStyle w:val="Subtielebenadrukking"/>
          <w:i w:val="0"/>
          <w:sz w:val="22"/>
          <w:szCs w:val="22"/>
          <w:lang w:val="nl-NL"/>
        </w:rPr>
      </w:pPr>
      <w:r>
        <w:rPr>
          <w:rStyle w:val="Subtielebenadrukking"/>
          <w:i w:val="0"/>
          <w:sz w:val="22"/>
          <w:szCs w:val="22"/>
          <w:lang w:val="nl-NL"/>
        </w:rPr>
        <w:br w:type="page"/>
      </w:r>
    </w:p>
    <w:p w:rsidR="000330D1" w:rsidRPr="00EC421E" w:rsidRDefault="000330D1" w:rsidP="000330D1">
      <w:pPr>
        <w:pStyle w:val="Kop2"/>
        <w:numPr>
          <w:ilvl w:val="0"/>
          <w:numId w:val="0"/>
        </w:numPr>
        <w:rPr>
          <w:rStyle w:val="Subtielebenadrukking"/>
        </w:rPr>
      </w:pPr>
      <w:bookmarkStart w:id="138" w:name="_Toc473733657"/>
      <w:r w:rsidRPr="00EC421E">
        <w:rPr>
          <w:rStyle w:val="Subtielebenadrukking"/>
        </w:rPr>
        <w:lastRenderedPageBreak/>
        <w:t xml:space="preserve">Bijlage </w:t>
      </w:r>
      <w:r>
        <w:rPr>
          <w:rStyle w:val="Subtielebenadrukking"/>
        </w:rPr>
        <w:t>5</w:t>
      </w:r>
      <w:r w:rsidRPr="00EC421E">
        <w:rPr>
          <w:rStyle w:val="Subtielebenadrukking"/>
        </w:rPr>
        <w:t xml:space="preserve">: </w:t>
      </w:r>
      <w:r>
        <w:rPr>
          <w:rStyle w:val="Subtielebenadrukking"/>
        </w:rPr>
        <w:t xml:space="preserve">Inventarisatie schade / onderhoud en inspectie </w:t>
      </w:r>
      <w:proofErr w:type="spellStart"/>
      <w:r>
        <w:rPr>
          <w:rStyle w:val="Subtielebenadrukking"/>
        </w:rPr>
        <w:t>Propulsion</w:t>
      </w:r>
      <w:proofErr w:type="spellEnd"/>
      <w:r>
        <w:rPr>
          <w:rStyle w:val="Subtielebenadrukking"/>
        </w:rPr>
        <w:t xml:space="preserve"> GBX PS</w:t>
      </w:r>
      <w:bookmarkEnd w:id="138"/>
    </w:p>
    <w:p w:rsidR="00640341" w:rsidRDefault="00640341" w:rsidP="000330D1">
      <w:pPr>
        <w:pStyle w:val="Kopbijlage"/>
        <w:rPr>
          <w:rStyle w:val="Subtielebenadrukking"/>
          <w:i/>
          <w:sz w:val="22"/>
          <w:szCs w:val="22"/>
        </w:rPr>
      </w:pPr>
      <w:r w:rsidRPr="00EC421E">
        <w:rPr>
          <w:iCs/>
          <w:noProof/>
          <w:color w:val="595959" w:themeColor="text1" w:themeTint="A6"/>
          <w:sz w:val="22"/>
          <w:szCs w:val="22"/>
          <w:lang w:val="nl-BE" w:eastAsia="nl-BE"/>
        </w:rPr>
        <mc:AlternateContent>
          <mc:Choice Requires="wps">
            <w:drawing>
              <wp:anchor distT="0" distB="0" distL="114300" distR="114300" simplePos="0" relativeHeight="251662336" behindDoc="0" locked="0" layoutInCell="1" allowOverlap="1" wp14:anchorId="53550829" wp14:editId="0026E52A">
                <wp:simplePos x="0" y="0"/>
                <wp:positionH relativeFrom="column">
                  <wp:posOffset>32385</wp:posOffset>
                </wp:positionH>
                <wp:positionV relativeFrom="paragraph">
                  <wp:posOffset>515620</wp:posOffset>
                </wp:positionV>
                <wp:extent cx="5759450" cy="7305675"/>
                <wp:effectExtent l="0" t="0" r="12700" b="28575"/>
                <wp:wrapTopAndBottom/>
                <wp:docPr id="3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7305675"/>
                        </a:xfrm>
                        <a:prstGeom prst="rect">
                          <a:avLst/>
                        </a:prstGeom>
                        <a:solidFill>
                          <a:srgbClr val="FFFFFF"/>
                        </a:solidFill>
                        <a:ln w="9525">
                          <a:solidFill>
                            <a:schemeClr val="bg1">
                              <a:lumMod val="100000"/>
                              <a:lumOff val="0"/>
                            </a:schemeClr>
                          </a:solidFill>
                          <a:miter lim="800000"/>
                          <a:headEnd/>
                          <a:tailEnd/>
                        </a:ln>
                      </wps:spPr>
                      <wps:txbx>
                        <w:txbxContent>
                          <w:p w:rsidR="0066102D" w:rsidRPr="001C117E" w:rsidRDefault="0066102D" w:rsidP="001C117E">
                            <w:pPr>
                              <w:jc w:val="center"/>
                              <w:rPr>
                                <w:rFonts w:ascii="Trebuchet MS" w:hAnsi="Trebuchet MS"/>
                                <w:b/>
                                <w:color w:val="002060"/>
                                <w:sz w:val="40"/>
                                <w:szCs w:val="40"/>
                                <w:lang w:eastAsia="ja-JP"/>
                              </w:rPr>
                            </w:pPr>
                            <w:r w:rsidRPr="001C117E">
                              <w:rPr>
                                <w:rFonts w:ascii="Trebuchet MS" w:hAnsi="Trebuchet MS"/>
                                <w:b/>
                                <w:color w:val="002060"/>
                                <w:sz w:val="40"/>
                                <w:szCs w:val="40"/>
                                <w:lang w:eastAsia="ja-JP"/>
                              </w:rPr>
                              <w:t xml:space="preserve">Schade geval </w:t>
                            </w:r>
                            <w:proofErr w:type="spellStart"/>
                            <w:r w:rsidRPr="001C117E">
                              <w:rPr>
                                <w:rFonts w:ascii="Trebuchet MS" w:hAnsi="Trebuchet MS"/>
                                <w:b/>
                                <w:color w:val="002060"/>
                                <w:sz w:val="40"/>
                                <w:szCs w:val="40"/>
                                <w:lang w:eastAsia="ja-JP"/>
                              </w:rPr>
                              <w:t>propulsion</w:t>
                            </w:r>
                            <w:proofErr w:type="spellEnd"/>
                            <w:r w:rsidRPr="001C117E">
                              <w:rPr>
                                <w:rFonts w:ascii="Trebuchet MS" w:hAnsi="Trebuchet MS"/>
                                <w:b/>
                                <w:color w:val="002060"/>
                                <w:sz w:val="40"/>
                                <w:szCs w:val="40"/>
                                <w:lang w:eastAsia="ja-JP"/>
                              </w:rPr>
                              <w:t xml:space="preserve"> GBX PS 2005</w:t>
                            </w:r>
                          </w:p>
                          <w:p w:rsidR="0066102D" w:rsidRPr="001C117E" w:rsidRDefault="0066102D" w:rsidP="001C117E">
                            <w:pPr>
                              <w:rPr>
                                <w:rFonts w:ascii="Trebuchet MS" w:hAnsi="Trebuchet MS"/>
                                <w:sz w:val="22"/>
                                <w:szCs w:val="22"/>
                                <w:lang w:eastAsia="ja-JP"/>
                              </w:rPr>
                            </w:pPr>
                          </w:p>
                          <w:p w:rsidR="0066102D" w:rsidRPr="001C117E" w:rsidRDefault="0066102D" w:rsidP="001C117E">
                            <w:pPr>
                              <w:rPr>
                                <w:rFonts w:ascii="Trebuchet MS" w:hAnsi="Trebuchet MS"/>
                                <w:b/>
                                <w:color w:val="002060"/>
                                <w:sz w:val="36"/>
                                <w:szCs w:val="36"/>
                                <w:lang w:eastAsia="ja-JP"/>
                              </w:rPr>
                            </w:pPr>
                            <w:r>
                              <w:rPr>
                                <w:rFonts w:ascii="Trebuchet MS" w:hAnsi="Trebuchet MS"/>
                                <w:b/>
                                <w:color w:val="002060"/>
                                <w:sz w:val="36"/>
                                <w:szCs w:val="36"/>
                                <w:lang w:eastAsia="ja-JP"/>
                              </w:rPr>
                              <w:t>1.</w:t>
                            </w:r>
                            <w:r w:rsidRPr="001C117E">
                              <w:rPr>
                                <w:rFonts w:ascii="Trebuchet MS" w:hAnsi="Trebuchet MS"/>
                                <w:b/>
                                <w:color w:val="002060"/>
                                <w:sz w:val="36"/>
                                <w:szCs w:val="36"/>
                                <w:lang w:eastAsia="ja-JP"/>
                              </w:rPr>
                              <w:t>Chronologisch verloop van de schade</w:t>
                            </w:r>
                          </w:p>
                          <w:p w:rsidR="0066102D" w:rsidRPr="001C117E" w:rsidRDefault="0066102D" w:rsidP="001C117E">
                            <w:pPr>
                              <w:rPr>
                                <w:rFonts w:ascii="Trebuchet MS" w:hAnsi="Trebuchet MS"/>
                                <w:sz w:val="22"/>
                                <w:szCs w:val="22"/>
                                <w:lang w:eastAsia="ja-JP"/>
                              </w:rPr>
                            </w:pPr>
                          </w:p>
                          <w:p w:rsidR="0066102D" w:rsidRPr="001C117E" w:rsidRDefault="0066102D" w:rsidP="00364033">
                            <w:pPr>
                              <w:pStyle w:val="Lijstalinea"/>
                              <w:numPr>
                                <w:ilvl w:val="0"/>
                                <w:numId w:val="17"/>
                              </w:numPr>
                            </w:pPr>
                            <w:r>
                              <w:t>E</w:t>
                            </w:r>
                            <w:r w:rsidRPr="001C117E">
                              <w:t>erste waarneming</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 xml:space="preserve">Op 27 september wordt er een verhoogde temperatuur waargenomen op het drive end lager van de ingaande as (input </w:t>
                            </w:r>
                            <w:proofErr w:type="spellStart"/>
                            <w:r w:rsidRPr="001C117E">
                              <w:rPr>
                                <w:rFonts w:ascii="Trebuchet MS" w:hAnsi="Trebuchet MS"/>
                                <w:sz w:val="22"/>
                                <w:szCs w:val="22"/>
                                <w:lang w:eastAsia="ja-JP"/>
                              </w:rPr>
                              <w:t>shaft</w:t>
                            </w:r>
                            <w:proofErr w:type="spellEnd"/>
                            <w:r w:rsidRPr="001C117E">
                              <w:rPr>
                                <w:rFonts w:ascii="Trebuchet MS" w:hAnsi="Trebuchet MS"/>
                                <w:sz w:val="22"/>
                                <w:szCs w:val="22"/>
                                <w:lang w:eastAsia="ja-JP"/>
                              </w:rPr>
                              <w:t xml:space="preserve"> </w:t>
                            </w:r>
                            <w:proofErr w:type="spellStart"/>
                            <w:r w:rsidRPr="001C117E">
                              <w:rPr>
                                <w:rFonts w:ascii="Trebuchet MS" w:hAnsi="Trebuchet MS"/>
                                <w:sz w:val="22"/>
                                <w:szCs w:val="22"/>
                                <w:lang w:eastAsia="ja-JP"/>
                              </w:rPr>
                              <w:t>bearing</w:t>
                            </w:r>
                            <w:proofErr w:type="spellEnd"/>
                            <w:r w:rsidRPr="001C117E">
                              <w:rPr>
                                <w:rFonts w:ascii="Trebuchet MS" w:hAnsi="Trebuchet MS"/>
                                <w:sz w:val="22"/>
                                <w:szCs w:val="22"/>
                                <w:lang w:eastAsia="ja-JP"/>
                              </w:rPr>
                              <w:t>).</w:t>
                            </w:r>
                          </w:p>
                          <w:p w:rsidR="0066102D" w:rsidRPr="001C117E" w:rsidRDefault="0066102D" w:rsidP="00364033">
                            <w:pPr>
                              <w:pStyle w:val="Lijstalinea"/>
                              <w:numPr>
                                <w:ilvl w:val="0"/>
                                <w:numId w:val="17"/>
                              </w:numPr>
                            </w:pPr>
                            <w:r>
                              <w:t>T</w:t>
                            </w:r>
                            <w:r w:rsidRPr="001C117E">
                              <w:t>weede waarneming</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03 oktober 2005 een ander geluid waarneembaar. Wachten op een tweede oordeel van andere w</w:t>
                            </w:r>
                            <w:r>
                              <w:rPr>
                                <w:rFonts w:ascii="Trebuchet MS" w:hAnsi="Trebuchet MS"/>
                                <w:sz w:val="22"/>
                                <w:szCs w:val="22"/>
                                <w:lang w:eastAsia="ja-JP"/>
                              </w:rPr>
                              <w:t>erk</w:t>
                            </w:r>
                            <w:r w:rsidRPr="001C117E">
                              <w:rPr>
                                <w:rFonts w:ascii="Trebuchet MS" w:hAnsi="Trebuchet MS"/>
                                <w:sz w:val="22"/>
                                <w:szCs w:val="22"/>
                                <w:lang w:eastAsia="ja-JP"/>
                              </w:rPr>
                              <w:t>t</w:t>
                            </w:r>
                            <w:r>
                              <w:rPr>
                                <w:rFonts w:ascii="Trebuchet MS" w:hAnsi="Trebuchet MS"/>
                                <w:sz w:val="22"/>
                                <w:szCs w:val="22"/>
                                <w:lang w:eastAsia="ja-JP"/>
                              </w:rPr>
                              <w:t>uig</w:t>
                            </w:r>
                            <w:r w:rsidRPr="001C117E">
                              <w:rPr>
                                <w:rFonts w:ascii="Trebuchet MS" w:hAnsi="Trebuchet MS"/>
                                <w:sz w:val="22"/>
                                <w:szCs w:val="22"/>
                                <w:lang w:eastAsia="ja-JP"/>
                              </w:rPr>
                              <w:t>k</w:t>
                            </w:r>
                            <w:r>
                              <w:rPr>
                                <w:rFonts w:ascii="Trebuchet MS" w:hAnsi="Trebuchet MS"/>
                                <w:sz w:val="22"/>
                                <w:szCs w:val="22"/>
                                <w:lang w:eastAsia="ja-JP"/>
                              </w:rPr>
                              <w:t>undigen.</w:t>
                            </w:r>
                          </w:p>
                          <w:p w:rsidR="0066102D" w:rsidRPr="001C117E" w:rsidRDefault="0066102D" w:rsidP="00364033">
                            <w:pPr>
                              <w:pStyle w:val="Lijstalinea"/>
                              <w:numPr>
                                <w:ilvl w:val="0"/>
                                <w:numId w:val="17"/>
                              </w:numPr>
                            </w:pPr>
                            <w:r>
                              <w:t>D</w:t>
                            </w:r>
                            <w:r w:rsidRPr="001C117E">
                              <w:t>erde waarneming</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05 oktober 2005 openen van de tandwielkast.</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Zichtbare schade op de binnen ring van het lager</w:t>
                            </w:r>
                            <w:r w:rsidRPr="00F77D15">
                              <w:rPr>
                                <w:rFonts w:ascii="Trebuchet MS" w:hAnsi="Trebuchet MS"/>
                                <w:sz w:val="22"/>
                                <w:szCs w:val="22"/>
                                <w:lang w:eastAsia="ja-JP"/>
                              </w:rPr>
                              <w:t xml:space="preserve"> </w:t>
                            </w:r>
                            <w:r>
                              <w:rPr>
                                <w:rFonts w:ascii="Trebuchet MS" w:hAnsi="Trebuchet MS"/>
                                <w:sz w:val="22"/>
                                <w:szCs w:val="22"/>
                                <w:lang w:eastAsia="ja-JP"/>
                              </w:rPr>
                              <w:t xml:space="preserve">van de </w:t>
                            </w:r>
                            <w:r w:rsidRPr="001C117E">
                              <w:rPr>
                                <w:rFonts w:ascii="Trebuchet MS" w:hAnsi="Trebuchet MS"/>
                                <w:sz w:val="22"/>
                                <w:szCs w:val="22"/>
                                <w:lang w:eastAsia="ja-JP"/>
                              </w:rPr>
                              <w:t xml:space="preserve">uitgaande as. </w:t>
                            </w:r>
                          </w:p>
                          <w:p w:rsidR="0066102D" w:rsidRPr="001C117E" w:rsidRDefault="0066102D" w:rsidP="00364033">
                            <w:pPr>
                              <w:pStyle w:val="Lijstalinea"/>
                              <w:numPr>
                                <w:ilvl w:val="0"/>
                                <w:numId w:val="17"/>
                              </w:numPr>
                            </w:pPr>
                            <w:r>
                              <w:t>V</w:t>
                            </w:r>
                            <w:r w:rsidRPr="001C117E">
                              <w:t>ierde waarneming</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09 oktober 200</w:t>
                            </w:r>
                            <w:r>
                              <w:rPr>
                                <w:rFonts w:ascii="Trebuchet MS" w:hAnsi="Trebuchet MS"/>
                                <w:sz w:val="22"/>
                                <w:szCs w:val="22"/>
                                <w:lang w:eastAsia="ja-JP"/>
                              </w:rPr>
                              <w:t>5 openen van de tandwielkast</w:t>
                            </w:r>
                            <w:r w:rsidRPr="001C117E">
                              <w:rPr>
                                <w:rFonts w:ascii="Trebuchet MS" w:hAnsi="Trebuchet MS"/>
                                <w:sz w:val="22"/>
                                <w:szCs w:val="22"/>
                                <w:lang w:eastAsia="ja-JP"/>
                              </w:rPr>
                              <w:t>. Ve</w:t>
                            </w:r>
                            <w:r>
                              <w:rPr>
                                <w:rFonts w:ascii="Trebuchet MS" w:hAnsi="Trebuchet MS"/>
                                <w:sz w:val="22"/>
                                <w:szCs w:val="22"/>
                                <w:lang w:eastAsia="ja-JP"/>
                              </w:rPr>
                              <w:t>rwijderen van de input schaft en a</w:t>
                            </w:r>
                            <w:r w:rsidRPr="001C117E">
                              <w:rPr>
                                <w:rFonts w:ascii="Trebuchet MS" w:hAnsi="Trebuchet MS"/>
                                <w:sz w:val="22"/>
                                <w:szCs w:val="22"/>
                                <w:lang w:eastAsia="ja-JP"/>
                              </w:rPr>
                              <w:t>andrijfas van de generator.</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Zichtbare schade aan de buitenring van het 2de tussena</w:t>
                            </w:r>
                            <w:r>
                              <w:rPr>
                                <w:rFonts w:ascii="Trebuchet MS" w:hAnsi="Trebuchet MS"/>
                                <w:sz w:val="22"/>
                                <w:szCs w:val="22"/>
                                <w:lang w:eastAsia="ja-JP"/>
                              </w:rPr>
                              <w:t>slager</w:t>
                            </w:r>
                            <w:r w:rsidRPr="001C117E">
                              <w:rPr>
                                <w:rFonts w:ascii="Trebuchet MS" w:hAnsi="Trebuchet MS"/>
                                <w:sz w:val="22"/>
                                <w:szCs w:val="22"/>
                                <w:lang w:eastAsia="ja-JP"/>
                              </w:rPr>
                              <w:t>.</w:t>
                            </w:r>
                          </w:p>
                          <w:p w:rsidR="0066102D" w:rsidRPr="001C117E" w:rsidRDefault="0066102D" w:rsidP="001C117E">
                            <w:pPr>
                              <w:rPr>
                                <w:rFonts w:ascii="Trebuchet MS" w:hAnsi="Trebuchet MS"/>
                                <w:sz w:val="22"/>
                                <w:szCs w:val="22"/>
                                <w:lang w:eastAsia="ja-JP"/>
                              </w:rPr>
                            </w:pPr>
                          </w:p>
                          <w:p w:rsidR="0066102D" w:rsidRPr="001C117E" w:rsidRDefault="0066102D" w:rsidP="001C117E">
                            <w:pPr>
                              <w:rPr>
                                <w:rFonts w:ascii="Trebuchet MS" w:hAnsi="Trebuchet MS"/>
                                <w:b/>
                                <w:color w:val="002060"/>
                                <w:sz w:val="36"/>
                                <w:szCs w:val="36"/>
                                <w:lang w:eastAsia="ja-JP"/>
                              </w:rPr>
                            </w:pPr>
                            <w:r>
                              <w:rPr>
                                <w:rFonts w:ascii="Trebuchet MS" w:hAnsi="Trebuchet MS"/>
                                <w:b/>
                                <w:color w:val="002060"/>
                                <w:sz w:val="36"/>
                                <w:szCs w:val="36"/>
                                <w:lang w:eastAsia="ja-JP"/>
                              </w:rPr>
                              <w:t>2.</w:t>
                            </w:r>
                            <w:r w:rsidRPr="001C117E">
                              <w:rPr>
                                <w:rFonts w:ascii="Trebuchet MS" w:hAnsi="Trebuchet MS"/>
                                <w:b/>
                                <w:color w:val="002060"/>
                                <w:sz w:val="36"/>
                                <w:szCs w:val="36"/>
                                <w:lang w:eastAsia="ja-JP"/>
                              </w:rPr>
                              <w:t xml:space="preserve"> MOGELIJKE OORZAKEN</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De mogelijke oorzaken van de schade worden niet gespecifieerd in de onderzochte documenten.</w:t>
                            </w:r>
                          </w:p>
                          <w:p w:rsidR="0066102D" w:rsidRPr="001C117E" w:rsidRDefault="0066102D" w:rsidP="001C117E">
                            <w:pPr>
                              <w:rPr>
                                <w:rFonts w:ascii="Trebuchet MS" w:hAnsi="Trebuchet MS"/>
                                <w:b/>
                                <w:color w:val="002060"/>
                                <w:sz w:val="36"/>
                                <w:szCs w:val="36"/>
                                <w:lang w:eastAsia="ja-JP"/>
                              </w:rPr>
                            </w:pPr>
                            <w:r w:rsidRPr="001C117E">
                              <w:rPr>
                                <w:rFonts w:ascii="Trebuchet MS" w:hAnsi="Trebuchet MS"/>
                                <w:b/>
                                <w:color w:val="002060"/>
                                <w:sz w:val="36"/>
                                <w:szCs w:val="36"/>
                                <w:lang w:eastAsia="ja-JP"/>
                              </w:rPr>
                              <w:t>3.</w:t>
                            </w:r>
                            <w:r>
                              <w:rPr>
                                <w:rFonts w:ascii="Trebuchet MS" w:hAnsi="Trebuchet MS"/>
                                <w:b/>
                                <w:color w:val="002060"/>
                                <w:sz w:val="36"/>
                                <w:szCs w:val="36"/>
                                <w:lang w:eastAsia="ja-JP"/>
                              </w:rPr>
                              <w:t xml:space="preserve"> </w:t>
                            </w:r>
                            <w:r w:rsidRPr="001C117E">
                              <w:rPr>
                                <w:rFonts w:ascii="Trebuchet MS" w:hAnsi="Trebuchet MS"/>
                                <w:b/>
                                <w:color w:val="002060"/>
                                <w:sz w:val="36"/>
                                <w:szCs w:val="36"/>
                                <w:lang w:eastAsia="ja-JP"/>
                              </w:rPr>
                              <w:t>OPLOSSINGEN</w:t>
                            </w:r>
                          </w:p>
                          <w:p w:rsidR="0066102D" w:rsidRPr="001C117E" w:rsidRDefault="0066102D" w:rsidP="001C117E">
                            <w:pPr>
                              <w:rPr>
                                <w:rFonts w:ascii="Trebuchet MS" w:hAnsi="Trebuchet MS"/>
                                <w:sz w:val="22"/>
                                <w:szCs w:val="22"/>
                                <w:lang w:eastAsia="ja-JP"/>
                              </w:rPr>
                            </w:pPr>
                            <w:proofErr w:type="spellStart"/>
                            <w:r w:rsidRPr="001C117E">
                              <w:rPr>
                                <w:rFonts w:ascii="Trebuchet MS" w:hAnsi="Trebuchet MS"/>
                                <w:sz w:val="22"/>
                                <w:szCs w:val="22"/>
                                <w:lang w:eastAsia="ja-JP"/>
                              </w:rPr>
                              <w:t>Verbussen</w:t>
                            </w:r>
                            <w:proofErr w:type="spellEnd"/>
                            <w:r w:rsidRPr="001C117E">
                              <w:rPr>
                                <w:rFonts w:ascii="Trebuchet MS" w:hAnsi="Trebuchet MS"/>
                                <w:sz w:val="22"/>
                                <w:szCs w:val="22"/>
                                <w:lang w:eastAsia="ja-JP"/>
                              </w:rPr>
                              <w:t xml:space="preserve"> van de lager boringen met pennen om het meedraaien tegen te gaan.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50829" id="Text Box 41" o:spid="_x0000_s1092" type="#_x0000_t202" style="position:absolute;margin-left:2.55pt;margin-top:40.6pt;width:453.5pt;height:5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" strokecolor="white [3212]">
                <v:textbox>
                  <w:txbxContent>
                    <w:p w:rsidR="0066102D" w:rsidRPr="001C117E" w:rsidRDefault="0066102D" w:rsidP="001C117E">
                      <w:pPr>
                        <w:jc w:val="center"/>
                        <w:rPr>
                          <w:rFonts w:ascii="Trebuchet MS" w:hAnsi="Trebuchet MS"/>
                          <w:b/>
                          <w:color w:val="002060"/>
                          <w:sz w:val="40"/>
                          <w:szCs w:val="40"/>
                          <w:lang w:eastAsia="ja-JP"/>
                        </w:rPr>
                      </w:pPr>
                      <w:r w:rsidRPr="001C117E">
                        <w:rPr>
                          <w:rFonts w:ascii="Trebuchet MS" w:hAnsi="Trebuchet MS"/>
                          <w:b/>
                          <w:color w:val="002060"/>
                          <w:sz w:val="40"/>
                          <w:szCs w:val="40"/>
                          <w:lang w:eastAsia="ja-JP"/>
                        </w:rPr>
                        <w:t xml:space="preserve">Schade geval </w:t>
                      </w:r>
                      <w:proofErr w:type="spellStart"/>
                      <w:r w:rsidRPr="001C117E">
                        <w:rPr>
                          <w:rFonts w:ascii="Trebuchet MS" w:hAnsi="Trebuchet MS"/>
                          <w:b/>
                          <w:color w:val="002060"/>
                          <w:sz w:val="40"/>
                          <w:szCs w:val="40"/>
                          <w:lang w:eastAsia="ja-JP"/>
                        </w:rPr>
                        <w:t>propulsion</w:t>
                      </w:r>
                      <w:proofErr w:type="spellEnd"/>
                      <w:r w:rsidRPr="001C117E">
                        <w:rPr>
                          <w:rFonts w:ascii="Trebuchet MS" w:hAnsi="Trebuchet MS"/>
                          <w:b/>
                          <w:color w:val="002060"/>
                          <w:sz w:val="40"/>
                          <w:szCs w:val="40"/>
                          <w:lang w:eastAsia="ja-JP"/>
                        </w:rPr>
                        <w:t xml:space="preserve"> GBX PS 2005</w:t>
                      </w:r>
                    </w:p>
                    <w:p w:rsidR="0066102D" w:rsidRPr="001C117E" w:rsidRDefault="0066102D" w:rsidP="001C117E">
                      <w:pPr>
                        <w:rPr>
                          <w:rFonts w:ascii="Trebuchet MS" w:hAnsi="Trebuchet MS"/>
                          <w:sz w:val="22"/>
                          <w:szCs w:val="22"/>
                          <w:lang w:eastAsia="ja-JP"/>
                        </w:rPr>
                      </w:pPr>
                    </w:p>
                    <w:p w:rsidR="0066102D" w:rsidRPr="001C117E" w:rsidRDefault="0066102D" w:rsidP="001C117E">
                      <w:pPr>
                        <w:rPr>
                          <w:rFonts w:ascii="Trebuchet MS" w:hAnsi="Trebuchet MS"/>
                          <w:b/>
                          <w:color w:val="002060"/>
                          <w:sz w:val="36"/>
                          <w:szCs w:val="36"/>
                          <w:lang w:eastAsia="ja-JP"/>
                        </w:rPr>
                      </w:pPr>
                      <w:r>
                        <w:rPr>
                          <w:rFonts w:ascii="Trebuchet MS" w:hAnsi="Trebuchet MS"/>
                          <w:b/>
                          <w:color w:val="002060"/>
                          <w:sz w:val="36"/>
                          <w:szCs w:val="36"/>
                          <w:lang w:eastAsia="ja-JP"/>
                        </w:rPr>
                        <w:t>1.</w:t>
                      </w:r>
                      <w:r w:rsidRPr="001C117E">
                        <w:rPr>
                          <w:rFonts w:ascii="Trebuchet MS" w:hAnsi="Trebuchet MS"/>
                          <w:b/>
                          <w:color w:val="002060"/>
                          <w:sz w:val="36"/>
                          <w:szCs w:val="36"/>
                          <w:lang w:eastAsia="ja-JP"/>
                        </w:rPr>
                        <w:t>Chronologisch verloop van de schade</w:t>
                      </w:r>
                    </w:p>
                    <w:p w:rsidR="0066102D" w:rsidRPr="001C117E" w:rsidRDefault="0066102D" w:rsidP="001C117E">
                      <w:pPr>
                        <w:rPr>
                          <w:rFonts w:ascii="Trebuchet MS" w:hAnsi="Trebuchet MS"/>
                          <w:sz w:val="22"/>
                          <w:szCs w:val="22"/>
                          <w:lang w:eastAsia="ja-JP"/>
                        </w:rPr>
                      </w:pPr>
                    </w:p>
                    <w:p w:rsidR="0066102D" w:rsidRPr="001C117E" w:rsidRDefault="0066102D" w:rsidP="00364033">
                      <w:pPr>
                        <w:pStyle w:val="Lijstalinea"/>
                        <w:numPr>
                          <w:ilvl w:val="0"/>
                          <w:numId w:val="17"/>
                        </w:numPr>
                      </w:pPr>
                      <w:r>
                        <w:t>E</w:t>
                      </w:r>
                      <w:r w:rsidRPr="001C117E">
                        <w:t>erste waarneming</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 xml:space="preserve">Op 27 september wordt er een verhoogde temperatuur waargenomen op het drive end lager van de ingaande as (input </w:t>
                      </w:r>
                      <w:proofErr w:type="spellStart"/>
                      <w:r w:rsidRPr="001C117E">
                        <w:rPr>
                          <w:rFonts w:ascii="Trebuchet MS" w:hAnsi="Trebuchet MS"/>
                          <w:sz w:val="22"/>
                          <w:szCs w:val="22"/>
                          <w:lang w:eastAsia="ja-JP"/>
                        </w:rPr>
                        <w:t>shaft</w:t>
                      </w:r>
                      <w:proofErr w:type="spellEnd"/>
                      <w:r w:rsidRPr="001C117E">
                        <w:rPr>
                          <w:rFonts w:ascii="Trebuchet MS" w:hAnsi="Trebuchet MS"/>
                          <w:sz w:val="22"/>
                          <w:szCs w:val="22"/>
                          <w:lang w:eastAsia="ja-JP"/>
                        </w:rPr>
                        <w:t xml:space="preserve"> </w:t>
                      </w:r>
                      <w:proofErr w:type="spellStart"/>
                      <w:r w:rsidRPr="001C117E">
                        <w:rPr>
                          <w:rFonts w:ascii="Trebuchet MS" w:hAnsi="Trebuchet MS"/>
                          <w:sz w:val="22"/>
                          <w:szCs w:val="22"/>
                          <w:lang w:eastAsia="ja-JP"/>
                        </w:rPr>
                        <w:t>bearing</w:t>
                      </w:r>
                      <w:proofErr w:type="spellEnd"/>
                      <w:r w:rsidRPr="001C117E">
                        <w:rPr>
                          <w:rFonts w:ascii="Trebuchet MS" w:hAnsi="Trebuchet MS"/>
                          <w:sz w:val="22"/>
                          <w:szCs w:val="22"/>
                          <w:lang w:eastAsia="ja-JP"/>
                        </w:rPr>
                        <w:t>).</w:t>
                      </w:r>
                    </w:p>
                    <w:p w:rsidR="0066102D" w:rsidRPr="001C117E" w:rsidRDefault="0066102D" w:rsidP="00364033">
                      <w:pPr>
                        <w:pStyle w:val="Lijstalinea"/>
                        <w:numPr>
                          <w:ilvl w:val="0"/>
                          <w:numId w:val="17"/>
                        </w:numPr>
                      </w:pPr>
                      <w:r>
                        <w:t>T</w:t>
                      </w:r>
                      <w:r w:rsidRPr="001C117E">
                        <w:t>weede waarneming</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03 oktober 2005 een ander geluid waarneembaar. Wachten op een tweede oordeel van andere w</w:t>
                      </w:r>
                      <w:r>
                        <w:rPr>
                          <w:rFonts w:ascii="Trebuchet MS" w:hAnsi="Trebuchet MS"/>
                          <w:sz w:val="22"/>
                          <w:szCs w:val="22"/>
                          <w:lang w:eastAsia="ja-JP"/>
                        </w:rPr>
                        <w:t>erk</w:t>
                      </w:r>
                      <w:r w:rsidRPr="001C117E">
                        <w:rPr>
                          <w:rFonts w:ascii="Trebuchet MS" w:hAnsi="Trebuchet MS"/>
                          <w:sz w:val="22"/>
                          <w:szCs w:val="22"/>
                          <w:lang w:eastAsia="ja-JP"/>
                        </w:rPr>
                        <w:t>t</w:t>
                      </w:r>
                      <w:r>
                        <w:rPr>
                          <w:rFonts w:ascii="Trebuchet MS" w:hAnsi="Trebuchet MS"/>
                          <w:sz w:val="22"/>
                          <w:szCs w:val="22"/>
                          <w:lang w:eastAsia="ja-JP"/>
                        </w:rPr>
                        <w:t>uig</w:t>
                      </w:r>
                      <w:r w:rsidRPr="001C117E">
                        <w:rPr>
                          <w:rFonts w:ascii="Trebuchet MS" w:hAnsi="Trebuchet MS"/>
                          <w:sz w:val="22"/>
                          <w:szCs w:val="22"/>
                          <w:lang w:eastAsia="ja-JP"/>
                        </w:rPr>
                        <w:t>k</w:t>
                      </w:r>
                      <w:r>
                        <w:rPr>
                          <w:rFonts w:ascii="Trebuchet MS" w:hAnsi="Trebuchet MS"/>
                          <w:sz w:val="22"/>
                          <w:szCs w:val="22"/>
                          <w:lang w:eastAsia="ja-JP"/>
                        </w:rPr>
                        <w:t>undigen.</w:t>
                      </w:r>
                    </w:p>
                    <w:p w:rsidR="0066102D" w:rsidRPr="001C117E" w:rsidRDefault="0066102D" w:rsidP="00364033">
                      <w:pPr>
                        <w:pStyle w:val="Lijstalinea"/>
                        <w:numPr>
                          <w:ilvl w:val="0"/>
                          <w:numId w:val="17"/>
                        </w:numPr>
                      </w:pPr>
                      <w:r>
                        <w:t>D</w:t>
                      </w:r>
                      <w:r w:rsidRPr="001C117E">
                        <w:t>erde waarneming</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05 oktober 2005 openen van de tandwielkast.</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Zichtbare schade op de binnen ring van het lager</w:t>
                      </w:r>
                      <w:r w:rsidRPr="00F77D15">
                        <w:rPr>
                          <w:rFonts w:ascii="Trebuchet MS" w:hAnsi="Trebuchet MS"/>
                          <w:sz w:val="22"/>
                          <w:szCs w:val="22"/>
                          <w:lang w:eastAsia="ja-JP"/>
                        </w:rPr>
                        <w:t xml:space="preserve"> </w:t>
                      </w:r>
                      <w:r>
                        <w:rPr>
                          <w:rFonts w:ascii="Trebuchet MS" w:hAnsi="Trebuchet MS"/>
                          <w:sz w:val="22"/>
                          <w:szCs w:val="22"/>
                          <w:lang w:eastAsia="ja-JP"/>
                        </w:rPr>
                        <w:t xml:space="preserve">van de </w:t>
                      </w:r>
                      <w:r w:rsidRPr="001C117E">
                        <w:rPr>
                          <w:rFonts w:ascii="Trebuchet MS" w:hAnsi="Trebuchet MS"/>
                          <w:sz w:val="22"/>
                          <w:szCs w:val="22"/>
                          <w:lang w:eastAsia="ja-JP"/>
                        </w:rPr>
                        <w:t xml:space="preserve">uitgaande as. </w:t>
                      </w:r>
                    </w:p>
                    <w:p w:rsidR="0066102D" w:rsidRPr="001C117E" w:rsidRDefault="0066102D" w:rsidP="00364033">
                      <w:pPr>
                        <w:pStyle w:val="Lijstalinea"/>
                        <w:numPr>
                          <w:ilvl w:val="0"/>
                          <w:numId w:val="17"/>
                        </w:numPr>
                      </w:pPr>
                      <w:r>
                        <w:t>V</w:t>
                      </w:r>
                      <w:r w:rsidRPr="001C117E">
                        <w:t>ierde waarneming</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09 oktober 200</w:t>
                      </w:r>
                      <w:r>
                        <w:rPr>
                          <w:rFonts w:ascii="Trebuchet MS" w:hAnsi="Trebuchet MS"/>
                          <w:sz w:val="22"/>
                          <w:szCs w:val="22"/>
                          <w:lang w:eastAsia="ja-JP"/>
                        </w:rPr>
                        <w:t>5 openen van de tandwielkast</w:t>
                      </w:r>
                      <w:r w:rsidRPr="001C117E">
                        <w:rPr>
                          <w:rFonts w:ascii="Trebuchet MS" w:hAnsi="Trebuchet MS"/>
                          <w:sz w:val="22"/>
                          <w:szCs w:val="22"/>
                          <w:lang w:eastAsia="ja-JP"/>
                        </w:rPr>
                        <w:t>. Ve</w:t>
                      </w:r>
                      <w:r>
                        <w:rPr>
                          <w:rFonts w:ascii="Trebuchet MS" w:hAnsi="Trebuchet MS"/>
                          <w:sz w:val="22"/>
                          <w:szCs w:val="22"/>
                          <w:lang w:eastAsia="ja-JP"/>
                        </w:rPr>
                        <w:t>rwijderen van de input schaft en a</w:t>
                      </w:r>
                      <w:r w:rsidRPr="001C117E">
                        <w:rPr>
                          <w:rFonts w:ascii="Trebuchet MS" w:hAnsi="Trebuchet MS"/>
                          <w:sz w:val="22"/>
                          <w:szCs w:val="22"/>
                          <w:lang w:eastAsia="ja-JP"/>
                        </w:rPr>
                        <w:t>andrijfas van de generator.</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Zichtbare schade aan de buitenring van het 2de tussena</w:t>
                      </w:r>
                      <w:r>
                        <w:rPr>
                          <w:rFonts w:ascii="Trebuchet MS" w:hAnsi="Trebuchet MS"/>
                          <w:sz w:val="22"/>
                          <w:szCs w:val="22"/>
                          <w:lang w:eastAsia="ja-JP"/>
                        </w:rPr>
                        <w:t>slager</w:t>
                      </w:r>
                      <w:r w:rsidRPr="001C117E">
                        <w:rPr>
                          <w:rFonts w:ascii="Trebuchet MS" w:hAnsi="Trebuchet MS"/>
                          <w:sz w:val="22"/>
                          <w:szCs w:val="22"/>
                          <w:lang w:eastAsia="ja-JP"/>
                        </w:rPr>
                        <w:t>.</w:t>
                      </w:r>
                    </w:p>
                    <w:p w:rsidR="0066102D" w:rsidRPr="001C117E" w:rsidRDefault="0066102D" w:rsidP="001C117E">
                      <w:pPr>
                        <w:rPr>
                          <w:rFonts w:ascii="Trebuchet MS" w:hAnsi="Trebuchet MS"/>
                          <w:sz w:val="22"/>
                          <w:szCs w:val="22"/>
                          <w:lang w:eastAsia="ja-JP"/>
                        </w:rPr>
                      </w:pPr>
                    </w:p>
                    <w:p w:rsidR="0066102D" w:rsidRPr="001C117E" w:rsidRDefault="0066102D" w:rsidP="001C117E">
                      <w:pPr>
                        <w:rPr>
                          <w:rFonts w:ascii="Trebuchet MS" w:hAnsi="Trebuchet MS"/>
                          <w:b/>
                          <w:color w:val="002060"/>
                          <w:sz w:val="36"/>
                          <w:szCs w:val="36"/>
                          <w:lang w:eastAsia="ja-JP"/>
                        </w:rPr>
                      </w:pPr>
                      <w:r>
                        <w:rPr>
                          <w:rFonts w:ascii="Trebuchet MS" w:hAnsi="Trebuchet MS"/>
                          <w:b/>
                          <w:color w:val="002060"/>
                          <w:sz w:val="36"/>
                          <w:szCs w:val="36"/>
                          <w:lang w:eastAsia="ja-JP"/>
                        </w:rPr>
                        <w:t>2.</w:t>
                      </w:r>
                      <w:r w:rsidRPr="001C117E">
                        <w:rPr>
                          <w:rFonts w:ascii="Trebuchet MS" w:hAnsi="Trebuchet MS"/>
                          <w:b/>
                          <w:color w:val="002060"/>
                          <w:sz w:val="36"/>
                          <w:szCs w:val="36"/>
                          <w:lang w:eastAsia="ja-JP"/>
                        </w:rPr>
                        <w:t xml:space="preserve"> MOGELIJKE OORZAKEN</w:t>
                      </w:r>
                    </w:p>
                    <w:p w:rsidR="0066102D" w:rsidRPr="001C117E" w:rsidRDefault="0066102D" w:rsidP="001C117E">
                      <w:pPr>
                        <w:rPr>
                          <w:rFonts w:ascii="Trebuchet MS" w:hAnsi="Trebuchet MS"/>
                          <w:sz w:val="22"/>
                          <w:szCs w:val="22"/>
                          <w:lang w:eastAsia="ja-JP"/>
                        </w:rPr>
                      </w:pPr>
                      <w:r w:rsidRPr="001C117E">
                        <w:rPr>
                          <w:rFonts w:ascii="Trebuchet MS" w:hAnsi="Trebuchet MS"/>
                          <w:sz w:val="22"/>
                          <w:szCs w:val="22"/>
                          <w:lang w:eastAsia="ja-JP"/>
                        </w:rPr>
                        <w:t>De mogelijke oorzaken van de schade worden niet gespecifieerd in de onderzochte documenten.</w:t>
                      </w:r>
                    </w:p>
                    <w:p w:rsidR="0066102D" w:rsidRPr="001C117E" w:rsidRDefault="0066102D" w:rsidP="001C117E">
                      <w:pPr>
                        <w:rPr>
                          <w:rFonts w:ascii="Trebuchet MS" w:hAnsi="Trebuchet MS"/>
                          <w:b/>
                          <w:color w:val="002060"/>
                          <w:sz w:val="36"/>
                          <w:szCs w:val="36"/>
                          <w:lang w:eastAsia="ja-JP"/>
                        </w:rPr>
                      </w:pPr>
                      <w:r w:rsidRPr="001C117E">
                        <w:rPr>
                          <w:rFonts w:ascii="Trebuchet MS" w:hAnsi="Trebuchet MS"/>
                          <w:b/>
                          <w:color w:val="002060"/>
                          <w:sz w:val="36"/>
                          <w:szCs w:val="36"/>
                          <w:lang w:eastAsia="ja-JP"/>
                        </w:rPr>
                        <w:t>3.</w:t>
                      </w:r>
                      <w:r>
                        <w:rPr>
                          <w:rFonts w:ascii="Trebuchet MS" w:hAnsi="Trebuchet MS"/>
                          <w:b/>
                          <w:color w:val="002060"/>
                          <w:sz w:val="36"/>
                          <w:szCs w:val="36"/>
                          <w:lang w:eastAsia="ja-JP"/>
                        </w:rPr>
                        <w:t xml:space="preserve"> </w:t>
                      </w:r>
                      <w:r w:rsidRPr="001C117E">
                        <w:rPr>
                          <w:rFonts w:ascii="Trebuchet MS" w:hAnsi="Trebuchet MS"/>
                          <w:b/>
                          <w:color w:val="002060"/>
                          <w:sz w:val="36"/>
                          <w:szCs w:val="36"/>
                          <w:lang w:eastAsia="ja-JP"/>
                        </w:rPr>
                        <w:t>OPLOSSINGEN</w:t>
                      </w:r>
                    </w:p>
                    <w:p w:rsidR="0066102D" w:rsidRPr="001C117E" w:rsidRDefault="0066102D" w:rsidP="001C117E">
                      <w:pPr>
                        <w:rPr>
                          <w:rFonts w:ascii="Trebuchet MS" w:hAnsi="Trebuchet MS"/>
                          <w:sz w:val="22"/>
                          <w:szCs w:val="22"/>
                          <w:lang w:eastAsia="ja-JP"/>
                        </w:rPr>
                      </w:pPr>
                      <w:proofErr w:type="spellStart"/>
                      <w:r w:rsidRPr="001C117E">
                        <w:rPr>
                          <w:rFonts w:ascii="Trebuchet MS" w:hAnsi="Trebuchet MS"/>
                          <w:sz w:val="22"/>
                          <w:szCs w:val="22"/>
                          <w:lang w:eastAsia="ja-JP"/>
                        </w:rPr>
                        <w:t>Verbussen</w:t>
                      </w:r>
                      <w:proofErr w:type="spellEnd"/>
                      <w:r w:rsidRPr="001C117E">
                        <w:rPr>
                          <w:rFonts w:ascii="Trebuchet MS" w:hAnsi="Trebuchet MS"/>
                          <w:sz w:val="22"/>
                          <w:szCs w:val="22"/>
                          <w:lang w:eastAsia="ja-JP"/>
                        </w:rPr>
                        <w:t xml:space="preserve"> van de lager boringen met pennen om het meedraaien tegen te gaan.</w:t>
                      </w:r>
                    </w:p>
                  </w:txbxContent>
                </v:textbox>
                <w10:wrap type="topAndBottom"/>
              </v:shape>
            </w:pict>
          </mc:Fallback>
        </mc:AlternateContent>
      </w:r>
      <w:r>
        <w:rPr>
          <w:rStyle w:val="Subtielebenadrukking"/>
          <w:sz w:val="22"/>
          <w:szCs w:val="22"/>
        </w:rPr>
        <w:br w:type="page"/>
      </w:r>
    </w:p>
    <w:p w:rsidR="00F0079F" w:rsidRPr="00EC421E" w:rsidRDefault="00640341" w:rsidP="00234527">
      <w:pPr>
        <w:rPr>
          <w:rStyle w:val="Subtielebenadrukking"/>
          <w:i w:val="0"/>
          <w:sz w:val="22"/>
          <w:szCs w:val="22"/>
          <w:lang w:val="nl-NL"/>
        </w:rPr>
      </w:pPr>
      <w:r w:rsidRPr="00EC421E">
        <w:rPr>
          <w:rFonts w:ascii="Trebuchet MS" w:hAnsi="Trebuchet MS"/>
          <w:iCs/>
          <w:noProof/>
          <w:color w:val="595959" w:themeColor="text1" w:themeTint="A6"/>
          <w:sz w:val="22"/>
          <w:szCs w:val="22"/>
          <w:lang w:eastAsia="nl-BE"/>
        </w:rPr>
        <w:lastRenderedPageBreak/>
        <mc:AlternateContent>
          <mc:Choice Requires="wps">
            <w:drawing>
              <wp:anchor distT="0" distB="0" distL="114300" distR="114300" simplePos="0" relativeHeight="251663360" behindDoc="0" locked="0" layoutInCell="1" allowOverlap="1" wp14:anchorId="6F322EAF" wp14:editId="7335D2C7">
                <wp:simplePos x="0" y="0"/>
                <wp:positionH relativeFrom="column">
                  <wp:posOffset>24765</wp:posOffset>
                </wp:positionH>
                <wp:positionV relativeFrom="paragraph">
                  <wp:posOffset>299720</wp:posOffset>
                </wp:positionV>
                <wp:extent cx="5759450" cy="5762625"/>
                <wp:effectExtent l="0" t="0" r="12700" b="28575"/>
                <wp:wrapTopAndBottom/>
                <wp:docPr id="3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5762625"/>
                        </a:xfrm>
                        <a:prstGeom prst="rect">
                          <a:avLst/>
                        </a:prstGeom>
                        <a:solidFill>
                          <a:srgbClr val="FFFFFF"/>
                        </a:solidFill>
                        <a:ln w="9525">
                          <a:solidFill>
                            <a:schemeClr val="bg1">
                              <a:lumMod val="100000"/>
                              <a:lumOff val="0"/>
                            </a:schemeClr>
                          </a:solidFill>
                          <a:miter lim="800000"/>
                          <a:headEnd/>
                          <a:tailEnd/>
                        </a:ln>
                      </wps:spPr>
                      <wps:txbx>
                        <w:txbxContent>
                          <w:p w:rsidR="0066102D" w:rsidRPr="00730BE6" w:rsidRDefault="0066102D" w:rsidP="00BA2A72">
                            <w:pPr>
                              <w:spacing w:after="0" w:line="360" w:lineRule="auto"/>
                              <w:contextualSpacing/>
                              <w:jc w:val="center"/>
                              <w:rPr>
                                <w:rFonts w:ascii="Trebuchet MS" w:eastAsiaTheme="majorEastAsia" w:hAnsi="Trebuchet MS" w:cstheme="majorBidi"/>
                                <w:b/>
                                <w:color w:val="002060"/>
                                <w:spacing w:val="-10"/>
                                <w:kern w:val="28"/>
                                <w:sz w:val="40"/>
                                <w:szCs w:val="56"/>
                              </w:rPr>
                            </w:pPr>
                            <w:r w:rsidRPr="00730BE6">
                              <w:rPr>
                                <w:rFonts w:ascii="Trebuchet MS" w:eastAsiaTheme="majorEastAsia" w:hAnsi="Trebuchet MS" w:cstheme="majorBidi"/>
                                <w:b/>
                                <w:color w:val="002060"/>
                                <w:spacing w:val="-10"/>
                                <w:kern w:val="28"/>
                                <w:sz w:val="40"/>
                                <w:szCs w:val="56"/>
                              </w:rPr>
                              <w:t xml:space="preserve">Schade geval </w:t>
                            </w:r>
                            <w:proofErr w:type="spellStart"/>
                            <w:r w:rsidRPr="00730BE6">
                              <w:rPr>
                                <w:rFonts w:ascii="Trebuchet MS" w:eastAsiaTheme="majorEastAsia" w:hAnsi="Trebuchet MS" w:cstheme="majorBidi"/>
                                <w:b/>
                                <w:color w:val="002060"/>
                                <w:spacing w:val="-10"/>
                                <w:kern w:val="28"/>
                                <w:sz w:val="40"/>
                                <w:szCs w:val="56"/>
                              </w:rPr>
                              <w:t>propulsion</w:t>
                            </w:r>
                            <w:proofErr w:type="spellEnd"/>
                            <w:r w:rsidRPr="00730BE6">
                              <w:rPr>
                                <w:rFonts w:ascii="Trebuchet MS" w:eastAsiaTheme="majorEastAsia" w:hAnsi="Trebuchet MS" w:cstheme="majorBidi"/>
                                <w:b/>
                                <w:color w:val="002060"/>
                                <w:spacing w:val="-10"/>
                                <w:kern w:val="28"/>
                                <w:sz w:val="40"/>
                                <w:szCs w:val="56"/>
                              </w:rPr>
                              <w:t xml:space="preserve"> GBX PS 2008</w:t>
                            </w:r>
                          </w:p>
                          <w:p w:rsidR="0066102D" w:rsidRPr="00730BE6" w:rsidRDefault="0066102D" w:rsidP="00BA2A72">
                            <w:pPr>
                              <w:rPr>
                                <w:rFonts w:ascii="Trebuchet MS" w:hAnsi="Trebuchet MS"/>
                                <w:sz w:val="24"/>
                                <w:szCs w:val="24"/>
                              </w:rPr>
                            </w:pPr>
                          </w:p>
                          <w:p w:rsidR="0066102D" w:rsidRPr="001C117E" w:rsidRDefault="0066102D" w:rsidP="00782B1B">
                            <w:pPr>
                              <w:rPr>
                                <w:rFonts w:ascii="Trebuchet MS" w:hAnsi="Trebuchet MS"/>
                                <w:b/>
                                <w:color w:val="002060"/>
                                <w:sz w:val="36"/>
                                <w:szCs w:val="36"/>
                                <w:lang w:eastAsia="ja-JP"/>
                              </w:rPr>
                            </w:pPr>
                            <w:r>
                              <w:rPr>
                                <w:rFonts w:ascii="Trebuchet MS" w:hAnsi="Trebuchet MS"/>
                                <w:b/>
                                <w:color w:val="002060"/>
                                <w:sz w:val="36"/>
                                <w:szCs w:val="36"/>
                                <w:lang w:eastAsia="ja-JP"/>
                              </w:rPr>
                              <w:t xml:space="preserve">1. </w:t>
                            </w:r>
                            <w:r w:rsidRPr="001C117E">
                              <w:rPr>
                                <w:rFonts w:ascii="Trebuchet MS" w:hAnsi="Trebuchet MS"/>
                                <w:b/>
                                <w:color w:val="002060"/>
                                <w:sz w:val="36"/>
                                <w:szCs w:val="36"/>
                                <w:lang w:eastAsia="ja-JP"/>
                              </w:rPr>
                              <w:t>Chronologisch verloop van de schade</w:t>
                            </w:r>
                          </w:p>
                          <w:p w:rsidR="0066102D" w:rsidRPr="00730BE6" w:rsidRDefault="0066102D" w:rsidP="00730BE6">
                            <w:pPr>
                              <w:rPr>
                                <w:lang w:eastAsia="ja-JP"/>
                              </w:rPr>
                            </w:pPr>
                          </w:p>
                          <w:p w:rsidR="0066102D" w:rsidRPr="00730BE6" w:rsidRDefault="0066102D" w:rsidP="00364033">
                            <w:pPr>
                              <w:pStyle w:val="Lijstalinea"/>
                              <w:numPr>
                                <w:ilvl w:val="0"/>
                                <w:numId w:val="19"/>
                              </w:numPr>
                              <w:rPr>
                                <w:rFonts w:eastAsiaTheme="majorEastAsia"/>
                              </w:rPr>
                            </w:pPr>
                            <w:r>
                              <w:rPr>
                                <w:rFonts w:eastAsiaTheme="majorEastAsia"/>
                              </w:rPr>
                              <w:t>E</w:t>
                            </w:r>
                            <w:r w:rsidRPr="00730BE6">
                              <w:rPr>
                                <w:rFonts w:eastAsiaTheme="majorEastAsia"/>
                              </w:rPr>
                              <w:t>erste waarneming</w:t>
                            </w:r>
                          </w:p>
                          <w:p w:rsidR="0066102D" w:rsidRPr="005A3AFF" w:rsidRDefault="0066102D" w:rsidP="00BA2A72">
                            <w:pPr>
                              <w:tabs>
                                <w:tab w:val="left" w:pos="7755"/>
                              </w:tabs>
                              <w:rPr>
                                <w:rFonts w:ascii="Trebuchet MS" w:hAnsi="Trebuchet MS" w:cstheme="minorHAnsi"/>
                                <w:sz w:val="22"/>
                                <w:szCs w:val="22"/>
                              </w:rPr>
                            </w:pPr>
                            <w:r w:rsidRPr="005A3AFF">
                              <w:rPr>
                                <w:rFonts w:ascii="Trebuchet MS" w:hAnsi="Trebuchet MS" w:cstheme="minorHAnsi"/>
                                <w:sz w:val="22"/>
                                <w:szCs w:val="22"/>
                              </w:rPr>
                              <w:t>Tijdens het droogdok werd de tandwielkast door de service engineer ontmanteld. De g</w:t>
                            </w:r>
                            <w:r>
                              <w:rPr>
                                <w:rFonts w:ascii="Trebuchet MS" w:hAnsi="Trebuchet MS" w:cstheme="minorHAnsi"/>
                                <w:sz w:val="22"/>
                                <w:szCs w:val="22"/>
                              </w:rPr>
                              <w:t xml:space="preserve">lijlagers van de input </w:t>
                            </w:r>
                            <w:proofErr w:type="spellStart"/>
                            <w:r>
                              <w:rPr>
                                <w:rFonts w:ascii="Trebuchet MS" w:hAnsi="Trebuchet MS" w:cstheme="minorHAnsi"/>
                                <w:sz w:val="22"/>
                                <w:szCs w:val="22"/>
                              </w:rPr>
                              <w:t>shaft</w:t>
                            </w:r>
                            <w:proofErr w:type="spellEnd"/>
                            <w:r>
                              <w:rPr>
                                <w:rFonts w:ascii="Trebuchet MS" w:hAnsi="Trebuchet MS" w:cstheme="minorHAnsi"/>
                                <w:sz w:val="22"/>
                                <w:szCs w:val="22"/>
                              </w:rPr>
                              <w:t xml:space="preserve"> vertonen schade</w:t>
                            </w:r>
                            <w:r w:rsidRPr="005A3AFF">
                              <w:rPr>
                                <w:rFonts w:ascii="Trebuchet MS" w:hAnsi="Trebuchet MS" w:cstheme="minorHAnsi"/>
                                <w:sz w:val="22"/>
                                <w:szCs w:val="22"/>
                              </w:rPr>
                              <w:t>.</w:t>
                            </w:r>
                          </w:p>
                          <w:p w:rsidR="0066102D" w:rsidRPr="00730BE6" w:rsidRDefault="0066102D" w:rsidP="00BA2A72">
                            <w:pPr>
                              <w:tabs>
                                <w:tab w:val="left" w:pos="7755"/>
                              </w:tabs>
                              <w:rPr>
                                <w:rFonts w:ascii="Trebuchet MS" w:hAnsi="Trebuchet MS" w:cstheme="minorHAnsi"/>
                              </w:rPr>
                            </w:pPr>
                          </w:p>
                          <w:p w:rsidR="0066102D" w:rsidRPr="001C117E" w:rsidRDefault="0066102D" w:rsidP="00782B1B">
                            <w:pPr>
                              <w:rPr>
                                <w:rFonts w:ascii="Trebuchet MS" w:hAnsi="Trebuchet MS"/>
                                <w:b/>
                                <w:color w:val="002060"/>
                                <w:sz w:val="36"/>
                                <w:szCs w:val="36"/>
                                <w:lang w:eastAsia="ja-JP"/>
                              </w:rPr>
                            </w:pPr>
                            <w:r>
                              <w:rPr>
                                <w:rFonts w:ascii="Trebuchet MS" w:hAnsi="Trebuchet MS"/>
                                <w:b/>
                                <w:color w:val="002060"/>
                                <w:sz w:val="36"/>
                                <w:szCs w:val="36"/>
                                <w:lang w:eastAsia="ja-JP"/>
                              </w:rPr>
                              <w:t>2.</w:t>
                            </w:r>
                            <w:r w:rsidRPr="001C117E">
                              <w:rPr>
                                <w:rFonts w:ascii="Trebuchet MS" w:hAnsi="Trebuchet MS"/>
                                <w:b/>
                                <w:color w:val="002060"/>
                                <w:sz w:val="36"/>
                                <w:szCs w:val="36"/>
                                <w:lang w:eastAsia="ja-JP"/>
                              </w:rPr>
                              <w:t xml:space="preserve"> M</w:t>
                            </w:r>
                            <w:r>
                              <w:rPr>
                                <w:rFonts w:ascii="Trebuchet MS" w:hAnsi="Trebuchet MS"/>
                                <w:b/>
                                <w:color w:val="002060"/>
                                <w:sz w:val="36"/>
                                <w:szCs w:val="36"/>
                                <w:lang w:eastAsia="ja-JP"/>
                              </w:rPr>
                              <w:t>ogelijke oorzaken</w:t>
                            </w:r>
                          </w:p>
                          <w:p w:rsidR="0066102D" w:rsidRPr="005A3AFF" w:rsidRDefault="0066102D" w:rsidP="00BA2A72">
                            <w:pPr>
                              <w:rPr>
                                <w:rFonts w:ascii="Trebuchet MS" w:hAnsi="Trebuchet MS"/>
                                <w:sz w:val="22"/>
                                <w:szCs w:val="22"/>
                                <w:lang w:eastAsia="ja-JP"/>
                              </w:rPr>
                            </w:pPr>
                            <w:r w:rsidRPr="005A3AFF">
                              <w:rPr>
                                <w:rFonts w:ascii="Trebuchet MS" w:hAnsi="Trebuchet MS"/>
                                <w:sz w:val="22"/>
                                <w:szCs w:val="22"/>
                                <w:lang w:eastAsia="ja-JP"/>
                              </w:rPr>
                              <w:t xml:space="preserve">De mogelijke </w:t>
                            </w:r>
                            <w:r>
                              <w:rPr>
                                <w:rFonts w:ascii="Trebuchet MS" w:hAnsi="Trebuchet MS"/>
                                <w:sz w:val="22"/>
                                <w:szCs w:val="22"/>
                                <w:lang w:eastAsia="ja-JP"/>
                              </w:rPr>
                              <w:t xml:space="preserve">oorzaken van </w:t>
                            </w:r>
                            <w:r w:rsidRPr="005A3AFF">
                              <w:rPr>
                                <w:rFonts w:ascii="Trebuchet MS" w:hAnsi="Trebuchet MS"/>
                                <w:sz w:val="22"/>
                                <w:szCs w:val="22"/>
                                <w:lang w:eastAsia="ja-JP"/>
                              </w:rPr>
                              <w:t>schade worden niet gespecifieerd in de onderzochte documenten.</w:t>
                            </w:r>
                          </w:p>
                          <w:p w:rsidR="0066102D" w:rsidRPr="00730BE6" w:rsidRDefault="0066102D" w:rsidP="00BA2A72">
                            <w:pPr>
                              <w:rPr>
                                <w:rFonts w:ascii="Trebuchet MS" w:hAnsi="Trebuchet MS"/>
                                <w:lang w:eastAsia="ja-JP"/>
                              </w:rPr>
                            </w:pPr>
                          </w:p>
                          <w:p w:rsidR="0066102D" w:rsidRPr="001C117E" w:rsidRDefault="0066102D" w:rsidP="00782B1B">
                            <w:pPr>
                              <w:rPr>
                                <w:rFonts w:ascii="Trebuchet MS" w:hAnsi="Trebuchet MS"/>
                                <w:b/>
                                <w:color w:val="002060"/>
                                <w:sz w:val="36"/>
                                <w:szCs w:val="36"/>
                                <w:lang w:eastAsia="ja-JP"/>
                              </w:rPr>
                            </w:pPr>
                            <w:r w:rsidRPr="001C117E">
                              <w:rPr>
                                <w:rFonts w:ascii="Trebuchet MS" w:hAnsi="Trebuchet MS"/>
                                <w:b/>
                                <w:color w:val="002060"/>
                                <w:sz w:val="36"/>
                                <w:szCs w:val="36"/>
                                <w:lang w:eastAsia="ja-JP"/>
                              </w:rPr>
                              <w:t>3.</w:t>
                            </w:r>
                            <w:r>
                              <w:rPr>
                                <w:rFonts w:ascii="Trebuchet MS" w:hAnsi="Trebuchet MS"/>
                                <w:b/>
                                <w:color w:val="002060"/>
                                <w:sz w:val="36"/>
                                <w:szCs w:val="36"/>
                                <w:lang w:eastAsia="ja-JP"/>
                              </w:rPr>
                              <w:t xml:space="preserve"> </w:t>
                            </w:r>
                            <w:r w:rsidRPr="001C117E">
                              <w:rPr>
                                <w:rFonts w:ascii="Trebuchet MS" w:hAnsi="Trebuchet MS"/>
                                <w:b/>
                                <w:color w:val="002060"/>
                                <w:sz w:val="36"/>
                                <w:szCs w:val="36"/>
                                <w:lang w:eastAsia="ja-JP"/>
                              </w:rPr>
                              <w:t>O</w:t>
                            </w:r>
                            <w:r>
                              <w:rPr>
                                <w:rFonts w:ascii="Trebuchet MS" w:hAnsi="Trebuchet MS"/>
                                <w:b/>
                                <w:color w:val="002060"/>
                                <w:sz w:val="36"/>
                                <w:szCs w:val="36"/>
                                <w:lang w:eastAsia="ja-JP"/>
                              </w:rPr>
                              <w:t>plossingen</w:t>
                            </w:r>
                          </w:p>
                          <w:p w:rsidR="0066102D" w:rsidRDefault="0066102D" w:rsidP="00BA2A72">
                            <w:pPr>
                              <w:rPr>
                                <w:rFonts w:ascii="Trebuchet MS" w:hAnsi="Trebuchet MS"/>
                                <w:sz w:val="22"/>
                                <w:szCs w:val="22"/>
                                <w:lang w:eastAsia="ja-JP"/>
                              </w:rPr>
                            </w:pPr>
                            <w:r w:rsidRPr="005A3AFF">
                              <w:rPr>
                                <w:rFonts w:ascii="Trebuchet MS" w:hAnsi="Trebuchet MS"/>
                                <w:sz w:val="22"/>
                                <w:szCs w:val="22"/>
                                <w:lang w:eastAsia="ja-JP"/>
                              </w:rPr>
                              <w:t>Het defecte lager werd vervangen door een service engineer.</w:t>
                            </w:r>
                          </w:p>
                          <w:p w:rsidR="0066102D" w:rsidRPr="005A3AFF" w:rsidRDefault="0066102D" w:rsidP="00BA2A72">
                            <w:pPr>
                              <w:rPr>
                                <w:rFonts w:ascii="Trebuchet MS" w:hAnsi="Trebuchet MS"/>
                                <w:sz w:val="22"/>
                                <w:szCs w:val="22"/>
                                <w:lang w:eastAsia="ja-JP"/>
                              </w:rPr>
                            </w:pPr>
                          </w:p>
                          <w:p w:rsidR="0066102D" w:rsidRDefault="0066102D" w:rsidP="00782B1B">
                            <w:pPr>
                              <w:spacing w:line="259" w:lineRule="auto"/>
                              <w:contextualSpacing/>
                              <w:rPr>
                                <w:rFonts w:ascii="Trebuchet MS" w:eastAsiaTheme="minorHAnsi" w:hAnsi="Trebuchet MS"/>
                                <w:b/>
                                <w:color w:val="002060"/>
                                <w:sz w:val="36"/>
                                <w:szCs w:val="36"/>
                                <w:lang w:val="nl-NL"/>
                              </w:rPr>
                            </w:pPr>
                            <w:r>
                              <w:rPr>
                                <w:rFonts w:ascii="Trebuchet MS" w:eastAsiaTheme="minorHAnsi" w:hAnsi="Trebuchet MS"/>
                                <w:b/>
                                <w:color w:val="002060"/>
                                <w:sz w:val="36"/>
                                <w:szCs w:val="36"/>
                                <w:lang w:val="nl-NL"/>
                              </w:rPr>
                              <w:t xml:space="preserve">4. </w:t>
                            </w:r>
                            <w:r w:rsidRPr="00C645CF">
                              <w:rPr>
                                <w:rFonts w:ascii="Trebuchet MS" w:eastAsiaTheme="minorHAnsi" w:hAnsi="Trebuchet MS"/>
                                <w:b/>
                                <w:color w:val="002060"/>
                                <w:sz w:val="36"/>
                                <w:szCs w:val="36"/>
                                <w:lang w:val="nl-NL"/>
                              </w:rPr>
                              <w:t>Aantal draaiuren</w:t>
                            </w:r>
                          </w:p>
                          <w:p w:rsidR="0066102D" w:rsidRPr="00C645CF" w:rsidRDefault="0066102D" w:rsidP="00782B1B">
                            <w:pPr>
                              <w:spacing w:line="259" w:lineRule="auto"/>
                              <w:contextualSpacing/>
                              <w:rPr>
                                <w:rFonts w:ascii="Trebuchet MS" w:eastAsiaTheme="minorHAnsi" w:hAnsi="Trebuchet MS"/>
                                <w:b/>
                                <w:color w:val="002060"/>
                                <w:sz w:val="36"/>
                                <w:szCs w:val="36"/>
                                <w:lang w:val="nl-NL"/>
                              </w:rPr>
                            </w:pPr>
                          </w:p>
                          <w:p w:rsidR="0066102D" w:rsidRDefault="0066102D" w:rsidP="00364033">
                            <w:pPr>
                              <w:numPr>
                                <w:ilvl w:val="0"/>
                                <w:numId w:val="8"/>
                              </w:numPr>
                              <w:spacing w:line="259" w:lineRule="auto"/>
                              <w:contextualSpacing/>
                              <w:rPr>
                                <w:rFonts w:ascii="Trebuchet MS" w:hAnsi="Trebuchet MS"/>
                                <w:sz w:val="22"/>
                                <w:szCs w:val="22"/>
                                <w:lang w:eastAsia="ja-JP"/>
                              </w:rPr>
                            </w:pPr>
                            <w:r w:rsidRPr="005A3AFF">
                              <w:rPr>
                                <w:rFonts w:ascii="Trebuchet MS" w:hAnsi="Trebuchet MS"/>
                                <w:sz w:val="22"/>
                                <w:szCs w:val="22"/>
                                <w:lang w:eastAsia="ja-JP"/>
                              </w:rPr>
                              <w:t>Totaal aantal draaiuren: 49261 uren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2EAF" id="Text Box 42" o:spid="_x0000_s1093" type="#_x0000_t202" style="position:absolute;margin-left:1.95pt;margin-top:23.6pt;width:453.5pt;height:4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" strokecolor="white [3212]">
                <v:textbox>
                  <w:txbxContent>
                    <w:p w:rsidR="0066102D" w:rsidRPr="00730BE6" w:rsidRDefault="0066102D" w:rsidP="00BA2A72">
                      <w:pPr>
                        <w:spacing w:after="0" w:line="360" w:lineRule="auto"/>
                        <w:contextualSpacing/>
                        <w:jc w:val="center"/>
                        <w:rPr>
                          <w:rFonts w:ascii="Trebuchet MS" w:eastAsiaTheme="majorEastAsia" w:hAnsi="Trebuchet MS" w:cstheme="majorBidi"/>
                          <w:b/>
                          <w:color w:val="002060"/>
                          <w:spacing w:val="-10"/>
                          <w:kern w:val="28"/>
                          <w:sz w:val="40"/>
                          <w:szCs w:val="56"/>
                        </w:rPr>
                      </w:pPr>
                      <w:r w:rsidRPr="00730BE6">
                        <w:rPr>
                          <w:rFonts w:ascii="Trebuchet MS" w:eastAsiaTheme="majorEastAsia" w:hAnsi="Trebuchet MS" w:cstheme="majorBidi"/>
                          <w:b/>
                          <w:color w:val="002060"/>
                          <w:spacing w:val="-10"/>
                          <w:kern w:val="28"/>
                          <w:sz w:val="40"/>
                          <w:szCs w:val="56"/>
                        </w:rPr>
                        <w:t xml:space="preserve">Schade geval </w:t>
                      </w:r>
                      <w:proofErr w:type="spellStart"/>
                      <w:r w:rsidRPr="00730BE6">
                        <w:rPr>
                          <w:rFonts w:ascii="Trebuchet MS" w:eastAsiaTheme="majorEastAsia" w:hAnsi="Trebuchet MS" w:cstheme="majorBidi"/>
                          <w:b/>
                          <w:color w:val="002060"/>
                          <w:spacing w:val="-10"/>
                          <w:kern w:val="28"/>
                          <w:sz w:val="40"/>
                          <w:szCs w:val="56"/>
                        </w:rPr>
                        <w:t>propulsion</w:t>
                      </w:r>
                      <w:proofErr w:type="spellEnd"/>
                      <w:r w:rsidRPr="00730BE6">
                        <w:rPr>
                          <w:rFonts w:ascii="Trebuchet MS" w:eastAsiaTheme="majorEastAsia" w:hAnsi="Trebuchet MS" w:cstheme="majorBidi"/>
                          <w:b/>
                          <w:color w:val="002060"/>
                          <w:spacing w:val="-10"/>
                          <w:kern w:val="28"/>
                          <w:sz w:val="40"/>
                          <w:szCs w:val="56"/>
                        </w:rPr>
                        <w:t xml:space="preserve"> GBX PS 2008</w:t>
                      </w:r>
                    </w:p>
                    <w:p w:rsidR="0066102D" w:rsidRPr="00730BE6" w:rsidRDefault="0066102D" w:rsidP="00BA2A72">
                      <w:pPr>
                        <w:rPr>
                          <w:rFonts w:ascii="Trebuchet MS" w:hAnsi="Trebuchet MS"/>
                          <w:sz w:val="24"/>
                          <w:szCs w:val="24"/>
                        </w:rPr>
                      </w:pPr>
                    </w:p>
                    <w:p w:rsidR="0066102D" w:rsidRPr="001C117E" w:rsidRDefault="0066102D" w:rsidP="00782B1B">
                      <w:pPr>
                        <w:rPr>
                          <w:rFonts w:ascii="Trebuchet MS" w:hAnsi="Trebuchet MS"/>
                          <w:b/>
                          <w:color w:val="002060"/>
                          <w:sz w:val="36"/>
                          <w:szCs w:val="36"/>
                          <w:lang w:eastAsia="ja-JP"/>
                        </w:rPr>
                      </w:pPr>
                      <w:r>
                        <w:rPr>
                          <w:rFonts w:ascii="Trebuchet MS" w:hAnsi="Trebuchet MS"/>
                          <w:b/>
                          <w:color w:val="002060"/>
                          <w:sz w:val="36"/>
                          <w:szCs w:val="36"/>
                          <w:lang w:eastAsia="ja-JP"/>
                        </w:rPr>
                        <w:t xml:space="preserve">1. </w:t>
                      </w:r>
                      <w:r w:rsidRPr="001C117E">
                        <w:rPr>
                          <w:rFonts w:ascii="Trebuchet MS" w:hAnsi="Trebuchet MS"/>
                          <w:b/>
                          <w:color w:val="002060"/>
                          <w:sz w:val="36"/>
                          <w:szCs w:val="36"/>
                          <w:lang w:eastAsia="ja-JP"/>
                        </w:rPr>
                        <w:t>Chronologisch verloop van de schade</w:t>
                      </w:r>
                    </w:p>
                    <w:p w:rsidR="0066102D" w:rsidRPr="00730BE6" w:rsidRDefault="0066102D" w:rsidP="00730BE6">
                      <w:pPr>
                        <w:rPr>
                          <w:lang w:eastAsia="ja-JP"/>
                        </w:rPr>
                      </w:pPr>
                    </w:p>
                    <w:p w:rsidR="0066102D" w:rsidRPr="00730BE6" w:rsidRDefault="0066102D" w:rsidP="00364033">
                      <w:pPr>
                        <w:pStyle w:val="Lijstalinea"/>
                        <w:numPr>
                          <w:ilvl w:val="0"/>
                          <w:numId w:val="19"/>
                        </w:numPr>
                        <w:rPr>
                          <w:rFonts w:eastAsiaTheme="majorEastAsia"/>
                        </w:rPr>
                      </w:pPr>
                      <w:r>
                        <w:rPr>
                          <w:rFonts w:eastAsiaTheme="majorEastAsia"/>
                        </w:rPr>
                        <w:t>E</w:t>
                      </w:r>
                      <w:r w:rsidRPr="00730BE6">
                        <w:rPr>
                          <w:rFonts w:eastAsiaTheme="majorEastAsia"/>
                        </w:rPr>
                        <w:t>erste waarneming</w:t>
                      </w:r>
                    </w:p>
                    <w:p w:rsidR="0066102D" w:rsidRPr="005A3AFF" w:rsidRDefault="0066102D" w:rsidP="00BA2A72">
                      <w:pPr>
                        <w:tabs>
                          <w:tab w:val="left" w:pos="7755"/>
                        </w:tabs>
                        <w:rPr>
                          <w:rFonts w:ascii="Trebuchet MS" w:hAnsi="Trebuchet MS" w:cstheme="minorHAnsi"/>
                          <w:sz w:val="22"/>
                          <w:szCs w:val="22"/>
                        </w:rPr>
                      </w:pPr>
                      <w:r w:rsidRPr="005A3AFF">
                        <w:rPr>
                          <w:rFonts w:ascii="Trebuchet MS" w:hAnsi="Trebuchet MS" w:cstheme="minorHAnsi"/>
                          <w:sz w:val="22"/>
                          <w:szCs w:val="22"/>
                        </w:rPr>
                        <w:t>Tijdens het droogdok werd de tandwielkast door de service engineer ontmanteld. De g</w:t>
                      </w:r>
                      <w:r>
                        <w:rPr>
                          <w:rFonts w:ascii="Trebuchet MS" w:hAnsi="Trebuchet MS" w:cstheme="minorHAnsi"/>
                          <w:sz w:val="22"/>
                          <w:szCs w:val="22"/>
                        </w:rPr>
                        <w:t xml:space="preserve">lijlagers van de input </w:t>
                      </w:r>
                      <w:proofErr w:type="spellStart"/>
                      <w:r>
                        <w:rPr>
                          <w:rFonts w:ascii="Trebuchet MS" w:hAnsi="Trebuchet MS" w:cstheme="minorHAnsi"/>
                          <w:sz w:val="22"/>
                          <w:szCs w:val="22"/>
                        </w:rPr>
                        <w:t>shaft</w:t>
                      </w:r>
                      <w:proofErr w:type="spellEnd"/>
                      <w:r>
                        <w:rPr>
                          <w:rFonts w:ascii="Trebuchet MS" w:hAnsi="Trebuchet MS" w:cstheme="minorHAnsi"/>
                          <w:sz w:val="22"/>
                          <w:szCs w:val="22"/>
                        </w:rPr>
                        <w:t xml:space="preserve"> vertonen schade</w:t>
                      </w:r>
                      <w:r w:rsidRPr="005A3AFF">
                        <w:rPr>
                          <w:rFonts w:ascii="Trebuchet MS" w:hAnsi="Trebuchet MS" w:cstheme="minorHAnsi"/>
                          <w:sz w:val="22"/>
                          <w:szCs w:val="22"/>
                        </w:rPr>
                        <w:t>.</w:t>
                      </w:r>
                    </w:p>
                    <w:p w:rsidR="0066102D" w:rsidRPr="00730BE6" w:rsidRDefault="0066102D" w:rsidP="00BA2A72">
                      <w:pPr>
                        <w:tabs>
                          <w:tab w:val="left" w:pos="7755"/>
                        </w:tabs>
                        <w:rPr>
                          <w:rFonts w:ascii="Trebuchet MS" w:hAnsi="Trebuchet MS" w:cstheme="minorHAnsi"/>
                        </w:rPr>
                      </w:pPr>
                    </w:p>
                    <w:p w:rsidR="0066102D" w:rsidRPr="001C117E" w:rsidRDefault="0066102D" w:rsidP="00782B1B">
                      <w:pPr>
                        <w:rPr>
                          <w:rFonts w:ascii="Trebuchet MS" w:hAnsi="Trebuchet MS"/>
                          <w:b/>
                          <w:color w:val="002060"/>
                          <w:sz w:val="36"/>
                          <w:szCs w:val="36"/>
                          <w:lang w:eastAsia="ja-JP"/>
                        </w:rPr>
                      </w:pPr>
                      <w:r>
                        <w:rPr>
                          <w:rFonts w:ascii="Trebuchet MS" w:hAnsi="Trebuchet MS"/>
                          <w:b/>
                          <w:color w:val="002060"/>
                          <w:sz w:val="36"/>
                          <w:szCs w:val="36"/>
                          <w:lang w:eastAsia="ja-JP"/>
                        </w:rPr>
                        <w:t>2.</w:t>
                      </w:r>
                      <w:r w:rsidRPr="001C117E">
                        <w:rPr>
                          <w:rFonts w:ascii="Trebuchet MS" w:hAnsi="Trebuchet MS"/>
                          <w:b/>
                          <w:color w:val="002060"/>
                          <w:sz w:val="36"/>
                          <w:szCs w:val="36"/>
                          <w:lang w:eastAsia="ja-JP"/>
                        </w:rPr>
                        <w:t xml:space="preserve"> M</w:t>
                      </w:r>
                      <w:r>
                        <w:rPr>
                          <w:rFonts w:ascii="Trebuchet MS" w:hAnsi="Trebuchet MS"/>
                          <w:b/>
                          <w:color w:val="002060"/>
                          <w:sz w:val="36"/>
                          <w:szCs w:val="36"/>
                          <w:lang w:eastAsia="ja-JP"/>
                        </w:rPr>
                        <w:t>ogelijke oorzaken</w:t>
                      </w:r>
                    </w:p>
                    <w:p w:rsidR="0066102D" w:rsidRPr="005A3AFF" w:rsidRDefault="0066102D" w:rsidP="00BA2A72">
                      <w:pPr>
                        <w:rPr>
                          <w:rFonts w:ascii="Trebuchet MS" w:hAnsi="Trebuchet MS"/>
                          <w:sz w:val="22"/>
                          <w:szCs w:val="22"/>
                          <w:lang w:eastAsia="ja-JP"/>
                        </w:rPr>
                      </w:pPr>
                      <w:r w:rsidRPr="005A3AFF">
                        <w:rPr>
                          <w:rFonts w:ascii="Trebuchet MS" w:hAnsi="Trebuchet MS"/>
                          <w:sz w:val="22"/>
                          <w:szCs w:val="22"/>
                          <w:lang w:eastAsia="ja-JP"/>
                        </w:rPr>
                        <w:t xml:space="preserve">De mogelijke </w:t>
                      </w:r>
                      <w:r>
                        <w:rPr>
                          <w:rFonts w:ascii="Trebuchet MS" w:hAnsi="Trebuchet MS"/>
                          <w:sz w:val="22"/>
                          <w:szCs w:val="22"/>
                          <w:lang w:eastAsia="ja-JP"/>
                        </w:rPr>
                        <w:t xml:space="preserve">oorzaken van </w:t>
                      </w:r>
                      <w:r w:rsidRPr="005A3AFF">
                        <w:rPr>
                          <w:rFonts w:ascii="Trebuchet MS" w:hAnsi="Trebuchet MS"/>
                          <w:sz w:val="22"/>
                          <w:szCs w:val="22"/>
                          <w:lang w:eastAsia="ja-JP"/>
                        </w:rPr>
                        <w:t>schade worden niet gespecifieerd in de onderzochte documenten.</w:t>
                      </w:r>
                    </w:p>
                    <w:p w:rsidR="0066102D" w:rsidRPr="00730BE6" w:rsidRDefault="0066102D" w:rsidP="00BA2A72">
                      <w:pPr>
                        <w:rPr>
                          <w:rFonts w:ascii="Trebuchet MS" w:hAnsi="Trebuchet MS"/>
                          <w:lang w:eastAsia="ja-JP"/>
                        </w:rPr>
                      </w:pPr>
                    </w:p>
                    <w:p w:rsidR="0066102D" w:rsidRPr="001C117E" w:rsidRDefault="0066102D" w:rsidP="00782B1B">
                      <w:pPr>
                        <w:rPr>
                          <w:rFonts w:ascii="Trebuchet MS" w:hAnsi="Trebuchet MS"/>
                          <w:b/>
                          <w:color w:val="002060"/>
                          <w:sz w:val="36"/>
                          <w:szCs w:val="36"/>
                          <w:lang w:eastAsia="ja-JP"/>
                        </w:rPr>
                      </w:pPr>
                      <w:r w:rsidRPr="001C117E">
                        <w:rPr>
                          <w:rFonts w:ascii="Trebuchet MS" w:hAnsi="Trebuchet MS"/>
                          <w:b/>
                          <w:color w:val="002060"/>
                          <w:sz w:val="36"/>
                          <w:szCs w:val="36"/>
                          <w:lang w:eastAsia="ja-JP"/>
                        </w:rPr>
                        <w:t>3.</w:t>
                      </w:r>
                      <w:r>
                        <w:rPr>
                          <w:rFonts w:ascii="Trebuchet MS" w:hAnsi="Trebuchet MS"/>
                          <w:b/>
                          <w:color w:val="002060"/>
                          <w:sz w:val="36"/>
                          <w:szCs w:val="36"/>
                          <w:lang w:eastAsia="ja-JP"/>
                        </w:rPr>
                        <w:t xml:space="preserve"> </w:t>
                      </w:r>
                      <w:r w:rsidRPr="001C117E">
                        <w:rPr>
                          <w:rFonts w:ascii="Trebuchet MS" w:hAnsi="Trebuchet MS"/>
                          <w:b/>
                          <w:color w:val="002060"/>
                          <w:sz w:val="36"/>
                          <w:szCs w:val="36"/>
                          <w:lang w:eastAsia="ja-JP"/>
                        </w:rPr>
                        <w:t>O</w:t>
                      </w:r>
                      <w:r>
                        <w:rPr>
                          <w:rFonts w:ascii="Trebuchet MS" w:hAnsi="Trebuchet MS"/>
                          <w:b/>
                          <w:color w:val="002060"/>
                          <w:sz w:val="36"/>
                          <w:szCs w:val="36"/>
                          <w:lang w:eastAsia="ja-JP"/>
                        </w:rPr>
                        <w:t>plossingen</w:t>
                      </w:r>
                    </w:p>
                    <w:p w:rsidR="0066102D" w:rsidRDefault="0066102D" w:rsidP="00BA2A72">
                      <w:pPr>
                        <w:rPr>
                          <w:rFonts w:ascii="Trebuchet MS" w:hAnsi="Trebuchet MS"/>
                          <w:sz w:val="22"/>
                          <w:szCs w:val="22"/>
                          <w:lang w:eastAsia="ja-JP"/>
                        </w:rPr>
                      </w:pPr>
                      <w:r w:rsidRPr="005A3AFF">
                        <w:rPr>
                          <w:rFonts w:ascii="Trebuchet MS" w:hAnsi="Trebuchet MS"/>
                          <w:sz w:val="22"/>
                          <w:szCs w:val="22"/>
                          <w:lang w:eastAsia="ja-JP"/>
                        </w:rPr>
                        <w:t>Het defecte lager werd vervangen door een service engineer.</w:t>
                      </w:r>
                    </w:p>
                    <w:p w:rsidR="0066102D" w:rsidRPr="005A3AFF" w:rsidRDefault="0066102D" w:rsidP="00BA2A72">
                      <w:pPr>
                        <w:rPr>
                          <w:rFonts w:ascii="Trebuchet MS" w:hAnsi="Trebuchet MS"/>
                          <w:sz w:val="22"/>
                          <w:szCs w:val="22"/>
                          <w:lang w:eastAsia="ja-JP"/>
                        </w:rPr>
                      </w:pPr>
                    </w:p>
                    <w:p w:rsidR="0066102D" w:rsidRDefault="0066102D" w:rsidP="00782B1B">
                      <w:pPr>
                        <w:spacing w:line="259" w:lineRule="auto"/>
                        <w:contextualSpacing/>
                        <w:rPr>
                          <w:rFonts w:ascii="Trebuchet MS" w:eastAsiaTheme="minorHAnsi" w:hAnsi="Trebuchet MS"/>
                          <w:b/>
                          <w:color w:val="002060"/>
                          <w:sz w:val="36"/>
                          <w:szCs w:val="36"/>
                          <w:lang w:val="nl-NL"/>
                        </w:rPr>
                      </w:pPr>
                      <w:r>
                        <w:rPr>
                          <w:rFonts w:ascii="Trebuchet MS" w:eastAsiaTheme="minorHAnsi" w:hAnsi="Trebuchet MS"/>
                          <w:b/>
                          <w:color w:val="002060"/>
                          <w:sz w:val="36"/>
                          <w:szCs w:val="36"/>
                          <w:lang w:val="nl-NL"/>
                        </w:rPr>
                        <w:t xml:space="preserve">4. </w:t>
                      </w:r>
                      <w:r w:rsidRPr="00C645CF">
                        <w:rPr>
                          <w:rFonts w:ascii="Trebuchet MS" w:eastAsiaTheme="minorHAnsi" w:hAnsi="Trebuchet MS"/>
                          <w:b/>
                          <w:color w:val="002060"/>
                          <w:sz w:val="36"/>
                          <w:szCs w:val="36"/>
                          <w:lang w:val="nl-NL"/>
                        </w:rPr>
                        <w:t>Aantal draaiuren</w:t>
                      </w:r>
                    </w:p>
                    <w:p w:rsidR="0066102D" w:rsidRPr="00C645CF" w:rsidRDefault="0066102D" w:rsidP="00782B1B">
                      <w:pPr>
                        <w:spacing w:line="259" w:lineRule="auto"/>
                        <w:contextualSpacing/>
                        <w:rPr>
                          <w:rFonts w:ascii="Trebuchet MS" w:eastAsiaTheme="minorHAnsi" w:hAnsi="Trebuchet MS"/>
                          <w:b/>
                          <w:color w:val="002060"/>
                          <w:sz w:val="36"/>
                          <w:szCs w:val="36"/>
                          <w:lang w:val="nl-NL"/>
                        </w:rPr>
                      </w:pPr>
                    </w:p>
                    <w:p w:rsidR="0066102D" w:rsidRDefault="0066102D" w:rsidP="00364033">
                      <w:pPr>
                        <w:numPr>
                          <w:ilvl w:val="0"/>
                          <w:numId w:val="8"/>
                        </w:numPr>
                        <w:spacing w:line="259" w:lineRule="auto"/>
                        <w:contextualSpacing/>
                        <w:rPr>
                          <w:rFonts w:ascii="Trebuchet MS" w:hAnsi="Trebuchet MS"/>
                          <w:sz w:val="22"/>
                          <w:szCs w:val="22"/>
                          <w:lang w:eastAsia="ja-JP"/>
                        </w:rPr>
                      </w:pPr>
                      <w:r w:rsidRPr="005A3AFF">
                        <w:rPr>
                          <w:rFonts w:ascii="Trebuchet MS" w:hAnsi="Trebuchet MS"/>
                          <w:sz w:val="22"/>
                          <w:szCs w:val="22"/>
                          <w:lang w:eastAsia="ja-JP"/>
                        </w:rPr>
                        <w:t>Totaal aantal draaiuren: 49261 uren</w:t>
                      </w:r>
                    </w:p>
                  </w:txbxContent>
                </v:textbox>
                <w10:wrap type="topAndBottom"/>
              </v:shape>
            </w:pict>
          </mc:Fallback>
        </mc:AlternateContent>
      </w:r>
    </w:p>
    <w:p w:rsidR="00640341" w:rsidRDefault="00640341">
      <w:pPr>
        <w:rPr>
          <w:rStyle w:val="Subtielebenadrukking"/>
          <w:i w:val="0"/>
          <w:sz w:val="22"/>
          <w:szCs w:val="22"/>
          <w:lang w:val="nl-NL"/>
        </w:rPr>
      </w:pPr>
      <w:r>
        <w:rPr>
          <w:rStyle w:val="Subtielebenadrukking"/>
          <w:i w:val="0"/>
          <w:sz w:val="22"/>
          <w:szCs w:val="22"/>
          <w:lang w:val="nl-NL"/>
        </w:rPr>
        <w:br w:type="page"/>
      </w:r>
    </w:p>
    <w:p w:rsidR="00640341" w:rsidRDefault="00640341">
      <w:pPr>
        <w:rPr>
          <w:rStyle w:val="Subtielebenadrukking"/>
          <w:i w:val="0"/>
          <w:sz w:val="22"/>
          <w:szCs w:val="22"/>
          <w:lang w:val="nl-NL"/>
        </w:rPr>
      </w:pPr>
      <w:r w:rsidRPr="00EC421E">
        <w:rPr>
          <w:rFonts w:ascii="Trebuchet MS" w:hAnsi="Trebuchet MS"/>
          <w:iCs/>
          <w:noProof/>
          <w:color w:val="595959" w:themeColor="text1" w:themeTint="A6"/>
          <w:sz w:val="22"/>
          <w:szCs w:val="22"/>
          <w:lang w:eastAsia="nl-BE"/>
        </w:rPr>
        <w:lastRenderedPageBreak/>
        <mc:AlternateContent>
          <mc:Choice Requires="wps">
            <w:drawing>
              <wp:anchor distT="0" distB="0" distL="114300" distR="114300" simplePos="0" relativeHeight="251664384" behindDoc="0" locked="0" layoutInCell="1" allowOverlap="1" wp14:anchorId="72E41766" wp14:editId="33628EAE">
                <wp:simplePos x="0" y="0"/>
                <wp:positionH relativeFrom="column">
                  <wp:posOffset>32385</wp:posOffset>
                </wp:positionH>
                <wp:positionV relativeFrom="paragraph">
                  <wp:posOffset>52070</wp:posOffset>
                </wp:positionV>
                <wp:extent cx="5759450" cy="4953000"/>
                <wp:effectExtent l="0" t="0" r="0" b="0"/>
                <wp:wrapTopAndBottom/>
                <wp:docPr id="3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95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02D" w:rsidRPr="005A3AFF" w:rsidRDefault="0066102D" w:rsidP="00BA2A72">
                            <w:pPr>
                              <w:spacing w:after="0" w:line="360" w:lineRule="auto"/>
                              <w:contextualSpacing/>
                              <w:jc w:val="center"/>
                              <w:rPr>
                                <w:rFonts w:ascii="Trebuchet MS" w:eastAsiaTheme="majorEastAsia" w:hAnsi="Trebuchet MS" w:cstheme="majorBidi"/>
                                <w:b/>
                                <w:color w:val="002060"/>
                                <w:spacing w:val="-10"/>
                                <w:kern w:val="28"/>
                                <w:sz w:val="40"/>
                                <w:szCs w:val="56"/>
                              </w:rPr>
                            </w:pPr>
                            <w:r w:rsidRPr="005A3AFF">
                              <w:rPr>
                                <w:rFonts w:ascii="Trebuchet MS" w:eastAsiaTheme="majorEastAsia" w:hAnsi="Trebuchet MS" w:cstheme="majorBidi"/>
                                <w:b/>
                                <w:color w:val="002060"/>
                                <w:spacing w:val="-10"/>
                                <w:kern w:val="28"/>
                                <w:sz w:val="40"/>
                                <w:szCs w:val="56"/>
                              </w:rPr>
                              <w:t xml:space="preserve">Schade geval </w:t>
                            </w:r>
                            <w:proofErr w:type="spellStart"/>
                            <w:r w:rsidRPr="005A3AFF">
                              <w:rPr>
                                <w:rFonts w:ascii="Trebuchet MS" w:eastAsiaTheme="majorEastAsia" w:hAnsi="Trebuchet MS" w:cstheme="majorBidi"/>
                                <w:b/>
                                <w:color w:val="002060"/>
                                <w:spacing w:val="-10"/>
                                <w:kern w:val="28"/>
                                <w:sz w:val="40"/>
                                <w:szCs w:val="56"/>
                              </w:rPr>
                              <w:t>propulsion</w:t>
                            </w:r>
                            <w:proofErr w:type="spellEnd"/>
                            <w:r w:rsidRPr="005A3AFF">
                              <w:rPr>
                                <w:rFonts w:ascii="Trebuchet MS" w:eastAsiaTheme="majorEastAsia" w:hAnsi="Trebuchet MS" w:cstheme="majorBidi"/>
                                <w:b/>
                                <w:color w:val="002060"/>
                                <w:spacing w:val="-10"/>
                                <w:kern w:val="28"/>
                                <w:sz w:val="40"/>
                                <w:szCs w:val="56"/>
                              </w:rPr>
                              <w:t xml:space="preserve"> GBX PS 2009</w:t>
                            </w:r>
                          </w:p>
                          <w:p w:rsidR="0066102D" w:rsidRPr="000058C1" w:rsidRDefault="0066102D" w:rsidP="00BA2A72">
                            <w:pPr>
                              <w:rPr>
                                <w:rFonts w:ascii="Trebuchet MS" w:hAnsi="Trebuchet MS"/>
                                <w:sz w:val="24"/>
                                <w:szCs w:val="24"/>
                              </w:rPr>
                            </w:pPr>
                          </w:p>
                          <w:p w:rsidR="0066102D" w:rsidRPr="001C117E" w:rsidRDefault="0066102D" w:rsidP="00782B1B">
                            <w:pPr>
                              <w:rPr>
                                <w:rFonts w:ascii="Trebuchet MS" w:hAnsi="Trebuchet MS"/>
                                <w:b/>
                                <w:color w:val="002060"/>
                                <w:sz w:val="36"/>
                                <w:szCs w:val="36"/>
                                <w:lang w:eastAsia="ja-JP"/>
                              </w:rPr>
                            </w:pPr>
                            <w:r>
                              <w:rPr>
                                <w:rFonts w:ascii="Trebuchet MS" w:hAnsi="Trebuchet MS"/>
                                <w:b/>
                                <w:color w:val="002060"/>
                                <w:sz w:val="36"/>
                                <w:szCs w:val="36"/>
                                <w:lang w:eastAsia="ja-JP"/>
                              </w:rPr>
                              <w:t xml:space="preserve">1. </w:t>
                            </w:r>
                            <w:r w:rsidRPr="001C117E">
                              <w:rPr>
                                <w:rFonts w:ascii="Trebuchet MS" w:hAnsi="Trebuchet MS"/>
                                <w:b/>
                                <w:color w:val="002060"/>
                                <w:sz w:val="36"/>
                                <w:szCs w:val="36"/>
                                <w:lang w:eastAsia="ja-JP"/>
                              </w:rPr>
                              <w:t>Chronologisch verloop van de schade</w:t>
                            </w:r>
                          </w:p>
                          <w:p w:rsidR="0066102D" w:rsidRPr="005A3AFF" w:rsidRDefault="0066102D" w:rsidP="00364033">
                            <w:pPr>
                              <w:pStyle w:val="Lijstalinea"/>
                              <w:numPr>
                                <w:ilvl w:val="0"/>
                                <w:numId w:val="23"/>
                              </w:numPr>
                              <w:rPr>
                                <w:rFonts w:eastAsiaTheme="majorEastAsia"/>
                              </w:rPr>
                            </w:pPr>
                            <w:r>
                              <w:rPr>
                                <w:rFonts w:eastAsiaTheme="majorEastAsia"/>
                              </w:rPr>
                              <w:t>E</w:t>
                            </w:r>
                            <w:r w:rsidRPr="005A3AFF">
                              <w:rPr>
                                <w:rFonts w:eastAsiaTheme="majorEastAsia"/>
                              </w:rPr>
                              <w:t>erste waarneming</w:t>
                            </w:r>
                          </w:p>
                          <w:p w:rsidR="0066102D" w:rsidRPr="005A3AFF" w:rsidRDefault="0066102D" w:rsidP="00BA2A72">
                            <w:pPr>
                              <w:rPr>
                                <w:rFonts w:ascii="Trebuchet MS" w:hAnsi="Trebuchet MS" w:cstheme="minorHAnsi"/>
                                <w:sz w:val="22"/>
                                <w:szCs w:val="22"/>
                              </w:rPr>
                            </w:pPr>
                            <w:r w:rsidRPr="005A3AFF">
                              <w:rPr>
                                <w:rFonts w:ascii="Trebuchet MS" w:hAnsi="Trebuchet MS" w:cstheme="minorHAnsi"/>
                                <w:sz w:val="22"/>
                                <w:szCs w:val="22"/>
                              </w:rPr>
                              <w:t xml:space="preserve">Op 19 juli wordt er een vreemd geluid </w:t>
                            </w:r>
                            <w:r>
                              <w:rPr>
                                <w:rFonts w:ascii="Trebuchet MS" w:hAnsi="Trebuchet MS" w:cstheme="minorHAnsi"/>
                                <w:sz w:val="22"/>
                                <w:szCs w:val="22"/>
                              </w:rPr>
                              <w:t>waargenomen ter hoogte van de</w:t>
                            </w:r>
                            <w:r w:rsidRPr="005A3AFF">
                              <w:rPr>
                                <w:rFonts w:ascii="Trebuchet MS" w:hAnsi="Trebuchet MS" w:cstheme="minorHAnsi"/>
                                <w:sz w:val="22"/>
                                <w:szCs w:val="22"/>
                              </w:rPr>
                              <w:t xml:space="preserve"> </w:t>
                            </w:r>
                            <w:proofErr w:type="spellStart"/>
                            <w:r w:rsidRPr="005A3AFF">
                              <w:rPr>
                                <w:rFonts w:ascii="Trebuchet MS" w:hAnsi="Trebuchet MS" w:cstheme="minorHAnsi"/>
                                <w:sz w:val="22"/>
                                <w:szCs w:val="22"/>
                              </w:rPr>
                              <w:t>propulsion</w:t>
                            </w:r>
                            <w:proofErr w:type="spellEnd"/>
                            <w:r w:rsidRPr="005A3AFF">
                              <w:rPr>
                                <w:rFonts w:ascii="Trebuchet MS" w:hAnsi="Trebuchet MS" w:cstheme="minorHAnsi"/>
                                <w:sz w:val="22"/>
                                <w:szCs w:val="22"/>
                              </w:rPr>
                              <w:t xml:space="preserve"> </w:t>
                            </w:r>
                            <w:proofErr w:type="spellStart"/>
                            <w:r w:rsidRPr="005A3AFF">
                              <w:rPr>
                                <w:rFonts w:ascii="Trebuchet MS" w:hAnsi="Trebuchet MS" w:cstheme="minorHAnsi"/>
                                <w:sz w:val="22"/>
                                <w:szCs w:val="22"/>
                              </w:rPr>
                              <w:t>gbx</w:t>
                            </w:r>
                            <w:proofErr w:type="spellEnd"/>
                            <w:r w:rsidRPr="005A3AFF">
                              <w:rPr>
                                <w:rFonts w:ascii="Trebuchet MS" w:hAnsi="Trebuchet MS" w:cstheme="minorHAnsi"/>
                                <w:sz w:val="22"/>
                                <w:szCs w:val="22"/>
                              </w:rPr>
                              <w:t xml:space="preserve"> PS.</w:t>
                            </w:r>
                          </w:p>
                          <w:p w:rsidR="0066102D" w:rsidRPr="005A3AFF" w:rsidRDefault="0066102D" w:rsidP="00364033">
                            <w:pPr>
                              <w:pStyle w:val="Lijstalinea"/>
                              <w:numPr>
                                <w:ilvl w:val="0"/>
                                <w:numId w:val="23"/>
                              </w:numPr>
                              <w:rPr>
                                <w:rFonts w:eastAsiaTheme="majorEastAsia"/>
                              </w:rPr>
                            </w:pPr>
                            <w:r>
                              <w:rPr>
                                <w:rFonts w:eastAsiaTheme="majorEastAsia"/>
                              </w:rPr>
                              <w:t>T</w:t>
                            </w:r>
                            <w:r w:rsidRPr="005A3AFF">
                              <w:rPr>
                                <w:rFonts w:eastAsiaTheme="majorEastAsia"/>
                              </w:rPr>
                              <w:t>weede waarneming</w:t>
                            </w:r>
                          </w:p>
                          <w:p w:rsidR="0066102D" w:rsidRPr="005A3AFF" w:rsidRDefault="0066102D" w:rsidP="00BA2A72">
                            <w:pPr>
                              <w:rPr>
                                <w:rFonts w:ascii="Trebuchet MS" w:hAnsi="Trebuchet MS"/>
                                <w:sz w:val="22"/>
                                <w:szCs w:val="22"/>
                                <w:lang w:eastAsia="ja-JP"/>
                              </w:rPr>
                            </w:pPr>
                            <w:r w:rsidRPr="005A3AFF">
                              <w:rPr>
                                <w:rFonts w:ascii="Trebuchet MS" w:hAnsi="Trebuchet MS"/>
                                <w:sz w:val="22"/>
                                <w:szCs w:val="22"/>
                                <w:lang w:eastAsia="ja-JP"/>
                              </w:rPr>
                              <w:t xml:space="preserve">Na het openen van de cover blijkt het lager van de input </w:t>
                            </w:r>
                            <w:proofErr w:type="spellStart"/>
                            <w:r w:rsidRPr="005A3AFF">
                              <w:rPr>
                                <w:rFonts w:ascii="Trebuchet MS" w:hAnsi="Trebuchet MS"/>
                                <w:sz w:val="22"/>
                                <w:szCs w:val="22"/>
                                <w:lang w:eastAsia="ja-JP"/>
                              </w:rPr>
                              <w:t>shaft</w:t>
                            </w:r>
                            <w:proofErr w:type="spellEnd"/>
                            <w:r w:rsidRPr="005A3AFF">
                              <w:rPr>
                                <w:rFonts w:ascii="Trebuchet MS" w:hAnsi="Trebuchet MS"/>
                                <w:sz w:val="22"/>
                                <w:szCs w:val="22"/>
                                <w:lang w:eastAsia="ja-JP"/>
                              </w:rPr>
                              <w:t xml:space="preserve"> volledig stuk te zijn.</w:t>
                            </w:r>
                          </w:p>
                          <w:p w:rsidR="0066102D" w:rsidRPr="001C117E" w:rsidRDefault="0066102D" w:rsidP="00782B1B">
                            <w:pPr>
                              <w:rPr>
                                <w:rFonts w:ascii="Trebuchet MS" w:hAnsi="Trebuchet MS"/>
                                <w:b/>
                                <w:color w:val="002060"/>
                                <w:sz w:val="36"/>
                                <w:szCs w:val="36"/>
                                <w:lang w:eastAsia="ja-JP"/>
                              </w:rPr>
                            </w:pPr>
                            <w:r>
                              <w:rPr>
                                <w:rFonts w:ascii="Trebuchet MS" w:hAnsi="Trebuchet MS"/>
                                <w:b/>
                                <w:color w:val="002060"/>
                                <w:sz w:val="36"/>
                                <w:szCs w:val="36"/>
                                <w:lang w:eastAsia="ja-JP"/>
                              </w:rPr>
                              <w:t>2.</w:t>
                            </w:r>
                            <w:r w:rsidRPr="001C117E">
                              <w:rPr>
                                <w:rFonts w:ascii="Trebuchet MS" w:hAnsi="Trebuchet MS"/>
                                <w:b/>
                                <w:color w:val="002060"/>
                                <w:sz w:val="36"/>
                                <w:szCs w:val="36"/>
                                <w:lang w:eastAsia="ja-JP"/>
                              </w:rPr>
                              <w:t xml:space="preserve"> M</w:t>
                            </w:r>
                            <w:r>
                              <w:rPr>
                                <w:rFonts w:ascii="Trebuchet MS" w:hAnsi="Trebuchet MS"/>
                                <w:b/>
                                <w:color w:val="002060"/>
                                <w:sz w:val="36"/>
                                <w:szCs w:val="36"/>
                                <w:lang w:eastAsia="ja-JP"/>
                              </w:rPr>
                              <w:t>ogelijke oorzaken</w:t>
                            </w:r>
                          </w:p>
                          <w:p w:rsidR="0066102D" w:rsidRPr="005A3AFF" w:rsidRDefault="0066102D" w:rsidP="00BA2A72">
                            <w:pPr>
                              <w:rPr>
                                <w:rFonts w:ascii="Trebuchet MS" w:hAnsi="Trebuchet MS"/>
                                <w:sz w:val="22"/>
                                <w:szCs w:val="22"/>
                                <w:lang w:eastAsia="ja-JP"/>
                              </w:rPr>
                            </w:pPr>
                            <w:r w:rsidRPr="005A3AFF">
                              <w:rPr>
                                <w:rFonts w:ascii="Trebuchet MS" w:hAnsi="Trebuchet MS"/>
                                <w:sz w:val="22"/>
                                <w:szCs w:val="22"/>
                                <w:lang w:eastAsia="ja-JP"/>
                              </w:rPr>
                              <w:t>De mogelijke oorzaken van de schade worden niet gespecifieerd in de onderzochte documenten.</w:t>
                            </w:r>
                          </w:p>
                          <w:p w:rsidR="0066102D" w:rsidRPr="001C117E" w:rsidRDefault="0066102D" w:rsidP="00782B1B">
                            <w:pPr>
                              <w:rPr>
                                <w:rFonts w:ascii="Trebuchet MS" w:hAnsi="Trebuchet MS"/>
                                <w:b/>
                                <w:color w:val="002060"/>
                                <w:sz w:val="36"/>
                                <w:szCs w:val="36"/>
                                <w:lang w:eastAsia="ja-JP"/>
                              </w:rPr>
                            </w:pPr>
                            <w:r w:rsidRPr="001C117E">
                              <w:rPr>
                                <w:rFonts w:ascii="Trebuchet MS" w:hAnsi="Trebuchet MS"/>
                                <w:b/>
                                <w:color w:val="002060"/>
                                <w:sz w:val="36"/>
                                <w:szCs w:val="36"/>
                                <w:lang w:eastAsia="ja-JP"/>
                              </w:rPr>
                              <w:t>3.</w:t>
                            </w:r>
                            <w:r>
                              <w:rPr>
                                <w:rFonts w:ascii="Trebuchet MS" w:hAnsi="Trebuchet MS"/>
                                <w:b/>
                                <w:color w:val="002060"/>
                                <w:sz w:val="36"/>
                                <w:szCs w:val="36"/>
                                <w:lang w:eastAsia="ja-JP"/>
                              </w:rPr>
                              <w:t xml:space="preserve"> </w:t>
                            </w:r>
                            <w:r w:rsidRPr="001C117E">
                              <w:rPr>
                                <w:rFonts w:ascii="Trebuchet MS" w:hAnsi="Trebuchet MS"/>
                                <w:b/>
                                <w:color w:val="002060"/>
                                <w:sz w:val="36"/>
                                <w:szCs w:val="36"/>
                                <w:lang w:eastAsia="ja-JP"/>
                              </w:rPr>
                              <w:t>O</w:t>
                            </w:r>
                            <w:r>
                              <w:rPr>
                                <w:rFonts w:ascii="Trebuchet MS" w:hAnsi="Trebuchet MS"/>
                                <w:b/>
                                <w:color w:val="002060"/>
                                <w:sz w:val="36"/>
                                <w:szCs w:val="36"/>
                                <w:lang w:eastAsia="ja-JP"/>
                              </w:rPr>
                              <w:t>plossingen</w:t>
                            </w:r>
                          </w:p>
                          <w:p w:rsidR="0066102D" w:rsidRPr="005A3AFF" w:rsidRDefault="0066102D" w:rsidP="00BA2A72">
                            <w:pPr>
                              <w:rPr>
                                <w:rFonts w:ascii="Trebuchet MS" w:hAnsi="Trebuchet MS"/>
                                <w:sz w:val="22"/>
                                <w:szCs w:val="22"/>
                                <w:lang w:eastAsia="ja-JP"/>
                              </w:rPr>
                            </w:pPr>
                            <w:r w:rsidRPr="005A3AFF">
                              <w:rPr>
                                <w:rFonts w:ascii="Trebuchet MS" w:hAnsi="Trebuchet MS"/>
                                <w:sz w:val="22"/>
                                <w:szCs w:val="22"/>
                                <w:lang w:eastAsia="ja-JP"/>
                              </w:rPr>
                              <w:t>Het defecte lager werd vervangen door een service engineer.</w:t>
                            </w:r>
                          </w:p>
                          <w:p w:rsidR="0066102D" w:rsidRPr="00782B1B" w:rsidRDefault="0066102D" w:rsidP="00782B1B">
                            <w:pPr>
                              <w:spacing w:line="259" w:lineRule="auto"/>
                              <w:rPr>
                                <w:rFonts w:eastAsiaTheme="minorHAnsi"/>
                                <w:b/>
                                <w:color w:val="002060"/>
                                <w:sz w:val="36"/>
                                <w:szCs w:val="36"/>
                              </w:rPr>
                            </w:pPr>
                            <w:r w:rsidRPr="00782B1B">
                              <w:rPr>
                                <w:rFonts w:eastAsiaTheme="minorHAnsi"/>
                                <w:b/>
                                <w:color w:val="002060"/>
                                <w:sz w:val="36"/>
                                <w:szCs w:val="36"/>
                              </w:rPr>
                              <w:t xml:space="preserve">4. </w:t>
                            </w:r>
                            <w:r w:rsidRPr="002401FC">
                              <w:rPr>
                                <w:rFonts w:ascii="Trebuchet MS" w:eastAsiaTheme="minorHAnsi" w:hAnsi="Trebuchet MS"/>
                                <w:b/>
                                <w:color w:val="002060"/>
                                <w:sz w:val="36"/>
                                <w:szCs w:val="36"/>
                              </w:rPr>
                              <w:t>Aantal draaiuren</w:t>
                            </w:r>
                          </w:p>
                          <w:p w:rsidR="0066102D" w:rsidRPr="005A3AFF" w:rsidRDefault="0066102D" w:rsidP="00364033">
                            <w:pPr>
                              <w:numPr>
                                <w:ilvl w:val="0"/>
                                <w:numId w:val="9"/>
                              </w:numPr>
                              <w:spacing w:line="259" w:lineRule="auto"/>
                              <w:contextualSpacing/>
                              <w:rPr>
                                <w:rFonts w:ascii="Trebuchet MS" w:hAnsi="Trebuchet MS"/>
                                <w:sz w:val="22"/>
                                <w:szCs w:val="22"/>
                                <w:lang w:eastAsia="ja-JP"/>
                              </w:rPr>
                            </w:pPr>
                            <w:r w:rsidRPr="005A3AFF">
                              <w:rPr>
                                <w:rFonts w:ascii="Trebuchet MS" w:hAnsi="Trebuchet MS"/>
                                <w:sz w:val="22"/>
                                <w:szCs w:val="22"/>
                                <w:lang w:eastAsia="ja-JP"/>
                              </w:rPr>
                              <w:t>Totaal aantal draaiuren: 56865 uren.</w:t>
                            </w:r>
                          </w:p>
                          <w:p w:rsidR="0066102D" w:rsidRPr="000058C1" w:rsidRDefault="0066102D" w:rsidP="00497684">
                            <w:pPr>
                              <w:numPr>
                                <w:ilvl w:val="0"/>
                                <w:numId w:val="9"/>
                              </w:numPr>
                              <w:spacing w:line="259" w:lineRule="auto"/>
                              <w:contextualSpacing/>
                              <w:rPr>
                                <w:lang w:eastAsia="ja-JP"/>
                              </w:rPr>
                            </w:pPr>
                            <w:r w:rsidRPr="00640341">
                              <w:rPr>
                                <w:rFonts w:ascii="Trebuchet MS" w:hAnsi="Trebuchet MS"/>
                                <w:sz w:val="22"/>
                                <w:szCs w:val="22"/>
                                <w:lang w:eastAsia="ja-JP"/>
                              </w:rPr>
                              <w:t>Draaiuren sinds laatste voorval of onderhoud: 7604uren</w:t>
                            </w:r>
                            <w:r w:rsidRPr="000058C1">
                              <w:rPr>
                                <w:lang w:eastAsia="ja-JP"/>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41766" id="Text Box 43" o:spid="_x0000_s1094" type="#_x0000_t202" style="position:absolute;margin-left:2.55pt;margin-top:4.1pt;width:453.5pt;height:3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" stroked="f">
                <v:textbox>
                  <w:txbxContent>
                    <w:p w:rsidR="0066102D" w:rsidRPr="005A3AFF" w:rsidRDefault="0066102D" w:rsidP="00BA2A72">
                      <w:pPr>
                        <w:spacing w:after="0" w:line="360" w:lineRule="auto"/>
                        <w:contextualSpacing/>
                        <w:jc w:val="center"/>
                        <w:rPr>
                          <w:rFonts w:ascii="Trebuchet MS" w:eastAsiaTheme="majorEastAsia" w:hAnsi="Trebuchet MS" w:cstheme="majorBidi"/>
                          <w:b/>
                          <w:color w:val="002060"/>
                          <w:spacing w:val="-10"/>
                          <w:kern w:val="28"/>
                          <w:sz w:val="40"/>
                          <w:szCs w:val="56"/>
                        </w:rPr>
                      </w:pPr>
                      <w:r w:rsidRPr="005A3AFF">
                        <w:rPr>
                          <w:rFonts w:ascii="Trebuchet MS" w:eastAsiaTheme="majorEastAsia" w:hAnsi="Trebuchet MS" w:cstheme="majorBidi"/>
                          <w:b/>
                          <w:color w:val="002060"/>
                          <w:spacing w:val="-10"/>
                          <w:kern w:val="28"/>
                          <w:sz w:val="40"/>
                          <w:szCs w:val="56"/>
                        </w:rPr>
                        <w:t xml:space="preserve">Schade geval </w:t>
                      </w:r>
                      <w:proofErr w:type="spellStart"/>
                      <w:r w:rsidRPr="005A3AFF">
                        <w:rPr>
                          <w:rFonts w:ascii="Trebuchet MS" w:eastAsiaTheme="majorEastAsia" w:hAnsi="Trebuchet MS" w:cstheme="majorBidi"/>
                          <w:b/>
                          <w:color w:val="002060"/>
                          <w:spacing w:val="-10"/>
                          <w:kern w:val="28"/>
                          <w:sz w:val="40"/>
                          <w:szCs w:val="56"/>
                        </w:rPr>
                        <w:t>propulsion</w:t>
                      </w:r>
                      <w:proofErr w:type="spellEnd"/>
                      <w:r w:rsidRPr="005A3AFF">
                        <w:rPr>
                          <w:rFonts w:ascii="Trebuchet MS" w:eastAsiaTheme="majorEastAsia" w:hAnsi="Trebuchet MS" w:cstheme="majorBidi"/>
                          <w:b/>
                          <w:color w:val="002060"/>
                          <w:spacing w:val="-10"/>
                          <w:kern w:val="28"/>
                          <w:sz w:val="40"/>
                          <w:szCs w:val="56"/>
                        </w:rPr>
                        <w:t xml:space="preserve"> GBX PS 2009</w:t>
                      </w:r>
                    </w:p>
                    <w:p w:rsidR="0066102D" w:rsidRPr="000058C1" w:rsidRDefault="0066102D" w:rsidP="00BA2A72">
                      <w:pPr>
                        <w:rPr>
                          <w:rFonts w:ascii="Trebuchet MS" w:hAnsi="Trebuchet MS"/>
                          <w:sz w:val="24"/>
                          <w:szCs w:val="24"/>
                        </w:rPr>
                      </w:pPr>
                    </w:p>
                    <w:p w:rsidR="0066102D" w:rsidRPr="001C117E" w:rsidRDefault="0066102D" w:rsidP="00782B1B">
                      <w:pPr>
                        <w:rPr>
                          <w:rFonts w:ascii="Trebuchet MS" w:hAnsi="Trebuchet MS"/>
                          <w:b/>
                          <w:color w:val="002060"/>
                          <w:sz w:val="36"/>
                          <w:szCs w:val="36"/>
                          <w:lang w:eastAsia="ja-JP"/>
                        </w:rPr>
                      </w:pPr>
                      <w:r>
                        <w:rPr>
                          <w:rFonts w:ascii="Trebuchet MS" w:hAnsi="Trebuchet MS"/>
                          <w:b/>
                          <w:color w:val="002060"/>
                          <w:sz w:val="36"/>
                          <w:szCs w:val="36"/>
                          <w:lang w:eastAsia="ja-JP"/>
                        </w:rPr>
                        <w:t xml:space="preserve">1. </w:t>
                      </w:r>
                      <w:r w:rsidRPr="001C117E">
                        <w:rPr>
                          <w:rFonts w:ascii="Trebuchet MS" w:hAnsi="Trebuchet MS"/>
                          <w:b/>
                          <w:color w:val="002060"/>
                          <w:sz w:val="36"/>
                          <w:szCs w:val="36"/>
                          <w:lang w:eastAsia="ja-JP"/>
                        </w:rPr>
                        <w:t>Chronologisch verloop van de schade</w:t>
                      </w:r>
                    </w:p>
                    <w:p w:rsidR="0066102D" w:rsidRPr="005A3AFF" w:rsidRDefault="0066102D" w:rsidP="00364033">
                      <w:pPr>
                        <w:pStyle w:val="Lijstalinea"/>
                        <w:numPr>
                          <w:ilvl w:val="0"/>
                          <w:numId w:val="23"/>
                        </w:numPr>
                        <w:rPr>
                          <w:rFonts w:eastAsiaTheme="majorEastAsia"/>
                        </w:rPr>
                      </w:pPr>
                      <w:r>
                        <w:rPr>
                          <w:rFonts w:eastAsiaTheme="majorEastAsia"/>
                        </w:rPr>
                        <w:t>E</w:t>
                      </w:r>
                      <w:r w:rsidRPr="005A3AFF">
                        <w:rPr>
                          <w:rFonts w:eastAsiaTheme="majorEastAsia"/>
                        </w:rPr>
                        <w:t>erste waarneming</w:t>
                      </w:r>
                    </w:p>
                    <w:p w:rsidR="0066102D" w:rsidRPr="005A3AFF" w:rsidRDefault="0066102D" w:rsidP="00BA2A72">
                      <w:pPr>
                        <w:rPr>
                          <w:rFonts w:ascii="Trebuchet MS" w:hAnsi="Trebuchet MS" w:cstheme="minorHAnsi"/>
                          <w:sz w:val="22"/>
                          <w:szCs w:val="22"/>
                        </w:rPr>
                      </w:pPr>
                      <w:r w:rsidRPr="005A3AFF">
                        <w:rPr>
                          <w:rFonts w:ascii="Trebuchet MS" w:hAnsi="Trebuchet MS" w:cstheme="minorHAnsi"/>
                          <w:sz w:val="22"/>
                          <w:szCs w:val="22"/>
                        </w:rPr>
                        <w:t xml:space="preserve">Op 19 juli wordt er een vreemd geluid </w:t>
                      </w:r>
                      <w:r>
                        <w:rPr>
                          <w:rFonts w:ascii="Trebuchet MS" w:hAnsi="Trebuchet MS" w:cstheme="minorHAnsi"/>
                          <w:sz w:val="22"/>
                          <w:szCs w:val="22"/>
                        </w:rPr>
                        <w:t>waargenomen ter hoogte van de</w:t>
                      </w:r>
                      <w:r w:rsidRPr="005A3AFF">
                        <w:rPr>
                          <w:rFonts w:ascii="Trebuchet MS" w:hAnsi="Trebuchet MS" w:cstheme="minorHAnsi"/>
                          <w:sz w:val="22"/>
                          <w:szCs w:val="22"/>
                        </w:rPr>
                        <w:t xml:space="preserve"> </w:t>
                      </w:r>
                      <w:proofErr w:type="spellStart"/>
                      <w:r w:rsidRPr="005A3AFF">
                        <w:rPr>
                          <w:rFonts w:ascii="Trebuchet MS" w:hAnsi="Trebuchet MS" w:cstheme="minorHAnsi"/>
                          <w:sz w:val="22"/>
                          <w:szCs w:val="22"/>
                        </w:rPr>
                        <w:t>propulsion</w:t>
                      </w:r>
                      <w:proofErr w:type="spellEnd"/>
                      <w:r w:rsidRPr="005A3AFF">
                        <w:rPr>
                          <w:rFonts w:ascii="Trebuchet MS" w:hAnsi="Trebuchet MS" w:cstheme="minorHAnsi"/>
                          <w:sz w:val="22"/>
                          <w:szCs w:val="22"/>
                        </w:rPr>
                        <w:t xml:space="preserve"> </w:t>
                      </w:r>
                      <w:proofErr w:type="spellStart"/>
                      <w:r w:rsidRPr="005A3AFF">
                        <w:rPr>
                          <w:rFonts w:ascii="Trebuchet MS" w:hAnsi="Trebuchet MS" w:cstheme="minorHAnsi"/>
                          <w:sz w:val="22"/>
                          <w:szCs w:val="22"/>
                        </w:rPr>
                        <w:t>gbx</w:t>
                      </w:r>
                      <w:proofErr w:type="spellEnd"/>
                      <w:r w:rsidRPr="005A3AFF">
                        <w:rPr>
                          <w:rFonts w:ascii="Trebuchet MS" w:hAnsi="Trebuchet MS" w:cstheme="minorHAnsi"/>
                          <w:sz w:val="22"/>
                          <w:szCs w:val="22"/>
                        </w:rPr>
                        <w:t xml:space="preserve"> PS.</w:t>
                      </w:r>
                    </w:p>
                    <w:p w:rsidR="0066102D" w:rsidRPr="005A3AFF" w:rsidRDefault="0066102D" w:rsidP="00364033">
                      <w:pPr>
                        <w:pStyle w:val="Lijstalinea"/>
                        <w:numPr>
                          <w:ilvl w:val="0"/>
                          <w:numId w:val="23"/>
                        </w:numPr>
                        <w:rPr>
                          <w:rFonts w:eastAsiaTheme="majorEastAsia"/>
                        </w:rPr>
                      </w:pPr>
                      <w:r>
                        <w:rPr>
                          <w:rFonts w:eastAsiaTheme="majorEastAsia"/>
                        </w:rPr>
                        <w:t>T</w:t>
                      </w:r>
                      <w:r w:rsidRPr="005A3AFF">
                        <w:rPr>
                          <w:rFonts w:eastAsiaTheme="majorEastAsia"/>
                        </w:rPr>
                        <w:t>weede waarneming</w:t>
                      </w:r>
                    </w:p>
                    <w:p w:rsidR="0066102D" w:rsidRPr="005A3AFF" w:rsidRDefault="0066102D" w:rsidP="00BA2A72">
                      <w:pPr>
                        <w:rPr>
                          <w:rFonts w:ascii="Trebuchet MS" w:hAnsi="Trebuchet MS"/>
                          <w:sz w:val="22"/>
                          <w:szCs w:val="22"/>
                          <w:lang w:eastAsia="ja-JP"/>
                        </w:rPr>
                      </w:pPr>
                      <w:r w:rsidRPr="005A3AFF">
                        <w:rPr>
                          <w:rFonts w:ascii="Trebuchet MS" w:hAnsi="Trebuchet MS"/>
                          <w:sz w:val="22"/>
                          <w:szCs w:val="22"/>
                          <w:lang w:eastAsia="ja-JP"/>
                        </w:rPr>
                        <w:t xml:space="preserve">Na het openen van de cover blijkt het lager van de input </w:t>
                      </w:r>
                      <w:proofErr w:type="spellStart"/>
                      <w:r w:rsidRPr="005A3AFF">
                        <w:rPr>
                          <w:rFonts w:ascii="Trebuchet MS" w:hAnsi="Trebuchet MS"/>
                          <w:sz w:val="22"/>
                          <w:szCs w:val="22"/>
                          <w:lang w:eastAsia="ja-JP"/>
                        </w:rPr>
                        <w:t>shaft</w:t>
                      </w:r>
                      <w:proofErr w:type="spellEnd"/>
                      <w:r w:rsidRPr="005A3AFF">
                        <w:rPr>
                          <w:rFonts w:ascii="Trebuchet MS" w:hAnsi="Trebuchet MS"/>
                          <w:sz w:val="22"/>
                          <w:szCs w:val="22"/>
                          <w:lang w:eastAsia="ja-JP"/>
                        </w:rPr>
                        <w:t xml:space="preserve"> volledig stuk te zijn.</w:t>
                      </w:r>
                    </w:p>
                    <w:p w:rsidR="0066102D" w:rsidRPr="001C117E" w:rsidRDefault="0066102D" w:rsidP="00782B1B">
                      <w:pPr>
                        <w:rPr>
                          <w:rFonts w:ascii="Trebuchet MS" w:hAnsi="Trebuchet MS"/>
                          <w:b/>
                          <w:color w:val="002060"/>
                          <w:sz w:val="36"/>
                          <w:szCs w:val="36"/>
                          <w:lang w:eastAsia="ja-JP"/>
                        </w:rPr>
                      </w:pPr>
                      <w:r>
                        <w:rPr>
                          <w:rFonts w:ascii="Trebuchet MS" w:hAnsi="Trebuchet MS"/>
                          <w:b/>
                          <w:color w:val="002060"/>
                          <w:sz w:val="36"/>
                          <w:szCs w:val="36"/>
                          <w:lang w:eastAsia="ja-JP"/>
                        </w:rPr>
                        <w:t>2.</w:t>
                      </w:r>
                      <w:r w:rsidRPr="001C117E">
                        <w:rPr>
                          <w:rFonts w:ascii="Trebuchet MS" w:hAnsi="Trebuchet MS"/>
                          <w:b/>
                          <w:color w:val="002060"/>
                          <w:sz w:val="36"/>
                          <w:szCs w:val="36"/>
                          <w:lang w:eastAsia="ja-JP"/>
                        </w:rPr>
                        <w:t xml:space="preserve"> M</w:t>
                      </w:r>
                      <w:r>
                        <w:rPr>
                          <w:rFonts w:ascii="Trebuchet MS" w:hAnsi="Trebuchet MS"/>
                          <w:b/>
                          <w:color w:val="002060"/>
                          <w:sz w:val="36"/>
                          <w:szCs w:val="36"/>
                          <w:lang w:eastAsia="ja-JP"/>
                        </w:rPr>
                        <w:t>ogelijke oorzaken</w:t>
                      </w:r>
                    </w:p>
                    <w:p w:rsidR="0066102D" w:rsidRPr="005A3AFF" w:rsidRDefault="0066102D" w:rsidP="00BA2A72">
                      <w:pPr>
                        <w:rPr>
                          <w:rFonts w:ascii="Trebuchet MS" w:hAnsi="Trebuchet MS"/>
                          <w:sz w:val="22"/>
                          <w:szCs w:val="22"/>
                          <w:lang w:eastAsia="ja-JP"/>
                        </w:rPr>
                      </w:pPr>
                      <w:r w:rsidRPr="005A3AFF">
                        <w:rPr>
                          <w:rFonts w:ascii="Trebuchet MS" w:hAnsi="Trebuchet MS"/>
                          <w:sz w:val="22"/>
                          <w:szCs w:val="22"/>
                          <w:lang w:eastAsia="ja-JP"/>
                        </w:rPr>
                        <w:t>De mogelijke oorzaken van de schade worden niet gespecifieerd in de onderzochte documenten.</w:t>
                      </w:r>
                    </w:p>
                    <w:p w:rsidR="0066102D" w:rsidRPr="001C117E" w:rsidRDefault="0066102D" w:rsidP="00782B1B">
                      <w:pPr>
                        <w:rPr>
                          <w:rFonts w:ascii="Trebuchet MS" w:hAnsi="Trebuchet MS"/>
                          <w:b/>
                          <w:color w:val="002060"/>
                          <w:sz w:val="36"/>
                          <w:szCs w:val="36"/>
                          <w:lang w:eastAsia="ja-JP"/>
                        </w:rPr>
                      </w:pPr>
                      <w:r w:rsidRPr="001C117E">
                        <w:rPr>
                          <w:rFonts w:ascii="Trebuchet MS" w:hAnsi="Trebuchet MS"/>
                          <w:b/>
                          <w:color w:val="002060"/>
                          <w:sz w:val="36"/>
                          <w:szCs w:val="36"/>
                          <w:lang w:eastAsia="ja-JP"/>
                        </w:rPr>
                        <w:t>3.</w:t>
                      </w:r>
                      <w:r>
                        <w:rPr>
                          <w:rFonts w:ascii="Trebuchet MS" w:hAnsi="Trebuchet MS"/>
                          <w:b/>
                          <w:color w:val="002060"/>
                          <w:sz w:val="36"/>
                          <w:szCs w:val="36"/>
                          <w:lang w:eastAsia="ja-JP"/>
                        </w:rPr>
                        <w:t xml:space="preserve"> </w:t>
                      </w:r>
                      <w:r w:rsidRPr="001C117E">
                        <w:rPr>
                          <w:rFonts w:ascii="Trebuchet MS" w:hAnsi="Trebuchet MS"/>
                          <w:b/>
                          <w:color w:val="002060"/>
                          <w:sz w:val="36"/>
                          <w:szCs w:val="36"/>
                          <w:lang w:eastAsia="ja-JP"/>
                        </w:rPr>
                        <w:t>O</w:t>
                      </w:r>
                      <w:r>
                        <w:rPr>
                          <w:rFonts w:ascii="Trebuchet MS" w:hAnsi="Trebuchet MS"/>
                          <w:b/>
                          <w:color w:val="002060"/>
                          <w:sz w:val="36"/>
                          <w:szCs w:val="36"/>
                          <w:lang w:eastAsia="ja-JP"/>
                        </w:rPr>
                        <w:t>plossingen</w:t>
                      </w:r>
                    </w:p>
                    <w:p w:rsidR="0066102D" w:rsidRPr="005A3AFF" w:rsidRDefault="0066102D" w:rsidP="00BA2A72">
                      <w:pPr>
                        <w:rPr>
                          <w:rFonts w:ascii="Trebuchet MS" w:hAnsi="Trebuchet MS"/>
                          <w:sz w:val="22"/>
                          <w:szCs w:val="22"/>
                          <w:lang w:eastAsia="ja-JP"/>
                        </w:rPr>
                      </w:pPr>
                      <w:r w:rsidRPr="005A3AFF">
                        <w:rPr>
                          <w:rFonts w:ascii="Trebuchet MS" w:hAnsi="Trebuchet MS"/>
                          <w:sz w:val="22"/>
                          <w:szCs w:val="22"/>
                          <w:lang w:eastAsia="ja-JP"/>
                        </w:rPr>
                        <w:t>Het defecte lager werd vervangen door een service engineer.</w:t>
                      </w:r>
                    </w:p>
                    <w:p w:rsidR="0066102D" w:rsidRPr="00782B1B" w:rsidRDefault="0066102D" w:rsidP="00782B1B">
                      <w:pPr>
                        <w:spacing w:line="259" w:lineRule="auto"/>
                        <w:rPr>
                          <w:rFonts w:eastAsiaTheme="minorHAnsi"/>
                          <w:b/>
                          <w:color w:val="002060"/>
                          <w:sz w:val="36"/>
                          <w:szCs w:val="36"/>
                        </w:rPr>
                      </w:pPr>
                      <w:r w:rsidRPr="00782B1B">
                        <w:rPr>
                          <w:rFonts w:eastAsiaTheme="minorHAnsi"/>
                          <w:b/>
                          <w:color w:val="002060"/>
                          <w:sz w:val="36"/>
                          <w:szCs w:val="36"/>
                        </w:rPr>
                        <w:t xml:space="preserve">4. </w:t>
                      </w:r>
                      <w:r w:rsidRPr="002401FC">
                        <w:rPr>
                          <w:rFonts w:ascii="Trebuchet MS" w:eastAsiaTheme="minorHAnsi" w:hAnsi="Trebuchet MS"/>
                          <w:b/>
                          <w:color w:val="002060"/>
                          <w:sz w:val="36"/>
                          <w:szCs w:val="36"/>
                        </w:rPr>
                        <w:t>Aantal draaiuren</w:t>
                      </w:r>
                    </w:p>
                    <w:p w:rsidR="0066102D" w:rsidRPr="005A3AFF" w:rsidRDefault="0066102D" w:rsidP="00364033">
                      <w:pPr>
                        <w:numPr>
                          <w:ilvl w:val="0"/>
                          <w:numId w:val="9"/>
                        </w:numPr>
                        <w:spacing w:line="259" w:lineRule="auto"/>
                        <w:contextualSpacing/>
                        <w:rPr>
                          <w:rFonts w:ascii="Trebuchet MS" w:hAnsi="Trebuchet MS"/>
                          <w:sz w:val="22"/>
                          <w:szCs w:val="22"/>
                          <w:lang w:eastAsia="ja-JP"/>
                        </w:rPr>
                      </w:pPr>
                      <w:r w:rsidRPr="005A3AFF">
                        <w:rPr>
                          <w:rFonts w:ascii="Trebuchet MS" w:hAnsi="Trebuchet MS"/>
                          <w:sz w:val="22"/>
                          <w:szCs w:val="22"/>
                          <w:lang w:eastAsia="ja-JP"/>
                        </w:rPr>
                        <w:t>Totaal aantal draaiuren: 56865 uren.</w:t>
                      </w:r>
                    </w:p>
                    <w:p w:rsidR="0066102D" w:rsidRPr="000058C1" w:rsidRDefault="0066102D" w:rsidP="00497684">
                      <w:pPr>
                        <w:numPr>
                          <w:ilvl w:val="0"/>
                          <w:numId w:val="9"/>
                        </w:numPr>
                        <w:spacing w:line="259" w:lineRule="auto"/>
                        <w:contextualSpacing/>
                        <w:rPr>
                          <w:lang w:eastAsia="ja-JP"/>
                        </w:rPr>
                      </w:pPr>
                      <w:r w:rsidRPr="00640341">
                        <w:rPr>
                          <w:rFonts w:ascii="Trebuchet MS" w:hAnsi="Trebuchet MS"/>
                          <w:sz w:val="22"/>
                          <w:szCs w:val="22"/>
                          <w:lang w:eastAsia="ja-JP"/>
                        </w:rPr>
                        <w:t>Draaiuren sinds laatste voorval of onderhoud: 7604uren</w:t>
                      </w:r>
                      <w:r w:rsidRPr="000058C1">
                        <w:rPr>
                          <w:lang w:eastAsia="ja-JP"/>
                        </w:rPr>
                        <w:t>.</w:t>
                      </w:r>
                    </w:p>
                  </w:txbxContent>
                </v:textbox>
                <w10:wrap type="topAndBottom"/>
              </v:shape>
            </w:pict>
          </mc:Fallback>
        </mc:AlternateContent>
      </w:r>
      <w:r>
        <w:rPr>
          <w:rStyle w:val="Subtielebenadrukking"/>
          <w:i w:val="0"/>
          <w:sz w:val="22"/>
          <w:szCs w:val="22"/>
          <w:lang w:val="nl-NL"/>
        </w:rPr>
        <w:br w:type="page"/>
      </w:r>
    </w:p>
    <w:p w:rsidR="00640341" w:rsidRDefault="006F08F2">
      <w:pPr>
        <w:rPr>
          <w:rStyle w:val="Subtielebenadrukking"/>
          <w:lang w:val="nl-NL"/>
        </w:rPr>
      </w:pPr>
      <w:r w:rsidRPr="00EC421E">
        <w:rPr>
          <w:rFonts w:ascii="Trebuchet MS" w:hAnsi="Trebuchet MS"/>
          <w:iCs/>
          <w:noProof/>
          <w:color w:val="595959" w:themeColor="text1" w:themeTint="A6"/>
          <w:sz w:val="22"/>
          <w:szCs w:val="22"/>
          <w:lang w:eastAsia="nl-BE"/>
        </w:rPr>
        <w:lastRenderedPageBreak/>
        <mc:AlternateContent>
          <mc:Choice Requires="wps">
            <w:drawing>
              <wp:anchor distT="0" distB="0" distL="114300" distR="114300" simplePos="0" relativeHeight="251665408" behindDoc="0" locked="0" layoutInCell="1" allowOverlap="1" wp14:anchorId="67086EF8" wp14:editId="4995FE0E">
                <wp:simplePos x="0" y="0"/>
                <wp:positionH relativeFrom="column">
                  <wp:posOffset>24765</wp:posOffset>
                </wp:positionH>
                <wp:positionV relativeFrom="paragraph">
                  <wp:posOffset>0</wp:posOffset>
                </wp:positionV>
                <wp:extent cx="5759450" cy="8991600"/>
                <wp:effectExtent l="0" t="0" r="12700" b="19050"/>
                <wp:wrapTopAndBottom/>
                <wp:docPr id="3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991600"/>
                        </a:xfrm>
                        <a:prstGeom prst="rect">
                          <a:avLst/>
                        </a:prstGeom>
                        <a:solidFill>
                          <a:srgbClr val="FFFFFF"/>
                        </a:solidFill>
                        <a:ln w="9525">
                          <a:solidFill>
                            <a:schemeClr val="bg1">
                              <a:lumMod val="100000"/>
                              <a:lumOff val="0"/>
                            </a:schemeClr>
                          </a:solidFill>
                          <a:miter lim="800000"/>
                          <a:headEnd/>
                          <a:tailEnd/>
                        </a:ln>
                      </wps:spPr>
                      <wps:txbx>
                        <w:txbxContent>
                          <w:p w:rsidR="0066102D" w:rsidRPr="00DB1031" w:rsidRDefault="0066102D" w:rsidP="00BA2A72">
                            <w:pPr>
                              <w:spacing w:after="0" w:line="360" w:lineRule="auto"/>
                              <w:contextualSpacing/>
                              <w:jc w:val="center"/>
                              <w:rPr>
                                <w:rFonts w:ascii="Trebuchet MS" w:eastAsiaTheme="majorEastAsia" w:hAnsi="Trebuchet MS" w:cstheme="majorBidi"/>
                                <w:b/>
                                <w:color w:val="002060"/>
                                <w:spacing w:val="-10"/>
                                <w:kern w:val="28"/>
                                <w:sz w:val="40"/>
                                <w:szCs w:val="56"/>
                              </w:rPr>
                            </w:pPr>
                            <w:r w:rsidRPr="00DB1031">
                              <w:rPr>
                                <w:rFonts w:ascii="Trebuchet MS" w:eastAsiaTheme="majorEastAsia" w:hAnsi="Trebuchet MS" w:cstheme="majorBidi"/>
                                <w:b/>
                                <w:color w:val="002060"/>
                                <w:spacing w:val="-10"/>
                                <w:kern w:val="28"/>
                                <w:sz w:val="40"/>
                                <w:szCs w:val="56"/>
                              </w:rPr>
                              <w:t xml:space="preserve">Schade geval </w:t>
                            </w:r>
                            <w:proofErr w:type="spellStart"/>
                            <w:r w:rsidRPr="00DB1031">
                              <w:rPr>
                                <w:rFonts w:ascii="Trebuchet MS" w:eastAsiaTheme="majorEastAsia" w:hAnsi="Trebuchet MS" w:cstheme="majorBidi"/>
                                <w:b/>
                                <w:color w:val="002060"/>
                                <w:spacing w:val="-10"/>
                                <w:kern w:val="28"/>
                                <w:sz w:val="40"/>
                                <w:szCs w:val="56"/>
                              </w:rPr>
                              <w:t>propulsion</w:t>
                            </w:r>
                            <w:proofErr w:type="spellEnd"/>
                            <w:r w:rsidRPr="00DB1031">
                              <w:rPr>
                                <w:rFonts w:ascii="Trebuchet MS" w:eastAsiaTheme="majorEastAsia" w:hAnsi="Trebuchet MS" w:cstheme="majorBidi"/>
                                <w:b/>
                                <w:color w:val="002060"/>
                                <w:spacing w:val="-10"/>
                                <w:kern w:val="28"/>
                                <w:sz w:val="40"/>
                                <w:szCs w:val="56"/>
                              </w:rPr>
                              <w:t xml:space="preserve"> GBX PS 2010</w:t>
                            </w:r>
                          </w:p>
                          <w:p w:rsidR="0066102D" w:rsidRPr="000058C1" w:rsidRDefault="0066102D" w:rsidP="00BA2A72">
                            <w:pPr>
                              <w:rPr>
                                <w:lang w:eastAsia="ja-JP"/>
                              </w:rPr>
                            </w:pPr>
                            <w:r>
                              <w:rPr>
                                <w:rFonts w:ascii="Trebuchet MS" w:hAnsi="Trebuchet MS"/>
                                <w:b/>
                                <w:color w:val="002060"/>
                                <w:sz w:val="36"/>
                                <w:szCs w:val="36"/>
                                <w:lang w:eastAsia="ja-JP"/>
                              </w:rPr>
                              <w:t xml:space="preserve">1. </w:t>
                            </w:r>
                            <w:r w:rsidRPr="001C117E">
                              <w:rPr>
                                <w:rFonts w:ascii="Trebuchet MS" w:hAnsi="Trebuchet MS"/>
                                <w:b/>
                                <w:color w:val="002060"/>
                                <w:sz w:val="36"/>
                                <w:szCs w:val="36"/>
                                <w:lang w:eastAsia="ja-JP"/>
                              </w:rPr>
                              <w:t>Chronologisch verloop van de schade</w:t>
                            </w:r>
                          </w:p>
                          <w:p w:rsidR="0066102D" w:rsidRPr="00DB1031" w:rsidRDefault="0066102D" w:rsidP="00364033">
                            <w:pPr>
                              <w:pStyle w:val="Lijstalinea"/>
                              <w:numPr>
                                <w:ilvl w:val="0"/>
                                <w:numId w:val="21"/>
                              </w:numPr>
                              <w:rPr>
                                <w:rFonts w:eastAsiaTheme="majorEastAsia"/>
                              </w:rPr>
                            </w:pPr>
                            <w:r>
                              <w:rPr>
                                <w:rFonts w:eastAsiaTheme="majorEastAsia"/>
                              </w:rPr>
                              <w:t>E</w:t>
                            </w:r>
                            <w:r w:rsidRPr="00DB1031">
                              <w:rPr>
                                <w:rFonts w:eastAsiaTheme="majorEastAsia"/>
                              </w:rPr>
                              <w:t>erste waarneming</w:t>
                            </w:r>
                          </w:p>
                          <w:p w:rsidR="0066102D" w:rsidRPr="00DB1031" w:rsidRDefault="0066102D" w:rsidP="00BA2A72">
                            <w:pPr>
                              <w:rPr>
                                <w:rFonts w:ascii="Trebuchet MS" w:hAnsi="Trebuchet MS" w:cstheme="minorHAnsi"/>
                                <w:sz w:val="22"/>
                                <w:szCs w:val="22"/>
                              </w:rPr>
                            </w:pPr>
                            <w:r w:rsidRPr="00DB1031">
                              <w:rPr>
                                <w:rFonts w:ascii="Trebuchet MS" w:hAnsi="Trebuchet MS" w:cstheme="minorHAnsi"/>
                                <w:sz w:val="22"/>
                                <w:szCs w:val="22"/>
                              </w:rPr>
                              <w:t>Op 15 december wordt er een verhoogde temperatuur waargenomen op het achterste glijlager van as waarop de frictie koppe</w:t>
                            </w:r>
                            <w:r>
                              <w:rPr>
                                <w:rFonts w:ascii="Trebuchet MS" w:hAnsi="Trebuchet MS" w:cstheme="minorHAnsi"/>
                                <w:sz w:val="22"/>
                                <w:szCs w:val="22"/>
                              </w:rPr>
                              <w:t xml:space="preserve">ling van de as gemonteerd is. </w:t>
                            </w:r>
                          </w:p>
                          <w:p w:rsidR="0066102D" w:rsidRPr="00DB1031" w:rsidRDefault="0066102D" w:rsidP="00364033">
                            <w:pPr>
                              <w:pStyle w:val="Lijstalinea"/>
                              <w:numPr>
                                <w:ilvl w:val="0"/>
                                <w:numId w:val="21"/>
                              </w:numPr>
                              <w:rPr>
                                <w:rFonts w:eastAsiaTheme="majorEastAsia"/>
                              </w:rPr>
                            </w:pPr>
                            <w:r>
                              <w:rPr>
                                <w:rFonts w:eastAsiaTheme="majorEastAsia"/>
                              </w:rPr>
                              <w:t>T</w:t>
                            </w:r>
                            <w:r w:rsidRPr="00DB1031">
                              <w:rPr>
                                <w:rFonts w:eastAsiaTheme="majorEastAsia"/>
                              </w:rPr>
                              <w:t>weede waarneming</w:t>
                            </w:r>
                          </w:p>
                          <w:p w:rsidR="0066102D" w:rsidRPr="00DB1031" w:rsidRDefault="0066102D" w:rsidP="00BA2A72">
                            <w:pPr>
                              <w:rPr>
                                <w:rFonts w:ascii="Trebuchet MS" w:hAnsi="Trebuchet MS"/>
                                <w:sz w:val="22"/>
                                <w:szCs w:val="22"/>
                                <w:lang w:eastAsia="ja-JP"/>
                              </w:rPr>
                            </w:pPr>
                            <w:r w:rsidRPr="00DB1031">
                              <w:rPr>
                                <w:rFonts w:ascii="Trebuchet MS" w:hAnsi="Trebuchet MS"/>
                                <w:sz w:val="22"/>
                                <w:szCs w:val="22"/>
                                <w:lang w:eastAsia="ja-JP"/>
                              </w:rPr>
                              <w:t xml:space="preserve">Na het herstarten wordt de temperatuur sensor afgesneden door het afbreken van de </w:t>
                            </w:r>
                            <w:proofErr w:type="spellStart"/>
                            <w:r w:rsidRPr="00DB1031">
                              <w:rPr>
                                <w:rFonts w:ascii="Trebuchet MS" w:hAnsi="Trebuchet MS"/>
                                <w:sz w:val="22"/>
                                <w:szCs w:val="22"/>
                                <w:lang w:eastAsia="ja-JP"/>
                              </w:rPr>
                              <w:t>locking</w:t>
                            </w:r>
                            <w:proofErr w:type="spellEnd"/>
                            <w:r w:rsidRPr="00DB1031">
                              <w:rPr>
                                <w:rFonts w:ascii="Trebuchet MS" w:hAnsi="Trebuchet MS"/>
                                <w:sz w:val="22"/>
                                <w:szCs w:val="22"/>
                                <w:lang w:eastAsia="ja-JP"/>
                              </w:rPr>
                              <w:t xml:space="preserve"> pin en het verdraaien van het glijlager.(axiale speling 0.45mm)</w:t>
                            </w:r>
                          </w:p>
                          <w:p w:rsidR="0066102D" w:rsidRPr="00DB1031" w:rsidRDefault="0066102D" w:rsidP="00364033">
                            <w:pPr>
                              <w:pStyle w:val="Lijstalinea"/>
                              <w:numPr>
                                <w:ilvl w:val="0"/>
                                <w:numId w:val="21"/>
                              </w:numPr>
                              <w:rPr>
                                <w:rFonts w:eastAsiaTheme="majorEastAsia"/>
                              </w:rPr>
                            </w:pPr>
                            <w:r>
                              <w:rPr>
                                <w:rFonts w:eastAsiaTheme="majorEastAsia"/>
                              </w:rPr>
                              <w:t>D</w:t>
                            </w:r>
                            <w:r w:rsidRPr="00DB1031">
                              <w:rPr>
                                <w:rFonts w:eastAsiaTheme="majorEastAsia"/>
                              </w:rPr>
                              <w:t>erde waarneming</w:t>
                            </w:r>
                          </w:p>
                          <w:p w:rsidR="0066102D" w:rsidRPr="00DB1031" w:rsidRDefault="0066102D" w:rsidP="00BA2A72">
                            <w:pPr>
                              <w:rPr>
                                <w:rFonts w:ascii="Trebuchet MS" w:hAnsi="Trebuchet MS"/>
                                <w:sz w:val="22"/>
                                <w:szCs w:val="22"/>
                              </w:rPr>
                            </w:pPr>
                            <w:r w:rsidRPr="00DB1031">
                              <w:rPr>
                                <w:rFonts w:ascii="Trebuchet MS" w:hAnsi="Trebuchet MS"/>
                                <w:sz w:val="22"/>
                                <w:szCs w:val="22"/>
                              </w:rPr>
                              <w:t>Tijdens ontmanteling van de tandwielkast wordt volgende schade</w:t>
                            </w:r>
                            <w:r>
                              <w:rPr>
                                <w:rFonts w:ascii="Trebuchet MS" w:hAnsi="Trebuchet MS"/>
                                <w:sz w:val="22"/>
                                <w:szCs w:val="22"/>
                              </w:rPr>
                              <w:t xml:space="preserve"> waargenomen op de as waarop de</w:t>
                            </w:r>
                            <w:r w:rsidRPr="00DB1031">
                              <w:rPr>
                                <w:rFonts w:ascii="Trebuchet MS" w:hAnsi="Trebuchet MS"/>
                                <w:sz w:val="22"/>
                                <w:szCs w:val="22"/>
                              </w:rPr>
                              <w:t xml:space="preserve"> frictiekoppeling gemonteerd is. Het witmetaal is afgebroken op grote oppervlakken van het achterste glijlager. Het voorste glijlager vertoont weinig schade. De as is ter hoogte van het achterste glijlager beschadigd door het witmetaal.</w:t>
                            </w:r>
                          </w:p>
                          <w:p w:rsidR="0066102D" w:rsidRPr="00DB1031" w:rsidRDefault="0066102D" w:rsidP="00364033">
                            <w:pPr>
                              <w:pStyle w:val="Lijstalinea"/>
                              <w:numPr>
                                <w:ilvl w:val="0"/>
                                <w:numId w:val="21"/>
                              </w:numPr>
                              <w:rPr>
                                <w:rFonts w:eastAsiaTheme="majorEastAsia"/>
                              </w:rPr>
                            </w:pPr>
                            <w:r>
                              <w:rPr>
                                <w:rFonts w:eastAsiaTheme="majorEastAsia"/>
                              </w:rPr>
                              <w:t>V</w:t>
                            </w:r>
                            <w:r w:rsidRPr="00DB1031">
                              <w:rPr>
                                <w:rFonts w:eastAsiaTheme="majorEastAsia"/>
                              </w:rPr>
                              <w:t>ierde waarneming schade aan de tandwielen</w:t>
                            </w:r>
                          </w:p>
                          <w:p w:rsidR="0066102D" w:rsidRPr="00DB1031" w:rsidRDefault="0066102D" w:rsidP="00BA2A72">
                            <w:pPr>
                              <w:rPr>
                                <w:rFonts w:ascii="Trebuchet MS" w:hAnsi="Trebuchet MS"/>
                                <w:sz w:val="22"/>
                                <w:szCs w:val="22"/>
                              </w:rPr>
                            </w:pPr>
                            <w:r w:rsidRPr="00DB1031">
                              <w:rPr>
                                <w:rFonts w:ascii="Trebuchet MS" w:hAnsi="Trebuchet MS"/>
                                <w:sz w:val="22"/>
                                <w:szCs w:val="22"/>
                              </w:rPr>
                              <w:t xml:space="preserve">Aan de voorzijde van het uitgaande </w:t>
                            </w:r>
                            <w:r>
                              <w:rPr>
                                <w:rFonts w:ascii="Trebuchet MS" w:hAnsi="Trebuchet MS"/>
                                <w:sz w:val="22"/>
                                <w:szCs w:val="22"/>
                              </w:rPr>
                              <w:t xml:space="preserve">as </w:t>
                            </w:r>
                            <w:r w:rsidRPr="00DB1031">
                              <w:rPr>
                                <w:rFonts w:ascii="Trebuchet MS" w:hAnsi="Trebuchet MS"/>
                                <w:sz w:val="22"/>
                                <w:szCs w:val="22"/>
                              </w:rPr>
                              <w:t xml:space="preserve">worden over een lengte van 12cm </w:t>
                            </w:r>
                            <w:proofErr w:type="spellStart"/>
                            <w:r w:rsidRPr="00DB1031">
                              <w:rPr>
                                <w:rFonts w:ascii="Trebuchet MS" w:hAnsi="Trebuchet MS"/>
                                <w:sz w:val="22"/>
                                <w:szCs w:val="22"/>
                              </w:rPr>
                              <w:t>scuffing</w:t>
                            </w:r>
                            <w:proofErr w:type="spellEnd"/>
                            <w:r w:rsidRPr="00DB1031">
                              <w:rPr>
                                <w:rFonts w:ascii="Trebuchet MS" w:hAnsi="Trebuchet MS"/>
                                <w:sz w:val="22"/>
                                <w:szCs w:val="22"/>
                              </w:rPr>
                              <w:t xml:space="preserve"> </w:t>
                            </w:r>
                            <w:proofErr w:type="spellStart"/>
                            <w:r w:rsidRPr="00DB1031">
                              <w:rPr>
                                <w:rFonts w:ascii="Trebuchet MS" w:hAnsi="Trebuchet MS"/>
                                <w:sz w:val="22"/>
                                <w:szCs w:val="22"/>
                              </w:rPr>
                              <w:t>marks</w:t>
                            </w:r>
                            <w:proofErr w:type="spellEnd"/>
                            <w:r w:rsidRPr="00DB1031">
                              <w:rPr>
                                <w:rFonts w:ascii="Trebuchet MS" w:hAnsi="Trebuchet MS"/>
                                <w:sz w:val="22"/>
                                <w:szCs w:val="22"/>
                              </w:rPr>
                              <w:t xml:space="preserve"> vastgesteld. Deze slijtage wordt ook op de </w:t>
                            </w:r>
                            <w:proofErr w:type="spellStart"/>
                            <w:r w:rsidRPr="00DB1031">
                              <w:rPr>
                                <w:rFonts w:ascii="Trebuchet MS" w:hAnsi="Trebuchet MS"/>
                                <w:sz w:val="22"/>
                                <w:szCs w:val="22"/>
                              </w:rPr>
                              <w:t>pinion</w:t>
                            </w:r>
                            <w:proofErr w:type="spellEnd"/>
                            <w:r w:rsidRPr="00DB1031">
                              <w:rPr>
                                <w:rFonts w:ascii="Trebuchet MS" w:hAnsi="Trebuchet MS"/>
                                <w:sz w:val="22"/>
                                <w:szCs w:val="22"/>
                              </w:rPr>
                              <w:t xml:space="preserve"> </w:t>
                            </w:r>
                            <w:proofErr w:type="spellStart"/>
                            <w:r w:rsidRPr="00DB1031">
                              <w:rPr>
                                <w:rFonts w:ascii="Trebuchet MS" w:hAnsi="Trebuchet MS"/>
                                <w:sz w:val="22"/>
                                <w:szCs w:val="22"/>
                              </w:rPr>
                              <w:t>shaft</w:t>
                            </w:r>
                            <w:proofErr w:type="spellEnd"/>
                            <w:r w:rsidRPr="00DB1031">
                              <w:rPr>
                                <w:rFonts w:ascii="Trebuchet MS" w:hAnsi="Trebuchet MS"/>
                                <w:sz w:val="22"/>
                                <w:szCs w:val="22"/>
                              </w:rPr>
                              <w:t xml:space="preserve"> vastgesteld ter hoogte waar deze vertanding op elkaar ingrijpt.</w:t>
                            </w:r>
                          </w:p>
                          <w:p w:rsidR="0066102D" w:rsidRPr="00DB1031" w:rsidRDefault="0066102D" w:rsidP="00364033">
                            <w:pPr>
                              <w:pStyle w:val="Lijstalinea"/>
                              <w:numPr>
                                <w:ilvl w:val="0"/>
                                <w:numId w:val="21"/>
                              </w:numPr>
                              <w:rPr>
                                <w:rFonts w:eastAsiaTheme="majorEastAsia"/>
                              </w:rPr>
                            </w:pPr>
                            <w:r w:rsidRPr="00DB1031">
                              <w:rPr>
                                <w:rFonts w:eastAsiaTheme="majorEastAsia"/>
                              </w:rPr>
                              <w:t>Vijfde waarneming schade aan de boorgaten van de tandwielkast</w:t>
                            </w:r>
                          </w:p>
                          <w:p w:rsidR="0066102D" w:rsidRPr="00DB1031" w:rsidRDefault="0066102D" w:rsidP="00BA2A72">
                            <w:pPr>
                              <w:rPr>
                                <w:rFonts w:ascii="Trebuchet MS" w:hAnsi="Trebuchet MS"/>
                                <w:sz w:val="22"/>
                                <w:szCs w:val="22"/>
                              </w:rPr>
                            </w:pPr>
                            <w:r w:rsidRPr="00DB1031">
                              <w:rPr>
                                <w:rFonts w:ascii="Trebuchet MS" w:hAnsi="Trebuchet MS"/>
                                <w:sz w:val="22"/>
                                <w:szCs w:val="22"/>
                              </w:rPr>
                              <w:t xml:space="preserve">De lager boring van de </w:t>
                            </w:r>
                            <w:proofErr w:type="spellStart"/>
                            <w:r w:rsidRPr="00DB1031">
                              <w:rPr>
                                <w:rFonts w:ascii="Trebuchet MS" w:hAnsi="Trebuchet MS"/>
                                <w:sz w:val="22"/>
                                <w:szCs w:val="22"/>
                              </w:rPr>
                              <w:t>intermediate</w:t>
                            </w:r>
                            <w:proofErr w:type="spellEnd"/>
                            <w:r w:rsidRPr="00DB1031">
                              <w:rPr>
                                <w:rFonts w:ascii="Trebuchet MS" w:hAnsi="Trebuchet MS"/>
                                <w:sz w:val="22"/>
                                <w:szCs w:val="22"/>
                              </w:rPr>
                              <w:t xml:space="preserve"> </w:t>
                            </w:r>
                            <w:proofErr w:type="spellStart"/>
                            <w:r w:rsidRPr="00DB1031">
                              <w:rPr>
                                <w:rFonts w:ascii="Trebuchet MS" w:hAnsi="Trebuchet MS"/>
                                <w:sz w:val="22"/>
                                <w:szCs w:val="22"/>
                              </w:rPr>
                              <w:t>shaft</w:t>
                            </w:r>
                            <w:proofErr w:type="spellEnd"/>
                            <w:r w:rsidRPr="00DB1031">
                              <w:rPr>
                                <w:rFonts w:ascii="Trebuchet MS" w:hAnsi="Trebuchet MS"/>
                                <w:sz w:val="22"/>
                                <w:szCs w:val="22"/>
                              </w:rPr>
                              <w:t xml:space="preserve"> is beschadigd.</w:t>
                            </w:r>
                          </w:p>
                          <w:p w:rsidR="0066102D" w:rsidRPr="001C117E" w:rsidRDefault="0066102D" w:rsidP="00782B1B">
                            <w:pPr>
                              <w:rPr>
                                <w:rFonts w:ascii="Trebuchet MS" w:hAnsi="Trebuchet MS"/>
                                <w:b/>
                                <w:color w:val="002060"/>
                                <w:sz w:val="36"/>
                                <w:szCs w:val="36"/>
                                <w:lang w:eastAsia="ja-JP"/>
                              </w:rPr>
                            </w:pPr>
                            <w:r>
                              <w:rPr>
                                <w:rFonts w:ascii="Trebuchet MS" w:hAnsi="Trebuchet MS"/>
                                <w:b/>
                                <w:color w:val="002060"/>
                                <w:sz w:val="36"/>
                                <w:szCs w:val="36"/>
                                <w:lang w:eastAsia="ja-JP"/>
                              </w:rPr>
                              <w:t>2.</w:t>
                            </w:r>
                            <w:r w:rsidRPr="001C117E">
                              <w:rPr>
                                <w:rFonts w:ascii="Trebuchet MS" w:hAnsi="Trebuchet MS"/>
                                <w:b/>
                                <w:color w:val="002060"/>
                                <w:sz w:val="36"/>
                                <w:szCs w:val="36"/>
                                <w:lang w:eastAsia="ja-JP"/>
                              </w:rPr>
                              <w:t xml:space="preserve"> M</w:t>
                            </w:r>
                            <w:r>
                              <w:rPr>
                                <w:rFonts w:ascii="Trebuchet MS" w:hAnsi="Trebuchet MS"/>
                                <w:b/>
                                <w:color w:val="002060"/>
                                <w:sz w:val="36"/>
                                <w:szCs w:val="36"/>
                                <w:lang w:eastAsia="ja-JP"/>
                              </w:rPr>
                              <w:t>ogelijke oorzaken</w:t>
                            </w:r>
                          </w:p>
                          <w:p w:rsidR="0066102D" w:rsidRPr="002873E7" w:rsidRDefault="0066102D" w:rsidP="00BA2A72">
                            <w:pPr>
                              <w:rPr>
                                <w:rFonts w:ascii="Trebuchet MS" w:hAnsi="Trebuchet MS"/>
                                <w:sz w:val="22"/>
                                <w:szCs w:val="22"/>
                                <w:lang w:eastAsia="ja-JP"/>
                              </w:rPr>
                            </w:pPr>
                            <w:r w:rsidRPr="002873E7">
                              <w:rPr>
                                <w:rFonts w:ascii="Trebuchet MS" w:hAnsi="Trebuchet MS"/>
                                <w:sz w:val="22"/>
                                <w:szCs w:val="22"/>
                                <w:lang w:eastAsia="ja-JP"/>
                              </w:rPr>
                              <w:t>Oververhitting door te weinig axiale speling. (lagers)</w:t>
                            </w:r>
                          </w:p>
                          <w:p w:rsidR="0066102D" w:rsidRPr="002873E7" w:rsidRDefault="0066102D" w:rsidP="00BA2A72">
                            <w:pPr>
                              <w:rPr>
                                <w:rFonts w:ascii="Trebuchet MS" w:hAnsi="Trebuchet MS"/>
                                <w:sz w:val="22"/>
                                <w:szCs w:val="22"/>
                                <w:lang w:eastAsia="ja-JP"/>
                              </w:rPr>
                            </w:pPr>
                            <w:r w:rsidRPr="002873E7">
                              <w:rPr>
                                <w:rFonts w:ascii="Trebuchet MS" w:hAnsi="Trebuchet MS"/>
                                <w:sz w:val="22"/>
                                <w:szCs w:val="22"/>
                                <w:lang w:eastAsia="ja-JP"/>
                              </w:rPr>
                              <w:t>Kan veroorzaakt worden door de s</w:t>
                            </w:r>
                            <w:r>
                              <w:rPr>
                                <w:rFonts w:ascii="Trebuchet MS" w:hAnsi="Trebuchet MS"/>
                                <w:sz w:val="22"/>
                                <w:szCs w:val="22"/>
                                <w:lang w:eastAsia="ja-JP"/>
                              </w:rPr>
                              <w:t>chade aan het witmetaal en is</w:t>
                            </w:r>
                            <w:r w:rsidRPr="002873E7">
                              <w:rPr>
                                <w:rFonts w:ascii="Trebuchet MS" w:hAnsi="Trebuchet MS"/>
                                <w:sz w:val="22"/>
                                <w:szCs w:val="22"/>
                                <w:lang w:eastAsia="ja-JP"/>
                              </w:rPr>
                              <w:t xml:space="preserve"> een gevolg van of door het niet parallel lopen van de tandwielen. </w:t>
                            </w:r>
                          </w:p>
                          <w:p w:rsidR="0066102D" w:rsidRDefault="0066102D" w:rsidP="00BA2A72">
                            <w:pPr>
                              <w:rPr>
                                <w:rFonts w:ascii="Trebuchet MS" w:hAnsi="Trebuchet MS"/>
                                <w:sz w:val="22"/>
                                <w:szCs w:val="22"/>
                                <w:lang w:eastAsia="ja-JP"/>
                              </w:rPr>
                            </w:pPr>
                            <w:r w:rsidRPr="002873E7">
                              <w:rPr>
                                <w:rFonts w:ascii="Trebuchet MS" w:hAnsi="Trebuchet MS"/>
                                <w:sz w:val="22"/>
                                <w:szCs w:val="22"/>
                                <w:lang w:eastAsia="ja-JP"/>
                              </w:rPr>
                              <w:t>De oorzaak van het niet parallel lopen van de assen kan veroorzaakt zijn door een verkeerde uitlijning van</w:t>
                            </w:r>
                            <w:r>
                              <w:rPr>
                                <w:rFonts w:ascii="Trebuchet MS" w:hAnsi="Trebuchet MS"/>
                                <w:sz w:val="22"/>
                                <w:szCs w:val="22"/>
                                <w:lang w:eastAsia="ja-JP"/>
                              </w:rPr>
                              <w:t xml:space="preserve"> de boringen</w:t>
                            </w:r>
                            <w:r w:rsidRPr="002873E7">
                              <w:rPr>
                                <w:rFonts w:ascii="Trebuchet MS" w:hAnsi="Trebuchet MS"/>
                                <w:sz w:val="22"/>
                                <w:szCs w:val="22"/>
                                <w:lang w:eastAsia="ja-JP"/>
                              </w:rPr>
                              <w:t xml:space="preserve"> in de tandwielkast.</w:t>
                            </w:r>
                          </w:p>
                          <w:p w:rsidR="0066102D" w:rsidRPr="001C117E" w:rsidRDefault="0066102D" w:rsidP="002401FC">
                            <w:pPr>
                              <w:rPr>
                                <w:rFonts w:ascii="Trebuchet MS" w:hAnsi="Trebuchet MS"/>
                                <w:b/>
                                <w:color w:val="002060"/>
                                <w:sz w:val="36"/>
                                <w:szCs w:val="36"/>
                                <w:lang w:eastAsia="ja-JP"/>
                              </w:rPr>
                            </w:pPr>
                            <w:r w:rsidRPr="001C117E">
                              <w:rPr>
                                <w:rFonts w:ascii="Trebuchet MS" w:hAnsi="Trebuchet MS"/>
                                <w:b/>
                                <w:color w:val="002060"/>
                                <w:sz w:val="36"/>
                                <w:szCs w:val="36"/>
                                <w:lang w:eastAsia="ja-JP"/>
                              </w:rPr>
                              <w:t>3.</w:t>
                            </w:r>
                            <w:r>
                              <w:rPr>
                                <w:rFonts w:ascii="Trebuchet MS" w:hAnsi="Trebuchet MS"/>
                                <w:b/>
                                <w:color w:val="002060"/>
                                <w:sz w:val="36"/>
                                <w:szCs w:val="36"/>
                                <w:lang w:eastAsia="ja-JP"/>
                              </w:rPr>
                              <w:t xml:space="preserve"> </w:t>
                            </w:r>
                            <w:r w:rsidRPr="001C117E">
                              <w:rPr>
                                <w:rFonts w:ascii="Trebuchet MS" w:hAnsi="Trebuchet MS"/>
                                <w:b/>
                                <w:color w:val="002060"/>
                                <w:sz w:val="36"/>
                                <w:szCs w:val="36"/>
                                <w:lang w:eastAsia="ja-JP"/>
                              </w:rPr>
                              <w:t>O</w:t>
                            </w:r>
                            <w:r>
                              <w:rPr>
                                <w:rFonts w:ascii="Trebuchet MS" w:hAnsi="Trebuchet MS"/>
                                <w:b/>
                                <w:color w:val="002060"/>
                                <w:sz w:val="36"/>
                                <w:szCs w:val="36"/>
                                <w:lang w:eastAsia="ja-JP"/>
                              </w:rPr>
                              <w:t>plossingen</w:t>
                            </w:r>
                          </w:p>
                          <w:p w:rsidR="0066102D" w:rsidRPr="009C310D" w:rsidRDefault="0066102D" w:rsidP="00640341">
                            <w:pPr>
                              <w:rPr>
                                <w:rFonts w:ascii="Trebuchet MS" w:hAnsi="Trebuchet MS"/>
                                <w:sz w:val="22"/>
                                <w:szCs w:val="22"/>
                                <w:lang w:eastAsia="ja-JP"/>
                              </w:rPr>
                            </w:pPr>
                            <w:r w:rsidRPr="009C310D">
                              <w:rPr>
                                <w:rFonts w:ascii="Trebuchet MS" w:hAnsi="Trebuchet MS"/>
                                <w:sz w:val="22"/>
                                <w:szCs w:val="22"/>
                                <w:lang w:eastAsia="ja-JP"/>
                              </w:rPr>
                              <w:t>Vervangen en/of machineren van de lagers, uitlijnen van de assen is niet mogelijk door gebrek aan tijd. De axiale speling is aangepast tot 1,3mm.</w:t>
                            </w:r>
                          </w:p>
                          <w:p w:rsidR="0066102D" w:rsidRDefault="0066102D" w:rsidP="00640341">
                            <w:pPr>
                              <w:rPr>
                                <w:rFonts w:ascii="Trebuchet MS" w:hAnsi="Trebuchet MS"/>
                                <w:sz w:val="22"/>
                                <w:szCs w:val="22"/>
                                <w:lang w:eastAsia="ja-JP"/>
                              </w:rPr>
                            </w:pPr>
                            <w:r w:rsidRPr="009C310D">
                              <w:rPr>
                                <w:rFonts w:ascii="Trebuchet MS" w:hAnsi="Trebuchet MS"/>
                                <w:sz w:val="22"/>
                                <w:szCs w:val="22"/>
                                <w:lang w:eastAsia="ja-JP"/>
                              </w:rPr>
                              <w:t>Slijpen van de tandwielen.</w:t>
                            </w:r>
                          </w:p>
                          <w:p w:rsidR="0066102D" w:rsidRPr="009C310D" w:rsidRDefault="0066102D" w:rsidP="00640341">
                            <w:pPr>
                              <w:rPr>
                                <w:rFonts w:ascii="Trebuchet MS" w:hAnsi="Trebuchet MS"/>
                                <w:sz w:val="22"/>
                                <w:szCs w:val="22"/>
                                <w:lang w:eastAsia="ja-JP"/>
                              </w:rPr>
                            </w:pPr>
                            <w:r w:rsidRPr="009C310D">
                              <w:rPr>
                                <w:rFonts w:ascii="Trebuchet MS" w:hAnsi="Trebuchet MS"/>
                                <w:sz w:val="22"/>
                                <w:szCs w:val="22"/>
                                <w:lang w:eastAsia="ja-JP"/>
                              </w:rPr>
                              <w:t>Machineren van de lager boring.</w:t>
                            </w:r>
                          </w:p>
                          <w:p w:rsidR="0066102D" w:rsidRPr="002401FC" w:rsidRDefault="0066102D" w:rsidP="002401FC">
                            <w:pPr>
                              <w:spacing w:line="259" w:lineRule="auto"/>
                              <w:rPr>
                                <w:rFonts w:eastAsiaTheme="minorHAnsi"/>
                                <w:b/>
                                <w:color w:val="002060"/>
                                <w:sz w:val="36"/>
                                <w:szCs w:val="36"/>
                              </w:rPr>
                            </w:pPr>
                            <w:r w:rsidRPr="002401FC">
                              <w:rPr>
                                <w:rFonts w:eastAsiaTheme="minorHAnsi"/>
                                <w:b/>
                                <w:color w:val="002060"/>
                                <w:sz w:val="36"/>
                                <w:szCs w:val="36"/>
                              </w:rPr>
                              <w:t>4. Aantal draaiuren</w:t>
                            </w:r>
                          </w:p>
                          <w:p w:rsidR="0066102D" w:rsidRPr="00DB1031" w:rsidRDefault="0066102D" w:rsidP="00640341">
                            <w:pPr>
                              <w:numPr>
                                <w:ilvl w:val="0"/>
                                <w:numId w:val="10"/>
                              </w:numPr>
                              <w:spacing w:line="259" w:lineRule="auto"/>
                              <w:contextualSpacing/>
                              <w:rPr>
                                <w:rFonts w:ascii="Trebuchet MS" w:hAnsi="Trebuchet MS"/>
                                <w:sz w:val="22"/>
                                <w:szCs w:val="22"/>
                                <w:lang w:eastAsia="ja-JP"/>
                              </w:rPr>
                            </w:pPr>
                            <w:r w:rsidRPr="00DB1031">
                              <w:rPr>
                                <w:rFonts w:ascii="Trebuchet MS" w:hAnsi="Trebuchet MS"/>
                                <w:sz w:val="22"/>
                                <w:szCs w:val="22"/>
                                <w:lang w:eastAsia="ja-JP"/>
                              </w:rPr>
                              <w:t>Totaal aantal draaiuren: 61118</w:t>
                            </w:r>
                          </w:p>
                          <w:p w:rsidR="0066102D" w:rsidRPr="00DB1031" w:rsidRDefault="0066102D" w:rsidP="00640341">
                            <w:pPr>
                              <w:numPr>
                                <w:ilvl w:val="0"/>
                                <w:numId w:val="10"/>
                              </w:numPr>
                              <w:spacing w:line="259" w:lineRule="auto"/>
                              <w:contextualSpacing/>
                              <w:rPr>
                                <w:rFonts w:ascii="Trebuchet MS" w:hAnsi="Trebuchet MS"/>
                                <w:sz w:val="22"/>
                                <w:szCs w:val="22"/>
                                <w:lang w:eastAsia="ja-JP"/>
                              </w:rPr>
                            </w:pPr>
                            <w:r w:rsidRPr="00DB1031">
                              <w:rPr>
                                <w:rFonts w:ascii="Trebuchet MS" w:hAnsi="Trebuchet MS"/>
                                <w:sz w:val="22"/>
                                <w:szCs w:val="22"/>
                                <w:lang w:eastAsia="ja-JP"/>
                              </w:rPr>
                              <w:t>Draaiuren sinds laatste onderhoud of schade: 4253uren.</w:t>
                            </w:r>
                          </w:p>
                          <w:p w:rsidR="0066102D" w:rsidRPr="002873E7" w:rsidRDefault="0066102D" w:rsidP="00BA2A72">
                            <w:pPr>
                              <w:rPr>
                                <w:rFonts w:ascii="Trebuchet MS" w:hAnsi="Trebuchet MS"/>
                                <w:sz w:val="22"/>
                                <w:szCs w:val="22"/>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86EF8" id="Text Box 44" o:spid="_x0000_s1095" type="#_x0000_t202" style="position:absolute;margin-left:1.95pt;margin-top:0;width:453.5pt;height:7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" strokecolor="white [3212]">
                <v:textbox>
                  <w:txbxContent>
                    <w:p w:rsidR="0066102D" w:rsidRPr="00DB1031" w:rsidRDefault="0066102D" w:rsidP="00BA2A72">
                      <w:pPr>
                        <w:spacing w:after="0" w:line="360" w:lineRule="auto"/>
                        <w:contextualSpacing/>
                        <w:jc w:val="center"/>
                        <w:rPr>
                          <w:rFonts w:ascii="Trebuchet MS" w:eastAsiaTheme="majorEastAsia" w:hAnsi="Trebuchet MS" w:cstheme="majorBidi"/>
                          <w:b/>
                          <w:color w:val="002060"/>
                          <w:spacing w:val="-10"/>
                          <w:kern w:val="28"/>
                          <w:sz w:val="40"/>
                          <w:szCs w:val="56"/>
                        </w:rPr>
                      </w:pPr>
                      <w:r w:rsidRPr="00DB1031">
                        <w:rPr>
                          <w:rFonts w:ascii="Trebuchet MS" w:eastAsiaTheme="majorEastAsia" w:hAnsi="Trebuchet MS" w:cstheme="majorBidi"/>
                          <w:b/>
                          <w:color w:val="002060"/>
                          <w:spacing w:val="-10"/>
                          <w:kern w:val="28"/>
                          <w:sz w:val="40"/>
                          <w:szCs w:val="56"/>
                        </w:rPr>
                        <w:t xml:space="preserve">Schade geval </w:t>
                      </w:r>
                      <w:proofErr w:type="spellStart"/>
                      <w:r w:rsidRPr="00DB1031">
                        <w:rPr>
                          <w:rFonts w:ascii="Trebuchet MS" w:eastAsiaTheme="majorEastAsia" w:hAnsi="Trebuchet MS" w:cstheme="majorBidi"/>
                          <w:b/>
                          <w:color w:val="002060"/>
                          <w:spacing w:val="-10"/>
                          <w:kern w:val="28"/>
                          <w:sz w:val="40"/>
                          <w:szCs w:val="56"/>
                        </w:rPr>
                        <w:t>propulsion</w:t>
                      </w:r>
                      <w:proofErr w:type="spellEnd"/>
                      <w:r w:rsidRPr="00DB1031">
                        <w:rPr>
                          <w:rFonts w:ascii="Trebuchet MS" w:eastAsiaTheme="majorEastAsia" w:hAnsi="Trebuchet MS" w:cstheme="majorBidi"/>
                          <w:b/>
                          <w:color w:val="002060"/>
                          <w:spacing w:val="-10"/>
                          <w:kern w:val="28"/>
                          <w:sz w:val="40"/>
                          <w:szCs w:val="56"/>
                        </w:rPr>
                        <w:t xml:space="preserve"> GBX PS 2010</w:t>
                      </w:r>
                    </w:p>
                    <w:p w:rsidR="0066102D" w:rsidRPr="000058C1" w:rsidRDefault="0066102D" w:rsidP="00BA2A72">
                      <w:pPr>
                        <w:rPr>
                          <w:lang w:eastAsia="ja-JP"/>
                        </w:rPr>
                      </w:pPr>
                      <w:r>
                        <w:rPr>
                          <w:rFonts w:ascii="Trebuchet MS" w:hAnsi="Trebuchet MS"/>
                          <w:b/>
                          <w:color w:val="002060"/>
                          <w:sz w:val="36"/>
                          <w:szCs w:val="36"/>
                          <w:lang w:eastAsia="ja-JP"/>
                        </w:rPr>
                        <w:t xml:space="preserve">1. </w:t>
                      </w:r>
                      <w:r w:rsidRPr="001C117E">
                        <w:rPr>
                          <w:rFonts w:ascii="Trebuchet MS" w:hAnsi="Trebuchet MS"/>
                          <w:b/>
                          <w:color w:val="002060"/>
                          <w:sz w:val="36"/>
                          <w:szCs w:val="36"/>
                          <w:lang w:eastAsia="ja-JP"/>
                        </w:rPr>
                        <w:t>Chronologisch verloop van de schade</w:t>
                      </w:r>
                    </w:p>
                    <w:p w:rsidR="0066102D" w:rsidRPr="00DB1031" w:rsidRDefault="0066102D" w:rsidP="00364033">
                      <w:pPr>
                        <w:pStyle w:val="Lijstalinea"/>
                        <w:numPr>
                          <w:ilvl w:val="0"/>
                          <w:numId w:val="21"/>
                        </w:numPr>
                        <w:rPr>
                          <w:rFonts w:eastAsiaTheme="majorEastAsia"/>
                        </w:rPr>
                      </w:pPr>
                      <w:r>
                        <w:rPr>
                          <w:rFonts w:eastAsiaTheme="majorEastAsia"/>
                        </w:rPr>
                        <w:t>E</w:t>
                      </w:r>
                      <w:r w:rsidRPr="00DB1031">
                        <w:rPr>
                          <w:rFonts w:eastAsiaTheme="majorEastAsia"/>
                        </w:rPr>
                        <w:t>erste waarneming</w:t>
                      </w:r>
                    </w:p>
                    <w:p w:rsidR="0066102D" w:rsidRPr="00DB1031" w:rsidRDefault="0066102D" w:rsidP="00BA2A72">
                      <w:pPr>
                        <w:rPr>
                          <w:rFonts w:ascii="Trebuchet MS" w:hAnsi="Trebuchet MS" w:cstheme="minorHAnsi"/>
                          <w:sz w:val="22"/>
                          <w:szCs w:val="22"/>
                        </w:rPr>
                      </w:pPr>
                      <w:r w:rsidRPr="00DB1031">
                        <w:rPr>
                          <w:rFonts w:ascii="Trebuchet MS" w:hAnsi="Trebuchet MS" w:cstheme="minorHAnsi"/>
                          <w:sz w:val="22"/>
                          <w:szCs w:val="22"/>
                        </w:rPr>
                        <w:t>Op 15 december wordt er een verhoogde temperatuur waargenomen op het achterste glijlager van as waarop de frictie koppe</w:t>
                      </w:r>
                      <w:r>
                        <w:rPr>
                          <w:rFonts w:ascii="Trebuchet MS" w:hAnsi="Trebuchet MS" w:cstheme="minorHAnsi"/>
                          <w:sz w:val="22"/>
                          <w:szCs w:val="22"/>
                        </w:rPr>
                        <w:t xml:space="preserve">ling van de as gemonteerd is. </w:t>
                      </w:r>
                    </w:p>
                    <w:p w:rsidR="0066102D" w:rsidRPr="00DB1031" w:rsidRDefault="0066102D" w:rsidP="00364033">
                      <w:pPr>
                        <w:pStyle w:val="Lijstalinea"/>
                        <w:numPr>
                          <w:ilvl w:val="0"/>
                          <w:numId w:val="21"/>
                        </w:numPr>
                        <w:rPr>
                          <w:rFonts w:eastAsiaTheme="majorEastAsia"/>
                        </w:rPr>
                      </w:pPr>
                      <w:r>
                        <w:rPr>
                          <w:rFonts w:eastAsiaTheme="majorEastAsia"/>
                        </w:rPr>
                        <w:t>T</w:t>
                      </w:r>
                      <w:r w:rsidRPr="00DB1031">
                        <w:rPr>
                          <w:rFonts w:eastAsiaTheme="majorEastAsia"/>
                        </w:rPr>
                        <w:t>weede waarneming</w:t>
                      </w:r>
                    </w:p>
                    <w:p w:rsidR="0066102D" w:rsidRPr="00DB1031" w:rsidRDefault="0066102D" w:rsidP="00BA2A72">
                      <w:pPr>
                        <w:rPr>
                          <w:rFonts w:ascii="Trebuchet MS" w:hAnsi="Trebuchet MS"/>
                          <w:sz w:val="22"/>
                          <w:szCs w:val="22"/>
                          <w:lang w:eastAsia="ja-JP"/>
                        </w:rPr>
                      </w:pPr>
                      <w:r w:rsidRPr="00DB1031">
                        <w:rPr>
                          <w:rFonts w:ascii="Trebuchet MS" w:hAnsi="Trebuchet MS"/>
                          <w:sz w:val="22"/>
                          <w:szCs w:val="22"/>
                          <w:lang w:eastAsia="ja-JP"/>
                        </w:rPr>
                        <w:t xml:space="preserve">Na het herstarten wordt de temperatuur sensor afgesneden door het afbreken van de </w:t>
                      </w:r>
                      <w:proofErr w:type="spellStart"/>
                      <w:r w:rsidRPr="00DB1031">
                        <w:rPr>
                          <w:rFonts w:ascii="Trebuchet MS" w:hAnsi="Trebuchet MS"/>
                          <w:sz w:val="22"/>
                          <w:szCs w:val="22"/>
                          <w:lang w:eastAsia="ja-JP"/>
                        </w:rPr>
                        <w:t>locking</w:t>
                      </w:r>
                      <w:proofErr w:type="spellEnd"/>
                      <w:r w:rsidRPr="00DB1031">
                        <w:rPr>
                          <w:rFonts w:ascii="Trebuchet MS" w:hAnsi="Trebuchet MS"/>
                          <w:sz w:val="22"/>
                          <w:szCs w:val="22"/>
                          <w:lang w:eastAsia="ja-JP"/>
                        </w:rPr>
                        <w:t xml:space="preserve"> pin en het verdraaien van het glijlager.(axiale speling 0.45mm)</w:t>
                      </w:r>
                    </w:p>
                    <w:p w:rsidR="0066102D" w:rsidRPr="00DB1031" w:rsidRDefault="0066102D" w:rsidP="00364033">
                      <w:pPr>
                        <w:pStyle w:val="Lijstalinea"/>
                        <w:numPr>
                          <w:ilvl w:val="0"/>
                          <w:numId w:val="21"/>
                        </w:numPr>
                        <w:rPr>
                          <w:rFonts w:eastAsiaTheme="majorEastAsia"/>
                        </w:rPr>
                      </w:pPr>
                      <w:r>
                        <w:rPr>
                          <w:rFonts w:eastAsiaTheme="majorEastAsia"/>
                        </w:rPr>
                        <w:t>D</w:t>
                      </w:r>
                      <w:r w:rsidRPr="00DB1031">
                        <w:rPr>
                          <w:rFonts w:eastAsiaTheme="majorEastAsia"/>
                        </w:rPr>
                        <w:t>erde waarneming</w:t>
                      </w:r>
                    </w:p>
                    <w:p w:rsidR="0066102D" w:rsidRPr="00DB1031" w:rsidRDefault="0066102D" w:rsidP="00BA2A72">
                      <w:pPr>
                        <w:rPr>
                          <w:rFonts w:ascii="Trebuchet MS" w:hAnsi="Trebuchet MS"/>
                          <w:sz w:val="22"/>
                          <w:szCs w:val="22"/>
                        </w:rPr>
                      </w:pPr>
                      <w:r w:rsidRPr="00DB1031">
                        <w:rPr>
                          <w:rFonts w:ascii="Trebuchet MS" w:hAnsi="Trebuchet MS"/>
                          <w:sz w:val="22"/>
                          <w:szCs w:val="22"/>
                        </w:rPr>
                        <w:t>Tijdens ontmanteling van de tandwielkast wordt volgende schade</w:t>
                      </w:r>
                      <w:r>
                        <w:rPr>
                          <w:rFonts w:ascii="Trebuchet MS" w:hAnsi="Trebuchet MS"/>
                          <w:sz w:val="22"/>
                          <w:szCs w:val="22"/>
                        </w:rPr>
                        <w:t xml:space="preserve"> waargenomen op de as waarop de</w:t>
                      </w:r>
                      <w:r w:rsidRPr="00DB1031">
                        <w:rPr>
                          <w:rFonts w:ascii="Trebuchet MS" w:hAnsi="Trebuchet MS"/>
                          <w:sz w:val="22"/>
                          <w:szCs w:val="22"/>
                        </w:rPr>
                        <w:t xml:space="preserve"> frictiekoppeling gemonteerd is. Het witmetaal is afgebroken op grote oppervlakken van het achterste glijlager. Het voorste glijlager vertoont weinig schade. De as is ter hoogte van het achterste glijlager beschadigd door het witmetaal.</w:t>
                      </w:r>
                    </w:p>
                    <w:p w:rsidR="0066102D" w:rsidRPr="00DB1031" w:rsidRDefault="0066102D" w:rsidP="00364033">
                      <w:pPr>
                        <w:pStyle w:val="Lijstalinea"/>
                        <w:numPr>
                          <w:ilvl w:val="0"/>
                          <w:numId w:val="21"/>
                        </w:numPr>
                        <w:rPr>
                          <w:rFonts w:eastAsiaTheme="majorEastAsia"/>
                        </w:rPr>
                      </w:pPr>
                      <w:r>
                        <w:rPr>
                          <w:rFonts w:eastAsiaTheme="majorEastAsia"/>
                        </w:rPr>
                        <w:t>V</w:t>
                      </w:r>
                      <w:r w:rsidRPr="00DB1031">
                        <w:rPr>
                          <w:rFonts w:eastAsiaTheme="majorEastAsia"/>
                        </w:rPr>
                        <w:t>ierde waarneming schade aan de tandwielen</w:t>
                      </w:r>
                    </w:p>
                    <w:p w:rsidR="0066102D" w:rsidRPr="00DB1031" w:rsidRDefault="0066102D" w:rsidP="00BA2A72">
                      <w:pPr>
                        <w:rPr>
                          <w:rFonts w:ascii="Trebuchet MS" w:hAnsi="Trebuchet MS"/>
                          <w:sz w:val="22"/>
                          <w:szCs w:val="22"/>
                        </w:rPr>
                      </w:pPr>
                      <w:r w:rsidRPr="00DB1031">
                        <w:rPr>
                          <w:rFonts w:ascii="Trebuchet MS" w:hAnsi="Trebuchet MS"/>
                          <w:sz w:val="22"/>
                          <w:szCs w:val="22"/>
                        </w:rPr>
                        <w:t xml:space="preserve">Aan de voorzijde van het uitgaande </w:t>
                      </w:r>
                      <w:r>
                        <w:rPr>
                          <w:rFonts w:ascii="Trebuchet MS" w:hAnsi="Trebuchet MS"/>
                          <w:sz w:val="22"/>
                          <w:szCs w:val="22"/>
                        </w:rPr>
                        <w:t xml:space="preserve">as </w:t>
                      </w:r>
                      <w:r w:rsidRPr="00DB1031">
                        <w:rPr>
                          <w:rFonts w:ascii="Trebuchet MS" w:hAnsi="Trebuchet MS"/>
                          <w:sz w:val="22"/>
                          <w:szCs w:val="22"/>
                        </w:rPr>
                        <w:t xml:space="preserve">worden over een lengte van 12cm </w:t>
                      </w:r>
                      <w:proofErr w:type="spellStart"/>
                      <w:r w:rsidRPr="00DB1031">
                        <w:rPr>
                          <w:rFonts w:ascii="Trebuchet MS" w:hAnsi="Trebuchet MS"/>
                          <w:sz w:val="22"/>
                          <w:szCs w:val="22"/>
                        </w:rPr>
                        <w:t>scuffing</w:t>
                      </w:r>
                      <w:proofErr w:type="spellEnd"/>
                      <w:r w:rsidRPr="00DB1031">
                        <w:rPr>
                          <w:rFonts w:ascii="Trebuchet MS" w:hAnsi="Trebuchet MS"/>
                          <w:sz w:val="22"/>
                          <w:szCs w:val="22"/>
                        </w:rPr>
                        <w:t xml:space="preserve"> </w:t>
                      </w:r>
                      <w:proofErr w:type="spellStart"/>
                      <w:r w:rsidRPr="00DB1031">
                        <w:rPr>
                          <w:rFonts w:ascii="Trebuchet MS" w:hAnsi="Trebuchet MS"/>
                          <w:sz w:val="22"/>
                          <w:szCs w:val="22"/>
                        </w:rPr>
                        <w:t>marks</w:t>
                      </w:r>
                      <w:proofErr w:type="spellEnd"/>
                      <w:r w:rsidRPr="00DB1031">
                        <w:rPr>
                          <w:rFonts w:ascii="Trebuchet MS" w:hAnsi="Trebuchet MS"/>
                          <w:sz w:val="22"/>
                          <w:szCs w:val="22"/>
                        </w:rPr>
                        <w:t xml:space="preserve"> vastgesteld. Deze slijtage wordt ook op de </w:t>
                      </w:r>
                      <w:proofErr w:type="spellStart"/>
                      <w:r w:rsidRPr="00DB1031">
                        <w:rPr>
                          <w:rFonts w:ascii="Trebuchet MS" w:hAnsi="Trebuchet MS"/>
                          <w:sz w:val="22"/>
                          <w:szCs w:val="22"/>
                        </w:rPr>
                        <w:t>pinion</w:t>
                      </w:r>
                      <w:proofErr w:type="spellEnd"/>
                      <w:r w:rsidRPr="00DB1031">
                        <w:rPr>
                          <w:rFonts w:ascii="Trebuchet MS" w:hAnsi="Trebuchet MS"/>
                          <w:sz w:val="22"/>
                          <w:szCs w:val="22"/>
                        </w:rPr>
                        <w:t xml:space="preserve"> </w:t>
                      </w:r>
                      <w:proofErr w:type="spellStart"/>
                      <w:r w:rsidRPr="00DB1031">
                        <w:rPr>
                          <w:rFonts w:ascii="Trebuchet MS" w:hAnsi="Trebuchet MS"/>
                          <w:sz w:val="22"/>
                          <w:szCs w:val="22"/>
                        </w:rPr>
                        <w:t>shaft</w:t>
                      </w:r>
                      <w:proofErr w:type="spellEnd"/>
                      <w:r w:rsidRPr="00DB1031">
                        <w:rPr>
                          <w:rFonts w:ascii="Trebuchet MS" w:hAnsi="Trebuchet MS"/>
                          <w:sz w:val="22"/>
                          <w:szCs w:val="22"/>
                        </w:rPr>
                        <w:t xml:space="preserve"> vastgesteld ter hoogte waar deze vertanding op elkaar ingrijpt.</w:t>
                      </w:r>
                    </w:p>
                    <w:p w:rsidR="0066102D" w:rsidRPr="00DB1031" w:rsidRDefault="0066102D" w:rsidP="00364033">
                      <w:pPr>
                        <w:pStyle w:val="Lijstalinea"/>
                        <w:numPr>
                          <w:ilvl w:val="0"/>
                          <w:numId w:val="21"/>
                        </w:numPr>
                        <w:rPr>
                          <w:rFonts w:eastAsiaTheme="majorEastAsia"/>
                        </w:rPr>
                      </w:pPr>
                      <w:r w:rsidRPr="00DB1031">
                        <w:rPr>
                          <w:rFonts w:eastAsiaTheme="majorEastAsia"/>
                        </w:rPr>
                        <w:t>Vijfde waarneming schade aan de boorgaten van de tandwielkast</w:t>
                      </w:r>
                    </w:p>
                    <w:p w:rsidR="0066102D" w:rsidRPr="00DB1031" w:rsidRDefault="0066102D" w:rsidP="00BA2A72">
                      <w:pPr>
                        <w:rPr>
                          <w:rFonts w:ascii="Trebuchet MS" w:hAnsi="Trebuchet MS"/>
                          <w:sz w:val="22"/>
                          <w:szCs w:val="22"/>
                        </w:rPr>
                      </w:pPr>
                      <w:r w:rsidRPr="00DB1031">
                        <w:rPr>
                          <w:rFonts w:ascii="Trebuchet MS" w:hAnsi="Trebuchet MS"/>
                          <w:sz w:val="22"/>
                          <w:szCs w:val="22"/>
                        </w:rPr>
                        <w:t xml:space="preserve">De lager boring van de </w:t>
                      </w:r>
                      <w:proofErr w:type="spellStart"/>
                      <w:r w:rsidRPr="00DB1031">
                        <w:rPr>
                          <w:rFonts w:ascii="Trebuchet MS" w:hAnsi="Trebuchet MS"/>
                          <w:sz w:val="22"/>
                          <w:szCs w:val="22"/>
                        </w:rPr>
                        <w:t>intermediate</w:t>
                      </w:r>
                      <w:proofErr w:type="spellEnd"/>
                      <w:r w:rsidRPr="00DB1031">
                        <w:rPr>
                          <w:rFonts w:ascii="Trebuchet MS" w:hAnsi="Trebuchet MS"/>
                          <w:sz w:val="22"/>
                          <w:szCs w:val="22"/>
                        </w:rPr>
                        <w:t xml:space="preserve"> </w:t>
                      </w:r>
                      <w:proofErr w:type="spellStart"/>
                      <w:r w:rsidRPr="00DB1031">
                        <w:rPr>
                          <w:rFonts w:ascii="Trebuchet MS" w:hAnsi="Trebuchet MS"/>
                          <w:sz w:val="22"/>
                          <w:szCs w:val="22"/>
                        </w:rPr>
                        <w:t>shaft</w:t>
                      </w:r>
                      <w:proofErr w:type="spellEnd"/>
                      <w:r w:rsidRPr="00DB1031">
                        <w:rPr>
                          <w:rFonts w:ascii="Trebuchet MS" w:hAnsi="Trebuchet MS"/>
                          <w:sz w:val="22"/>
                          <w:szCs w:val="22"/>
                        </w:rPr>
                        <w:t xml:space="preserve"> is beschadigd.</w:t>
                      </w:r>
                    </w:p>
                    <w:p w:rsidR="0066102D" w:rsidRPr="001C117E" w:rsidRDefault="0066102D" w:rsidP="00782B1B">
                      <w:pPr>
                        <w:rPr>
                          <w:rFonts w:ascii="Trebuchet MS" w:hAnsi="Trebuchet MS"/>
                          <w:b/>
                          <w:color w:val="002060"/>
                          <w:sz w:val="36"/>
                          <w:szCs w:val="36"/>
                          <w:lang w:eastAsia="ja-JP"/>
                        </w:rPr>
                      </w:pPr>
                      <w:r>
                        <w:rPr>
                          <w:rFonts w:ascii="Trebuchet MS" w:hAnsi="Trebuchet MS"/>
                          <w:b/>
                          <w:color w:val="002060"/>
                          <w:sz w:val="36"/>
                          <w:szCs w:val="36"/>
                          <w:lang w:eastAsia="ja-JP"/>
                        </w:rPr>
                        <w:t>2.</w:t>
                      </w:r>
                      <w:r w:rsidRPr="001C117E">
                        <w:rPr>
                          <w:rFonts w:ascii="Trebuchet MS" w:hAnsi="Trebuchet MS"/>
                          <w:b/>
                          <w:color w:val="002060"/>
                          <w:sz w:val="36"/>
                          <w:szCs w:val="36"/>
                          <w:lang w:eastAsia="ja-JP"/>
                        </w:rPr>
                        <w:t xml:space="preserve"> M</w:t>
                      </w:r>
                      <w:r>
                        <w:rPr>
                          <w:rFonts w:ascii="Trebuchet MS" w:hAnsi="Trebuchet MS"/>
                          <w:b/>
                          <w:color w:val="002060"/>
                          <w:sz w:val="36"/>
                          <w:szCs w:val="36"/>
                          <w:lang w:eastAsia="ja-JP"/>
                        </w:rPr>
                        <w:t>ogelijke oorzaken</w:t>
                      </w:r>
                    </w:p>
                    <w:p w:rsidR="0066102D" w:rsidRPr="002873E7" w:rsidRDefault="0066102D" w:rsidP="00BA2A72">
                      <w:pPr>
                        <w:rPr>
                          <w:rFonts w:ascii="Trebuchet MS" w:hAnsi="Trebuchet MS"/>
                          <w:sz w:val="22"/>
                          <w:szCs w:val="22"/>
                          <w:lang w:eastAsia="ja-JP"/>
                        </w:rPr>
                      </w:pPr>
                      <w:r w:rsidRPr="002873E7">
                        <w:rPr>
                          <w:rFonts w:ascii="Trebuchet MS" w:hAnsi="Trebuchet MS"/>
                          <w:sz w:val="22"/>
                          <w:szCs w:val="22"/>
                          <w:lang w:eastAsia="ja-JP"/>
                        </w:rPr>
                        <w:t>Oververhitting door te weinig axiale speling. (lagers)</w:t>
                      </w:r>
                    </w:p>
                    <w:p w:rsidR="0066102D" w:rsidRPr="002873E7" w:rsidRDefault="0066102D" w:rsidP="00BA2A72">
                      <w:pPr>
                        <w:rPr>
                          <w:rFonts w:ascii="Trebuchet MS" w:hAnsi="Trebuchet MS"/>
                          <w:sz w:val="22"/>
                          <w:szCs w:val="22"/>
                          <w:lang w:eastAsia="ja-JP"/>
                        </w:rPr>
                      </w:pPr>
                      <w:r w:rsidRPr="002873E7">
                        <w:rPr>
                          <w:rFonts w:ascii="Trebuchet MS" w:hAnsi="Trebuchet MS"/>
                          <w:sz w:val="22"/>
                          <w:szCs w:val="22"/>
                          <w:lang w:eastAsia="ja-JP"/>
                        </w:rPr>
                        <w:t>Kan veroorzaakt worden door de s</w:t>
                      </w:r>
                      <w:r>
                        <w:rPr>
                          <w:rFonts w:ascii="Trebuchet MS" w:hAnsi="Trebuchet MS"/>
                          <w:sz w:val="22"/>
                          <w:szCs w:val="22"/>
                          <w:lang w:eastAsia="ja-JP"/>
                        </w:rPr>
                        <w:t>chade aan het witmetaal en is</w:t>
                      </w:r>
                      <w:r w:rsidRPr="002873E7">
                        <w:rPr>
                          <w:rFonts w:ascii="Trebuchet MS" w:hAnsi="Trebuchet MS"/>
                          <w:sz w:val="22"/>
                          <w:szCs w:val="22"/>
                          <w:lang w:eastAsia="ja-JP"/>
                        </w:rPr>
                        <w:t xml:space="preserve"> een gevolg van of door het niet parallel lopen van de tandwielen. </w:t>
                      </w:r>
                    </w:p>
                    <w:p w:rsidR="0066102D" w:rsidRDefault="0066102D" w:rsidP="00BA2A72">
                      <w:pPr>
                        <w:rPr>
                          <w:rFonts w:ascii="Trebuchet MS" w:hAnsi="Trebuchet MS"/>
                          <w:sz w:val="22"/>
                          <w:szCs w:val="22"/>
                          <w:lang w:eastAsia="ja-JP"/>
                        </w:rPr>
                      </w:pPr>
                      <w:r w:rsidRPr="002873E7">
                        <w:rPr>
                          <w:rFonts w:ascii="Trebuchet MS" w:hAnsi="Trebuchet MS"/>
                          <w:sz w:val="22"/>
                          <w:szCs w:val="22"/>
                          <w:lang w:eastAsia="ja-JP"/>
                        </w:rPr>
                        <w:t>De oorzaak van het niet parallel lopen van de assen kan veroorzaakt zijn door een verkeerde uitlijning van</w:t>
                      </w:r>
                      <w:r>
                        <w:rPr>
                          <w:rFonts w:ascii="Trebuchet MS" w:hAnsi="Trebuchet MS"/>
                          <w:sz w:val="22"/>
                          <w:szCs w:val="22"/>
                          <w:lang w:eastAsia="ja-JP"/>
                        </w:rPr>
                        <w:t xml:space="preserve"> de boringen</w:t>
                      </w:r>
                      <w:r w:rsidRPr="002873E7">
                        <w:rPr>
                          <w:rFonts w:ascii="Trebuchet MS" w:hAnsi="Trebuchet MS"/>
                          <w:sz w:val="22"/>
                          <w:szCs w:val="22"/>
                          <w:lang w:eastAsia="ja-JP"/>
                        </w:rPr>
                        <w:t xml:space="preserve"> in de tandwielkast.</w:t>
                      </w:r>
                    </w:p>
                    <w:p w:rsidR="0066102D" w:rsidRPr="001C117E" w:rsidRDefault="0066102D" w:rsidP="002401FC">
                      <w:pPr>
                        <w:rPr>
                          <w:rFonts w:ascii="Trebuchet MS" w:hAnsi="Trebuchet MS"/>
                          <w:b/>
                          <w:color w:val="002060"/>
                          <w:sz w:val="36"/>
                          <w:szCs w:val="36"/>
                          <w:lang w:eastAsia="ja-JP"/>
                        </w:rPr>
                      </w:pPr>
                      <w:r w:rsidRPr="001C117E">
                        <w:rPr>
                          <w:rFonts w:ascii="Trebuchet MS" w:hAnsi="Trebuchet MS"/>
                          <w:b/>
                          <w:color w:val="002060"/>
                          <w:sz w:val="36"/>
                          <w:szCs w:val="36"/>
                          <w:lang w:eastAsia="ja-JP"/>
                        </w:rPr>
                        <w:t>3.</w:t>
                      </w:r>
                      <w:r>
                        <w:rPr>
                          <w:rFonts w:ascii="Trebuchet MS" w:hAnsi="Trebuchet MS"/>
                          <w:b/>
                          <w:color w:val="002060"/>
                          <w:sz w:val="36"/>
                          <w:szCs w:val="36"/>
                          <w:lang w:eastAsia="ja-JP"/>
                        </w:rPr>
                        <w:t xml:space="preserve"> </w:t>
                      </w:r>
                      <w:r w:rsidRPr="001C117E">
                        <w:rPr>
                          <w:rFonts w:ascii="Trebuchet MS" w:hAnsi="Trebuchet MS"/>
                          <w:b/>
                          <w:color w:val="002060"/>
                          <w:sz w:val="36"/>
                          <w:szCs w:val="36"/>
                          <w:lang w:eastAsia="ja-JP"/>
                        </w:rPr>
                        <w:t>O</w:t>
                      </w:r>
                      <w:r>
                        <w:rPr>
                          <w:rFonts w:ascii="Trebuchet MS" w:hAnsi="Trebuchet MS"/>
                          <w:b/>
                          <w:color w:val="002060"/>
                          <w:sz w:val="36"/>
                          <w:szCs w:val="36"/>
                          <w:lang w:eastAsia="ja-JP"/>
                        </w:rPr>
                        <w:t>plossingen</w:t>
                      </w:r>
                    </w:p>
                    <w:p w:rsidR="0066102D" w:rsidRPr="009C310D" w:rsidRDefault="0066102D" w:rsidP="00640341">
                      <w:pPr>
                        <w:rPr>
                          <w:rFonts w:ascii="Trebuchet MS" w:hAnsi="Trebuchet MS"/>
                          <w:sz w:val="22"/>
                          <w:szCs w:val="22"/>
                          <w:lang w:eastAsia="ja-JP"/>
                        </w:rPr>
                      </w:pPr>
                      <w:r w:rsidRPr="009C310D">
                        <w:rPr>
                          <w:rFonts w:ascii="Trebuchet MS" w:hAnsi="Trebuchet MS"/>
                          <w:sz w:val="22"/>
                          <w:szCs w:val="22"/>
                          <w:lang w:eastAsia="ja-JP"/>
                        </w:rPr>
                        <w:t>Vervangen en/of machineren van de lagers, uitlijnen van de assen is niet mogelijk door gebrek aan tijd. De axiale speling is aangepast tot 1,3mm.</w:t>
                      </w:r>
                    </w:p>
                    <w:p w:rsidR="0066102D" w:rsidRDefault="0066102D" w:rsidP="00640341">
                      <w:pPr>
                        <w:rPr>
                          <w:rFonts w:ascii="Trebuchet MS" w:hAnsi="Trebuchet MS"/>
                          <w:sz w:val="22"/>
                          <w:szCs w:val="22"/>
                          <w:lang w:eastAsia="ja-JP"/>
                        </w:rPr>
                      </w:pPr>
                      <w:r w:rsidRPr="009C310D">
                        <w:rPr>
                          <w:rFonts w:ascii="Trebuchet MS" w:hAnsi="Trebuchet MS"/>
                          <w:sz w:val="22"/>
                          <w:szCs w:val="22"/>
                          <w:lang w:eastAsia="ja-JP"/>
                        </w:rPr>
                        <w:t>Slijpen van de tandwielen.</w:t>
                      </w:r>
                    </w:p>
                    <w:p w:rsidR="0066102D" w:rsidRPr="009C310D" w:rsidRDefault="0066102D" w:rsidP="00640341">
                      <w:pPr>
                        <w:rPr>
                          <w:rFonts w:ascii="Trebuchet MS" w:hAnsi="Trebuchet MS"/>
                          <w:sz w:val="22"/>
                          <w:szCs w:val="22"/>
                          <w:lang w:eastAsia="ja-JP"/>
                        </w:rPr>
                      </w:pPr>
                      <w:r w:rsidRPr="009C310D">
                        <w:rPr>
                          <w:rFonts w:ascii="Trebuchet MS" w:hAnsi="Trebuchet MS"/>
                          <w:sz w:val="22"/>
                          <w:szCs w:val="22"/>
                          <w:lang w:eastAsia="ja-JP"/>
                        </w:rPr>
                        <w:t>Machineren van de lager boring.</w:t>
                      </w:r>
                    </w:p>
                    <w:p w:rsidR="0066102D" w:rsidRPr="002401FC" w:rsidRDefault="0066102D" w:rsidP="002401FC">
                      <w:pPr>
                        <w:spacing w:line="259" w:lineRule="auto"/>
                        <w:rPr>
                          <w:rFonts w:eastAsiaTheme="minorHAnsi"/>
                          <w:b/>
                          <w:color w:val="002060"/>
                          <w:sz w:val="36"/>
                          <w:szCs w:val="36"/>
                        </w:rPr>
                      </w:pPr>
                      <w:r w:rsidRPr="002401FC">
                        <w:rPr>
                          <w:rFonts w:eastAsiaTheme="minorHAnsi"/>
                          <w:b/>
                          <w:color w:val="002060"/>
                          <w:sz w:val="36"/>
                          <w:szCs w:val="36"/>
                        </w:rPr>
                        <w:t>4. Aantal draaiuren</w:t>
                      </w:r>
                    </w:p>
                    <w:p w:rsidR="0066102D" w:rsidRPr="00DB1031" w:rsidRDefault="0066102D" w:rsidP="00640341">
                      <w:pPr>
                        <w:numPr>
                          <w:ilvl w:val="0"/>
                          <w:numId w:val="10"/>
                        </w:numPr>
                        <w:spacing w:line="259" w:lineRule="auto"/>
                        <w:contextualSpacing/>
                        <w:rPr>
                          <w:rFonts w:ascii="Trebuchet MS" w:hAnsi="Trebuchet MS"/>
                          <w:sz w:val="22"/>
                          <w:szCs w:val="22"/>
                          <w:lang w:eastAsia="ja-JP"/>
                        </w:rPr>
                      </w:pPr>
                      <w:r w:rsidRPr="00DB1031">
                        <w:rPr>
                          <w:rFonts w:ascii="Trebuchet MS" w:hAnsi="Trebuchet MS"/>
                          <w:sz w:val="22"/>
                          <w:szCs w:val="22"/>
                          <w:lang w:eastAsia="ja-JP"/>
                        </w:rPr>
                        <w:t>Totaal aantal draaiuren: 61118</w:t>
                      </w:r>
                    </w:p>
                    <w:p w:rsidR="0066102D" w:rsidRPr="00DB1031" w:rsidRDefault="0066102D" w:rsidP="00640341">
                      <w:pPr>
                        <w:numPr>
                          <w:ilvl w:val="0"/>
                          <w:numId w:val="10"/>
                        </w:numPr>
                        <w:spacing w:line="259" w:lineRule="auto"/>
                        <w:contextualSpacing/>
                        <w:rPr>
                          <w:rFonts w:ascii="Trebuchet MS" w:hAnsi="Trebuchet MS"/>
                          <w:sz w:val="22"/>
                          <w:szCs w:val="22"/>
                          <w:lang w:eastAsia="ja-JP"/>
                        </w:rPr>
                      </w:pPr>
                      <w:r w:rsidRPr="00DB1031">
                        <w:rPr>
                          <w:rFonts w:ascii="Trebuchet MS" w:hAnsi="Trebuchet MS"/>
                          <w:sz w:val="22"/>
                          <w:szCs w:val="22"/>
                          <w:lang w:eastAsia="ja-JP"/>
                        </w:rPr>
                        <w:t>Draaiuren sinds laatste onderhoud of schade: 4253uren.</w:t>
                      </w:r>
                    </w:p>
                    <w:p w:rsidR="0066102D" w:rsidRPr="002873E7" w:rsidRDefault="0066102D" w:rsidP="00BA2A72">
                      <w:pPr>
                        <w:rPr>
                          <w:rFonts w:ascii="Trebuchet MS" w:hAnsi="Trebuchet MS"/>
                          <w:sz w:val="22"/>
                          <w:szCs w:val="22"/>
                          <w:lang w:eastAsia="ja-JP"/>
                        </w:rPr>
                      </w:pPr>
                    </w:p>
                  </w:txbxContent>
                </v:textbox>
                <w10:wrap type="topAndBottom"/>
              </v:shape>
            </w:pict>
          </mc:Fallback>
        </mc:AlternateContent>
      </w:r>
      <w:r w:rsidR="00640341">
        <w:rPr>
          <w:rStyle w:val="Subtielebenadrukking"/>
          <w:lang w:val="nl-NL"/>
        </w:rPr>
        <w:br w:type="page"/>
      </w:r>
    </w:p>
    <w:p w:rsidR="00BA2A72" w:rsidRPr="00EC421E" w:rsidRDefault="00232A78" w:rsidP="00234527">
      <w:pPr>
        <w:rPr>
          <w:rStyle w:val="Subtielebenadrukking"/>
          <w:i w:val="0"/>
          <w:sz w:val="22"/>
          <w:szCs w:val="22"/>
          <w:lang w:val="nl-NL"/>
        </w:rPr>
      </w:pPr>
      <w:r w:rsidRPr="00EC421E">
        <w:rPr>
          <w:rFonts w:ascii="Trebuchet MS" w:hAnsi="Trebuchet MS"/>
          <w:iCs/>
          <w:noProof/>
          <w:color w:val="595959" w:themeColor="text1" w:themeTint="A6"/>
          <w:sz w:val="22"/>
          <w:szCs w:val="22"/>
          <w:lang w:eastAsia="nl-BE"/>
        </w:rPr>
        <w:lastRenderedPageBreak/>
        <mc:AlternateContent>
          <mc:Choice Requires="wps">
            <w:drawing>
              <wp:anchor distT="0" distB="0" distL="114300" distR="114300" simplePos="0" relativeHeight="251667456" behindDoc="0" locked="0" layoutInCell="1" allowOverlap="1" wp14:anchorId="1A403063" wp14:editId="2B8CFC84">
                <wp:simplePos x="0" y="0"/>
                <wp:positionH relativeFrom="page">
                  <wp:posOffset>800100</wp:posOffset>
                </wp:positionH>
                <wp:positionV relativeFrom="paragraph">
                  <wp:posOffset>175895</wp:posOffset>
                </wp:positionV>
                <wp:extent cx="5934075" cy="8115300"/>
                <wp:effectExtent l="0" t="0" r="28575" b="19050"/>
                <wp:wrapTopAndBottom/>
                <wp:docPr id="3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115300"/>
                        </a:xfrm>
                        <a:prstGeom prst="rect">
                          <a:avLst/>
                        </a:prstGeom>
                        <a:solidFill>
                          <a:srgbClr val="FFFFFF"/>
                        </a:solidFill>
                        <a:ln w="9525">
                          <a:solidFill>
                            <a:schemeClr val="bg1">
                              <a:lumMod val="100000"/>
                              <a:lumOff val="0"/>
                            </a:schemeClr>
                          </a:solidFill>
                          <a:miter lim="800000"/>
                          <a:headEnd/>
                          <a:tailEnd/>
                        </a:ln>
                      </wps:spPr>
                      <wps:txbx>
                        <w:txbxContent>
                          <w:p w:rsidR="0066102D" w:rsidRPr="00D33D44" w:rsidRDefault="0066102D" w:rsidP="00993D98">
                            <w:pPr>
                              <w:spacing w:after="0" w:line="360" w:lineRule="auto"/>
                              <w:contextualSpacing/>
                              <w:jc w:val="center"/>
                              <w:rPr>
                                <w:rFonts w:ascii="Trebuchet MS" w:eastAsiaTheme="majorEastAsia" w:hAnsi="Trebuchet MS" w:cstheme="majorBidi"/>
                                <w:b/>
                                <w:color w:val="002060"/>
                                <w:spacing w:val="-10"/>
                                <w:kern w:val="28"/>
                                <w:sz w:val="40"/>
                                <w:szCs w:val="56"/>
                              </w:rPr>
                            </w:pPr>
                            <w:r w:rsidRPr="00D33D44">
                              <w:rPr>
                                <w:rFonts w:ascii="Trebuchet MS" w:eastAsiaTheme="majorEastAsia" w:hAnsi="Trebuchet MS" w:cstheme="majorBidi"/>
                                <w:b/>
                                <w:color w:val="002060"/>
                                <w:spacing w:val="-10"/>
                                <w:kern w:val="28"/>
                                <w:sz w:val="40"/>
                                <w:szCs w:val="56"/>
                              </w:rPr>
                              <w:t xml:space="preserve">Schade geval </w:t>
                            </w:r>
                            <w:proofErr w:type="spellStart"/>
                            <w:r w:rsidRPr="00D33D44">
                              <w:rPr>
                                <w:rFonts w:ascii="Trebuchet MS" w:eastAsiaTheme="majorEastAsia" w:hAnsi="Trebuchet MS" w:cstheme="majorBidi"/>
                                <w:b/>
                                <w:color w:val="002060"/>
                                <w:spacing w:val="-10"/>
                                <w:kern w:val="28"/>
                                <w:sz w:val="40"/>
                                <w:szCs w:val="56"/>
                              </w:rPr>
                              <w:t>propulsion</w:t>
                            </w:r>
                            <w:proofErr w:type="spellEnd"/>
                            <w:r w:rsidRPr="00D33D44">
                              <w:rPr>
                                <w:rFonts w:ascii="Trebuchet MS" w:eastAsiaTheme="majorEastAsia" w:hAnsi="Trebuchet MS" w:cstheme="majorBidi"/>
                                <w:b/>
                                <w:color w:val="002060"/>
                                <w:spacing w:val="-10"/>
                                <w:kern w:val="28"/>
                                <w:sz w:val="40"/>
                                <w:szCs w:val="56"/>
                              </w:rPr>
                              <w:t xml:space="preserve"> GBX PS 2010</w:t>
                            </w:r>
                          </w:p>
                          <w:p w:rsidR="0066102D" w:rsidRPr="006900A4" w:rsidRDefault="0066102D" w:rsidP="00993D98">
                            <w:pPr>
                              <w:rPr>
                                <w:rFonts w:ascii="Trebuchet MS" w:hAnsi="Trebuchet MS"/>
                                <w:sz w:val="24"/>
                                <w:szCs w:val="24"/>
                              </w:rPr>
                            </w:pPr>
                          </w:p>
                          <w:p w:rsidR="0066102D" w:rsidRPr="006900A4" w:rsidRDefault="0066102D" w:rsidP="00993D98">
                            <w:pPr>
                              <w:rPr>
                                <w:lang w:eastAsia="ja-JP"/>
                              </w:rPr>
                            </w:pPr>
                            <w:r>
                              <w:rPr>
                                <w:rFonts w:ascii="Trebuchet MS" w:hAnsi="Trebuchet MS"/>
                                <w:b/>
                                <w:color w:val="002060"/>
                                <w:sz w:val="36"/>
                                <w:szCs w:val="36"/>
                                <w:lang w:eastAsia="ja-JP"/>
                              </w:rPr>
                              <w:t xml:space="preserve">1. </w:t>
                            </w:r>
                            <w:r w:rsidRPr="001C117E">
                              <w:rPr>
                                <w:rFonts w:ascii="Trebuchet MS" w:hAnsi="Trebuchet MS"/>
                                <w:b/>
                                <w:color w:val="002060"/>
                                <w:sz w:val="36"/>
                                <w:szCs w:val="36"/>
                                <w:lang w:eastAsia="ja-JP"/>
                              </w:rPr>
                              <w:t>Chronologisch verloop van de schade</w:t>
                            </w:r>
                          </w:p>
                          <w:p w:rsidR="0066102D" w:rsidRPr="00D33D44" w:rsidRDefault="0066102D" w:rsidP="00364033">
                            <w:pPr>
                              <w:pStyle w:val="Lijstalinea"/>
                              <w:numPr>
                                <w:ilvl w:val="0"/>
                                <w:numId w:val="24"/>
                              </w:numPr>
                              <w:rPr>
                                <w:rFonts w:eastAsiaTheme="majorEastAsia"/>
                              </w:rPr>
                            </w:pPr>
                            <w:r>
                              <w:rPr>
                                <w:rFonts w:eastAsiaTheme="majorEastAsia"/>
                              </w:rPr>
                              <w:t>E</w:t>
                            </w:r>
                            <w:r w:rsidRPr="00D33D44">
                              <w:rPr>
                                <w:rFonts w:eastAsiaTheme="majorEastAsia"/>
                              </w:rPr>
                              <w:t>erste waarneming</w:t>
                            </w:r>
                          </w:p>
                          <w:p w:rsidR="0066102D" w:rsidRPr="00D33D44" w:rsidRDefault="0066102D" w:rsidP="00993D98">
                            <w:pPr>
                              <w:rPr>
                                <w:rFonts w:ascii="Trebuchet MS" w:hAnsi="Trebuchet MS" w:cstheme="minorHAnsi"/>
                                <w:sz w:val="22"/>
                                <w:szCs w:val="22"/>
                              </w:rPr>
                            </w:pPr>
                            <w:r w:rsidRPr="00D33D44">
                              <w:rPr>
                                <w:rFonts w:ascii="Trebuchet MS" w:hAnsi="Trebuchet MS" w:cstheme="minorHAnsi"/>
                                <w:sz w:val="22"/>
                                <w:szCs w:val="22"/>
                              </w:rPr>
                              <w:t xml:space="preserve">Op 28 december wordt er een verhoogde temperatuur waargenomen op het drive end lager van de ingaande as (input </w:t>
                            </w:r>
                            <w:proofErr w:type="spellStart"/>
                            <w:r w:rsidRPr="00D33D44">
                              <w:rPr>
                                <w:rFonts w:ascii="Trebuchet MS" w:hAnsi="Trebuchet MS" w:cstheme="minorHAnsi"/>
                                <w:sz w:val="22"/>
                                <w:szCs w:val="22"/>
                              </w:rPr>
                              <w:t>shaft</w:t>
                            </w:r>
                            <w:proofErr w:type="spellEnd"/>
                            <w:r w:rsidRPr="00D33D44">
                              <w:rPr>
                                <w:rFonts w:ascii="Trebuchet MS" w:hAnsi="Trebuchet MS" w:cstheme="minorHAnsi"/>
                                <w:sz w:val="22"/>
                                <w:szCs w:val="22"/>
                              </w:rPr>
                              <w:t xml:space="preserve"> </w:t>
                            </w:r>
                            <w:proofErr w:type="spellStart"/>
                            <w:r w:rsidRPr="00D33D44">
                              <w:rPr>
                                <w:rFonts w:ascii="Trebuchet MS" w:hAnsi="Trebuchet MS" w:cstheme="minorHAnsi"/>
                                <w:sz w:val="22"/>
                                <w:szCs w:val="22"/>
                              </w:rPr>
                              <w:t>bearing</w:t>
                            </w:r>
                            <w:proofErr w:type="spellEnd"/>
                            <w:r w:rsidRPr="00D33D44">
                              <w:rPr>
                                <w:rFonts w:ascii="Trebuchet MS" w:hAnsi="Trebuchet MS" w:cstheme="minorHAnsi"/>
                                <w:sz w:val="22"/>
                                <w:szCs w:val="22"/>
                              </w:rPr>
                              <w:t>). Het lager is van positie verplaatst.</w:t>
                            </w:r>
                          </w:p>
                          <w:p w:rsidR="0066102D" w:rsidRPr="00D33D44" w:rsidRDefault="0066102D" w:rsidP="00364033">
                            <w:pPr>
                              <w:pStyle w:val="Lijstalinea"/>
                              <w:numPr>
                                <w:ilvl w:val="0"/>
                                <w:numId w:val="24"/>
                              </w:numPr>
                              <w:rPr>
                                <w:rFonts w:eastAsiaTheme="majorEastAsia"/>
                              </w:rPr>
                            </w:pPr>
                            <w:r>
                              <w:rPr>
                                <w:rFonts w:eastAsiaTheme="majorEastAsia"/>
                              </w:rPr>
                              <w:t>T</w:t>
                            </w:r>
                            <w:r w:rsidRPr="00D33D44">
                              <w:rPr>
                                <w:rFonts w:eastAsiaTheme="majorEastAsia"/>
                              </w:rPr>
                              <w:t>weede waarneming</w:t>
                            </w:r>
                          </w:p>
                          <w:p w:rsidR="0066102D" w:rsidRPr="00F57439" w:rsidRDefault="0066102D" w:rsidP="00F57439">
                            <w:pPr>
                              <w:rPr>
                                <w:rFonts w:ascii="Trebuchet MS" w:eastAsiaTheme="majorEastAsia" w:hAnsi="Trebuchet MS"/>
                                <w:sz w:val="22"/>
                                <w:szCs w:val="22"/>
                                <w:lang w:eastAsia="ja-JP"/>
                              </w:rPr>
                            </w:pPr>
                            <w:r w:rsidRPr="00F57439">
                              <w:rPr>
                                <w:rFonts w:ascii="Trebuchet MS" w:eastAsiaTheme="majorEastAsia" w:hAnsi="Trebuchet MS"/>
                                <w:sz w:val="22"/>
                                <w:szCs w:val="22"/>
                                <w:lang w:eastAsia="ja-JP"/>
                              </w:rPr>
                              <w:t xml:space="preserve">NDE lager input </w:t>
                            </w:r>
                            <w:proofErr w:type="spellStart"/>
                            <w:r w:rsidRPr="00F57439">
                              <w:rPr>
                                <w:rFonts w:ascii="Trebuchet MS" w:eastAsiaTheme="majorEastAsia" w:hAnsi="Trebuchet MS"/>
                                <w:sz w:val="22"/>
                                <w:szCs w:val="22"/>
                                <w:lang w:eastAsia="ja-JP"/>
                              </w:rPr>
                              <w:t>shaft</w:t>
                            </w:r>
                            <w:proofErr w:type="spellEnd"/>
                            <w:r w:rsidRPr="00F57439">
                              <w:rPr>
                                <w:rFonts w:ascii="Trebuchet MS" w:eastAsiaTheme="majorEastAsia" w:hAnsi="Trebuchet MS"/>
                                <w:sz w:val="22"/>
                                <w:szCs w:val="22"/>
                                <w:lang w:eastAsia="ja-JP"/>
                              </w:rPr>
                              <w:t xml:space="preserve"> is verdraaid en de </w:t>
                            </w:r>
                            <w:proofErr w:type="spellStart"/>
                            <w:r w:rsidRPr="00F57439">
                              <w:rPr>
                                <w:rFonts w:ascii="Trebuchet MS" w:eastAsiaTheme="majorEastAsia" w:hAnsi="Trebuchet MS"/>
                                <w:sz w:val="22"/>
                                <w:szCs w:val="22"/>
                                <w:lang w:eastAsia="ja-JP"/>
                              </w:rPr>
                              <w:t>locking</w:t>
                            </w:r>
                            <w:proofErr w:type="spellEnd"/>
                            <w:r w:rsidRPr="00F57439">
                              <w:rPr>
                                <w:rFonts w:ascii="Trebuchet MS" w:eastAsiaTheme="majorEastAsia" w:hAnsi="Trebuchet MS"/>
                                <w:sz w:val="22"/>
                                <w:szCs w:val="22"/>
                                <w:lang w:eastAsia="ja-JP"/>
                              </w:rPr>
                              <w:t xml:space="preserve"> pin afgebroken.</w:t>
                            </w:r>
                          </w:p>
                          <w:p w:rsidR="0066102D" w:rsidRPr="00D33D44" w:rsidRDefault="0066102D" w:rsidP="00364033">
                            <w:pPr>
                              <w:pStyle w:val="Lijstalinea"/>
                              <w:numPr>
                                <w:ilvl w:val="0"/>
                                <w:numId w:val="24"/>
                              </w:numPr>
                              <w:rPr>
                                <w:rFonts w:eastAsiaTheme="majorEastAsia"/>
                              </w:rPr>
                            </w:pPr>
                            <w:r>
                              <w:rPr>
                                <w:rFonts w:eastAsiaTheme="majorEastAsia"/>
                              </w:rPr>
                              <w:t>D</w:t>
                            </w:r>
                            <w:r w:rsidRPr="00D33D44">
                              <w:rPr>
                                <w:rFonts w:eastAsiaTheme="majorEastAsia"/>
                              </w:rPr>
                              <w:t>erde waarneming</w:t>
                            </w:r>
                          </w:p>
                          <w:p w:rsidR="0066102D" w:rsidRDefault="0066102D" w:rsidP="00993D98">
                            <w:pPr>
                              <w:rPr>
                                <w:rFonts w:ascii="Trebuchet MS" w:hAnsi="Trebuchet MS"/>
                                <w:sz w:val="22"/>
                                <w:szCs w:val="22"/>
                              </w:rPr>
                            </w:pPr>
                            <w:r w:rsidRPr="00D33D44">
                              <w:rPr>
                                <w:rFonts w:ascii="Trebuchet MS" w:hAnsi="Trebuchet MS"/>
                                <w:sz w:val="22"/>
                                <w:szCs w:val="22"/>
                              </w:rPr>
                              <w:t>De twee lagers op de as tussen het eerste en tweede cover zijn ver</w:t>
                            </w:r>
                            <w:r>
                              <w:rPr>
                                <w:rFonts w:ascii="Trebuchet MS" w:hAnsi="Trebuchet MS"/>
                                <w:sz w:val="22"/>
                                <w:szCs w:val="22"/>
                              </w:rPr>
                              <w:t xml:space="preserve">draaid. </w:t>
                            </w:r>
                            <w:proofErr w:type="spellStart"/>
                            <w:r>
                              <w:rPr>
                                <w:rFonts w:ascii="Trebuchet MS" w:hAnsi="Trebuchet MS"/>
                                <w:sz w:val="22"/>
                                <w:szCs w:val="22"/>
                              </w:rPr>
                              <w:t>Locking</w:t>
                            </w:r>
                            <w:proofErr w:type="spellEnd"/>
                            <w:r>
                              <w:rPr>
                                <w:rFonts w:ascii="Trebuchet MS" w:hAnsi="Trebuchet MS"/>
                                <w:sz w:val="22"/>
                                <w:szCs w:val="22"/>
                              </w:rPr>
                              <w:t xml:space="preserve"> </w:t>
                            </w:r>
                            <w:proofErr w:type="spellStart"/>
                            <w:r>
                              <w:rPr>
                                <w:rFonts w:ascii="Trebuchet MS" w:hAnsi="Trebuchet MS"/>
                                <w:sz w:val="22"/>
                                <w:szCs w:val="22"/>
                              </w:rPr>
                              <w:t>pins</w:t>
                            </w:r>
                            <w:proofErr w:type="spellEnd"/>
                            <w:r>
                              <w:rPr>
                                <w:rFonts w:ascii="Trebuchet MS" w:hAnsi="Trebuchet MS"/>
                                <w:sz w:val="22"/>
                                <w:szCs w:val="22"/>
                              </w:rPr>
                              <w:t xml:space="preserve"> afgebroken.</w:t>
                            </w:r>
                          </w:p>
                          <w:p w:rsidR="0066102D" w:rsidRPr="00D33D44" w:rsidRDefault="0066102D" w:rsidP="00993D98">
                            <w:pPr>
                              <w:rPr>
                                <w:rFonts w:ascii="Trebuchet MS" w:hAnsi="Trebuchet MS"/>
                                <w:sz w:val="22"/>
                                <w:szCs w:val="22"/>
                              </w:rPr>
                            </w:pPr>
                          </w:p>
                          <w:p w:rsidR="0066102D" w:rsidRPr="001C117E" w:rsidRDefault="0066102D" w:rsidP="002401FC">
                            <w:pPr>
                              <w:rPr>
                                <w:rFonts w:ascii="Trebuchet MS" w:hAnsi="Trebuchet MS"/>
                                <w:b/>
                                <w:color w:val="002060"/>
                                <w:sz w:val="36"/>
                                <w:szCs w:val="36"/>
                                <w:lang w:eastAsia="ja-JP"/>
                              </w:rPr>
                            </w:pPr>
                            <w:r>
                              <w:rPr>
                                <w:rFonts w:ascii="Trebuchet MS" w:hAnsi="Trebuchet MS"/>
                                <w:b/>
                                <w:color w:val="002060"/>
                                <w:sz w:val="36"/>
                                <w:szCs w:val="36"/>
                                <w:lang w:eastAsia="ja-JP"/>
                              </w:rPr>
                              <w:t>2.</w:t>
                            </w:r>
                            <w:r w:rsidRPr="001C117E">
                              <w:rPr>
                                <w:rFonts w:ascii="Trebuchet MS" w:hAnsi="Trebuchet MS"/>
                                <w:b/>
                                <w:color w:val="002060"/>
                                <w:sz w:val="36"/>
                                <w:szCs w:val="36"/>
                                <w:lang w:eastAsia="ja-JP"/>
                              </w:rPr>
                              <w:t xml:space="preserve"> M</w:t>
                            </w:r>
                            <w:r>
                              <w:rPr>
                                <w:rFonts w:ascii="Trebuchet MS" w:hAnsi="Trebuchet MS"/>
                                <w:b/>
                                <w:color w:val="002060"/>
                                <w:sz w:val="36"/>
                                <w:szCs w:val="36"/>
                                <w:lang w:eastAsia="ja-JP"/>
                              </w:rPr>
                              <w:t>ogelijke oorzaken</w:t>
                            </w:r>
                          </w:p>
                          <w:p w:rsidR="0066102D" w:rsidRDefault="0066102D" w:rsidP="00993D98">
                            <w:pPr>
                              <w:rPr>
                                <w:rFonts w:ascii="Trebuchet MS" w:hAnsi="Trebuchet MS"/>
                                <w:sz w:val="22"/>
                                <w:szCs w:val="22"/>
                                <w:lang w:eastAsia="ja-JP"/>
                              </w:rPr>
                            </w:pPr>
                            <w:r w:rsidRPr="00D33D44">
                              <w:rPr>
                                <w:rFonts w:ascii="Trebuchet MS" w:hAnsi="Trebuchet MS"/>
                                <w:sz w:val="22"/>
                                <w:szCs w:val="22"/>
                                <w:lang w:eastAsia="ja-JP"/>
                              </w:rPr>
                              <w:t xml:space="preserve">Afbreken van de </w:t>
                            </w:r>
                            <w:proofErr w:type="spellStart"/>
                            <w:r w:rsidRPr="00D33D44">
                              <w:rPr>
                                <w:rFonts w:ascii="Trebuchet MS" w:hAnsi="Trebuchet MS"/>
                                <w:sz w:val="22"/>
                                <w:szCs w:val="22"/>
                                <w:lang w:eastAsia="ja-JP"/>
                              </w:rPr>
                              <w:t>locking</w:t>
                            </w:r>
                            <w:proofErr w:type="spellEnd"/>
                            <w:r w:rsidRPr="00D33D44">
                              <w:rPr>
                                <w:rFonts w:ascii="Trebuchet MS" w:hAnsi="Trebuchet MS"/>
                                <w:sz w:val="22"/>
                                <w:szCs w:val="22"/>
                                <w:lang w:eastAsia="ja-JP"/>
                              </w:rPr>
                              <w:t xml:space="preserve"> pin</w:t>
                            </w:r>
                            <w:r>
                              <w:rPr>
                                <w:rFonts w:ascii="Trebuchet MS" w:hAnsi="Trebuchet MS"/>
                                <w:sz w:val="22"/>
                                <w:szCs w:val="22"/>
                                <w:lang w:eastAsia="ja-JP"/>
                              </w:rPr>
                              <w:t>.</w:t>
                            </w:r>
                          </w:p>
                          <w:p w:rsidR="0066102D" w:rsidRPr="00D33D44" w:rsidRDefault="0066102D" w:rsidP="00993D98">
                            <w:pPr>
                              <w:rPr>
                                <w:rFonts w:ascii="Trebuchet MS" w:hAnsi="Trebuchet MS"/>
                                <w:sz w:val="22"/>
                                <w:szCs w:val="22"/>
                                <w:lang w:eastAsia="ja-JP"/>
                              </w:rPr>
                            </w:pPr>
                          </w:p>
                          <w:p w:rsidR="0066102D" w:rsidRPr="001C117E" w:rsidRDefault="0066102D" w:rsidP="002401FC">
                            <w:pPr>
                              <w:rPr>
                                <w:rFonts w:ascii="Trebuchet MS" w:hAnsi="Trebuchet MS"/>
                                <w:b/>
                                <w:color w:val="002060"/>
                                <w:sz w:val="36"/>
                                <w:szCs w:val="36"/>
                                <w:lang w:eastAsia="ja-JP"/>
                              </w:rPr>
                            </w:pPr>
                            <w:r w:rsidRPr="001C117E">
                              <w:rPr>
                                <w:rFonts w:ascii="Trebuchet MS" w:hAnsi="Trebuchet MS"/>
                                <w:b/>
                                <w:color w:val="002060"/>
                                <w:sz w:val="36"/>
                                <w:szCs w:val="36"/>
                                <w:lang w:eastAsia="ja-JP"/>
                              </w:rPr>
                              <w:t>3.</w:t>
                            </w:r>
                            <w:r>
                              <w:rPr>
                                <w:rFonts w:ascii="Trebuchet MS" w:hAnsi="Trebuchet MS"/>
                                <w:b/>
                                <w:color w:val="002060"/>
                                <w:sz w:val="36"/>
                                <w:szCs w:val="36"/>
                                <w:lang w:eastAsia="ja-JP"/>
                              </w:rPr>
                              <w:t xml:space="preserve"> </w:t>
                            </w:r>
                            <w:r w:rsidRPr="001C117E">
                              <w:rPr>
                                <w:rFonts w:ascii="Trebuchet MS" w:hAnsi="Trebuchet MS"/>
                                <w:b/>
                                <w:color w:val="002060"/>
                                <w:sz w:val="36"/>
                                <w:szCs w:val="36"/>
                                <w:lang w:eastAsia="ja-JP"/>
                              </w:rPr>
                              <w:t>O</w:t>
                            </w:r>
                            <w:r>
                              <w:rPr>
                                <w:rFonts w:ascii="Trebuchet MS" w:hAnsi="Trebuchet MS"/>
                                <w:b/>
                                <w:color w:val="002060"/>
                                <w:sz w:val="36"/>
                                <w:szCs w:val="36"/>
                                <w:lang w:eastAsia="ja-JP"/>
                              </w:rPr>
                              <w:t>plossingen</w:t>
                            </w:r>
                          </w:p>
                          <w:p w:rsidR="0066102D" w:rsidRDefault="0066102D" w:rsidP="00993D98">
                            <w:pPr>
                              <w:rPr>
                                <w:rFonts w:ascii="Trebuchet MS" w:hAnsi="Trebuchet MS"/>
                                <w:sz w:val="22"/>
                                <w:szCs w:val="22"/>
                                <w:lang w:eastAsia="ja-JP"/>
                              </w:rPr>
                            </w:pPr>
                            <w:proofErr w:type="spellStart"/>
                            <w:r w:rsidRPr="00D33D44">
                              <w:rPr>
                                <w:rFonts w:ascii="Trebuchet MS" w:hAnsi="Trebuchet MS"/>
                                <w:sz w:val="22"/>
                                <w:szCs w:val="22"/>
                                <w:lang w:eastAsia="ja-JP"/>
                              </w:rPr>
                              <w:t>Verbussen</w:t>
                            </w:r>
                            <w:proofErr w:type="spellEnd"/>
                            <w:r w:rsidRPr="00D33D44">
                              <w:rPr>
                                <w:rFonts w:ascii="Trebuchet MS" w:hAnsi="Trebuchet MS"/>
                                <w:sz w:val="22"/>
                                <w:szCs w:val="22"/>
                                <w:lang w:eastAsia="ja-JP"/>
                              </w:rPr>
                              <w:t xml:space="preserve"> van de lager</w:t>
                            </w:r>
                            <w:r>
                              <w:rPr>
                                <w:rFonts w:ascii="Trebuchet MS" w:hAnsi="Trebuchet MS"/>
                                <w:sz w:val="22"/>
                                <w:szCs w:val="22"/>
                                <w:lang w:eastAsia="ja-JP"/>
                              </w:rPr>
                              <w:t xml:space="preserve"> </w:t>
                            </w:r>
                            <w:r w:rsidRPr="00D33D44">
                              <w:rPr>
                                <w:rFonts w:ascii="Trebuchet MS" w:hAnsi="Trebuchet MS"/>
                                <w:sz w:val="22"/>
                                <w:szCs w:val="22"/>
                                <w:lang w:eastAsia="ja-JP"/>
                              </w:rPr>
                              <w:t xml:space="preserve">boringen van de twee verdraaide lagers om het meedraaien tegen te gaan. De </w:t>
                            </w:r>
                            <w:proofErr w:type="spellStart"/>
                            <w:r w:rsidRPr="00D33D44">
                              <w:rPr>
                                <w:rFonts w:ascii="Trebuchet MS" w:hAnsi="Trebuchet MS"/>
                                <w:sz w:val="22"/>
                                <w:szCs w:val="22"/>
                                <w:lang w:eastAsia="ja-JP"/>
                              </w:rPr>
                              <w:t>locking</w:t>
                            </w:r>
                            <w:proofErr w:type="spellEnd"/>
                            <w:r w:rsidRPr="00D33D44">
                              <w:rPr>
                                <w:rFonts w:ascii="Trebuchet MS" w:hAnsi="Trebuchet MS"/>
                                <w:sz w:val="22"/>
                                <w:szCs w:val="22"/>
                                <w:lang w:eastAsia="ja-JP"/>
                              </w:rPr>
                              <w:t xml:space="preserve"> </w:t>
                            </w:r>
                            <w:proofErr w:type="spellStart"/>
                            <w:r w:rsidRPr="00D33D44">
                              <w:rPr>
                                <w:rFonts w:ascii="Trebuchet MS" w:hAnsi="Trebuchet MS"/>
                                <w:sz w:val="22"/>
                                <w:szCs w:val="22"/>
                                <w:lang w:eastAsia="ja-JP"/>
                              </w:rPr>
                              <w:t>pins</w:t>
                            </w:r>
                            <w:proofErr w:type="spellEnd"/>
                            <w:r w:rsidRPr="00D33D44">
                              <w:rPr>
                                <w:rFonts w:ascii="Trebuchet MS" w:hAnsi="Trebuchet MS"/>
                                <w:sz w:val="22"/>
                                <w:szCs w:val="22"/>
                                <w:lang w:eastAsia="ja-JP"/>
                              </w:rPr>
                              <w:t xml:space="preserve"> vernieuwen.</w:t>
                            </w:r>
                          </w:p>
                          <w:p w:rsidR="0066102D" w:rsidRPr="00D33D44" w:rsidRDefault="0066102D" w:rsidP="00993D98">
                            <w:pPr>
                              <w:rPr>
                                <w:rFonts w:ascii="Trebuchet MS" w:hAnsi="Trebuchet MS"/>
                                <w:sz w:val="22"/>
                                <w:szCs w:val="22"/>
                                <w:lang w:eastAsia="ja-JP"/>
                              </w:rPr>
                            </w:pPr>
                          </w:p>
                          <w:p w:rsidR="0066102D" w:rsidRPr="002401FC" w:rsidRDefault="0066102D" w:rsidP="002401FC">
                            <w:pPr>
                              <w:spacing w:line="259" w:lineRule="auto"/>
                              <w:rPr>
                                <w:rFonts w:eastAsiaTheme="minorHAnsi"/>
                                <w:b/>
                                <w:color w:val="002060"/>
                                <w:sz w:val="36"/>
                                <w:szCs w:val="36"/>
                              </w:rPr>
                            </w:pPr>
                            <w:r w:rsidRPr="002401FC">
                              <w:rPr>
                                <w:rFonts w:eastAsiaTheme="minorHAnsi"/>
                                <w:b/>
                                <w:color w:val="002060"/>
                                <w:sz w:val="36"/>
                                <w:szCs w:val="36"/>
                              </w:rPr>
                              <w:t>4. Aantal draaiuren</w:t>
                            </w:r>
                          </w:p>
                          <w:p w:rsidR="0066102D" w:rsidRPr="00AF20D6" w:rsidRDefault="0066102D" w:rsidP="00364033">
                            <w:pPr>
                              <w:numPr>
                                <w:ilvl w:val="0"/>
                                <w:numId w:val="12"/>
                              </w:numPr>
                              <w:spacing w:line="259" w:lineRule="auto"/>
                              <w:contextualSpacing/>
                              <w:rPr>
                                <w:rFonts w:ascii="Trebuchet MS" w:hAnsi="Trebuchet MS"/>
                                <w:sz w:val="22"/>
                                <w:szCs w:val="22"/>
                                <w:lang w:eastAsia="ja-JP"/>
                              </w:rPr>
                            </w:pPr>
                            <w:r>
                              <w:rPr>
                                <w:rFonts w:ascii="Trebuchet MS" w:hAnsi="Trebuchet MS"/>
                                <w:sz w:val="22"/>
                                <w:szCs w:val="22"/>
                                <w:lang w:eastAsia="ja-JP"/>
                              </w:rPr>
                              <w:t>Totaal aantal draaiuren: 61415</w:t>
                            </w:r>
                            <w:r w:rsidRPr="00AF20D6">
                              <w:rPr>
                                <w:rFonts w:ascii="Trebuchet MS" w:hAnsi="Trebuchet MS"/>
                                <w:sz w:val="22"/>
                                <w:szCs w:val="22"/>
                                <w:lang w:eastAsia="ja-JP"/>
                              </w:rPr>
                              <w:t>uren.</w:t>
                            </w:r>
                          </w:p>
                          <w:p w:rsidR="0066102D" w:rsidRDefault="0066102D" w:rsidP="00364033">
                            <w:pPr>
                              <w:numPr>
                                <w:ilvl w:val="0"/>
                                <w:numId w:val="12"/>
                              </w:numPr>
                              <w:spacing w:line="259" w:lineRule="auto"/>
                              <w:contextualSpacing/>
                              <w:rPr>
                                <w:rFonts w:ascii="Trebuchet MS" w:hAnsi="Trebuchet MS"/>
                                <w:sz w:val="22"/>
                                <w:szCs w:val="22"/>
                                <w:lang w:eastAsia="ja-JP"/>
                              </w:rPr>
                            </w:pPr>
                            <w:r w:rsidRPr="00AF20D6">
                              <w:rPr>
                                <w:rFonts w:ascii="Trebuchet MS" w:hAnsi="Trebuchet MS"/>
                                <w:sz w:val="22"/>
                                <w:szCs w:val="22"/>
                                <w:lang w:eastAsia="ja-JP"/>
                              </w:rPr>
                              <w:t>Draaiuren sinds laatste onderhoud of schade: 297uren.</w:t>
                            </w:r>
                          </w:p>
                          <w:p w:rsidR="0066102D" w:rsidRPr="00AF20D6" w:rsidRDefault="0066102D" w:rsidP="00AF20D6">
                            <w:pPr>
                              <w:spacing w:line="259" w:lineRule="auto"/>
                              <w:ind w:left="720"/>
                              <w:contextualSpacing/>
                              <w:rPr>
                                <w:rFonts w:ascii="Trebuchet MS" w:hAnsi="Trebuchet MS"/>
                                <w:sz w:val="22"/>
                                <w:szCs w:val="22"/>
                                <w:lang w:eastAsia="ja-JP"/>
                              </w:rPr>
                            </w:pPr>
                          </w:p>
                          <w:p w:rsidR="0066102D" w:rsidRPr="00AF20D6" w:rsidRDefault="0066102D" w:rsidP="002401FC">
                            <w:pPr>
                              <w:rPr>
                                <w:rFonts w:eastAsiaTheme="majorEastAsia"/>
                              </w:rPr>
                            </w:pPr>
                            <w:r>
                              <w:rPr>
                                <w:b/>
                                <w:color w:val="002060"/>
                                <w:sz w:val="36"/>
                                <w:szCs w:val="36"/>
                              </w:rPr>
                              <w:t>5</w:t>
                            </w:r>
                            <w:r w:rsidRPr="002401FC">
                              <w:rPr>
                                <w:b/>
                                <w:color w:val="002060"/>
                                <w:sz w:val="36"/>
                                <w:szCs w:val="36"/>
                              </w:rPr>
                              <w:t xml:space="preserve">. </w:t>
                            </w:r>
                            <w:r>
                              <w:rPr>
                                <w:b/>
                                <w:color w:val="002060"/>
                                <w:sz w:val="36"/>
                                <w:szCs w:val="36"/>
                              </w:rPr>
                              <w:t xml:space="preserve">SPM </w:t>
                            </w:r>
                            <w:proofErr w:type="spellStart"/>
                            <w:r>
                              <w:rPr>
                                <w:b/>
                                <w:color w:val="002060"/>
                                <w:sz w:val="36"/>
                                <w:szCs w:val="36"/>
                              </w:rPr>
                              <w:t>condition</w:t>
                            </w:r>
                            <w:proofErr w:type="spellEnd"/>
                            <w:r>
                              <w:rPr>
                                <w:b/>
                                <w:color w:val="002060"/>
                                <w:sz w:val="36"/>
                                <w:szCs w:val="36"/>
                              </w:rPr>
                              <w:t xml:space="preserve"> monitoring</w:t>
                            </w:r>
                          </w:p>
                          <w:p w:rsidR="0066102D" w:rsidRPr="00EC4CF6" w:rsidRDefault="0066102D" w:rsidP="00993D98">
                            <w:pPr>
                              <w:rPr>
                                <w:rFonts w:ascii="Trebuchet MS" w:hAnsi="Trebuchet MS"/>
                                <w:sz w:val="22"/>
                                <w:szCs w:val="22"/>
                                <w:lang w:eastAsia="ja-JP"/>
                              </w:rPr>
                            </w:pPr>
                            <w:r w:rsidRPr="00EC4CF6">
                              <w:rPr>
                                <w:rFonts w:ascii="Trebuchet MS" w:hAnsi="Trebuchet MS"/>
                                <w:sz w:val="22"/>
                                <w:szCs w:val="22"/>
                                <w:lang w:eastAsia="ja-JP"/>
                              </w:rPr>
                              <w:t xml:space="preserve">Van volgende methode van </w:t>
                            </w:r>
                            <w:proofErr w:type="spellStart"/>
                            <w:r w:rsidRPr="00EC4CF6">
                              <w:rPr>
                                <w:rFonts w:ascii="Trebuchet MS" w:hAnsi="Trebuchet MS"/>
                                <w:sz w:val="22"/>
                                <w:szCs w:val="22"/>
                                <w:lang w:eastAsia="ja-JP"/>
                              </w:rPr>
                              <w:t>condition</w:t>
                            </w:r>
                            <w:proofErr w:type="spellEnd"/>
                            <w:r w:rsidRPr="00EC4CF6">
                              <w:rPr>
                                <w:rFonts w:ascii="Trebuchet MS" w:hAnsi="Trebuchet MS"/>
                                <w:sz w:val="22"/>
                                <w:szCs w:val="22"/>
                                <w:lang w:eastAsia="ja-JP"/>
                              </w:rPr>
                              <w:t xml:space="preserve"> monitoring systems wordt gebruikt aan boord van de Vasco Da </w:t>
                            </w:r>
                            <w:proofErr w:type="spellStart"/>
                            <w:r w:rsidRPr="00EC4CF6">
                              <w:rPr>
                                <w:rFonts w:ascii="Trebuchet MS" w:hAnsi="Trebuchet MS"/>
                                <w:sz w:val="22"/>
                                <w:szCs w:val="22"/>
                                <w:lang w:eastAsia="ja-JP"/>
                              </w:rPr>
                              <w:t>Gama</w:t>
                            </w:r>
                            <w:proofErr w:type="spellEnd"/>
                            <w:r w:rsidRPr="00EC4CF6">
                              <w:rPr>
                                <w:rFonts w:ascii="Trebuchet MS" w:hAnsi="Trebuchet MS"/>
                                <w:sz w:val="22"/>
                                <w:szCs w:val="22"/>
                                <w:lang w:eastAsia="ja-JP"/>
                              </w:rPr>
                              <w:t xml:space="preserve">. Onderstaande </w:t>
                            </w:r>
                            <w:r>
                              <w:rPr>
                                <w:rFonts w:ascii="Trebuchet MS" w:hAnsi="Trebuchet MS"/>
                                <w:sz w:val="22"/>
                                <w:szCs w:val="22"/>
                                <w:lang w:eastAsia="ja-JP"/>
                              </w:rPr>
                              <w:t>figuren geven de resultaten van de metingen weer.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03063" id="Text Box 46" o:spid="_x0000_s1096" type="#_x0000_t202" style="position:absolute;margin-left:63pt;margin-top:13.85pt;width:467.25pt;height:63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" strokecolor="white [3212]">
                <v:textbox>
                  <w:txbxContent>
                    <w:p w:rsidR="0066102D" w:rsidRPr="00D33D44" w:rsidRDefault="0066102D" w:rsidP="00993D98">
                      <w:pPr>
                        <w:spacing w:after="0" w:line="360" w:lineRule="auto"/>
                        <w:contextualSpacing/>
                        <w:jc w:val="center"/>
                        <w:rPr>
                          <w:rFonts w:ascii="Trebuchet MS" w:eastAsiaTheme="majorEastAsia" w:hAnsi="Trebuchet MS" w:cstheme="majorBidi"/>
                          <w:b/>
                          <w:color w:val="002060"/>
                          <w:spacing w:val="-10"/>
                          <w:kern w:val="28"/>
                          <w:sz w:val="40"/>
                          <w:szCs w:val="56"/>
                        </w:rPr>
                      </w:pPr>
                      <w:r w:rsidRPr="00D33D44">
                        <w:rPr>
                          <w:rFonts w:ascii="Trebuchet MS" w:eastAsiaTheme="majorEastAsia" w:hAnsi="Trebuchet MS" w:cstheme="majorBidi"/>
                          <w:b/>
                          <w:color w:val="002060"/>
                          <w:spacing w:val="-10"/>
                          <w:kern w:val="28"/>
                          <w:sz w:val="40"/>
                          <w:szCs w:val="56"/>
                        </w:rPr>
                        <w:t xml:space="preserve">Schade geval </w:t>
                      </w:r>
                      <w:proofErr w:type="spellStart"/>
                      <w:r w:rsidRPr="00D33D44">
                        <w:rPr>
                          <w:rFonts w:ascii="Trebuchet MS" w:eastAsiaTheme="majorEastAsia" w:hAnsi="Trebuchet MS" w:cstheme="majorBidi"/>
                          <w:b/>
                          <w:color w:val="002060"/>
                          <w:spacing w:val="-10"/>
                          <w:kern w:val="28"/>
                          <w:sz w:val="40"/>
                          <w:szCs w:val="56"/>
                        </w:rPr>
                        <w:t>propulsion</w:t>
                      </w:r>
                      <w:proofErr w:type="spellEnd"/>
                      <w:r w:rsidRPr="00D33D44">
                        <w:rPr>
                          <w:rFonts w:ascii="Trebuchet MS" w:eastAsiaTheme="majorEastAsia" w:hAnsi="Trebuchet MS" w:cstheme="majorBidi"/>
                          <w:b/>
                          <w:color w:val="002060"/>
                          <w:spacing w:val="-10"/>
                          <w:kern w:val="28"/>
                          <w:sz w:val="40"/>
                          <w:szCs w:val="56"/>
                        </w:rPr>
                        <w:t xml:space="preserve"> GBX PS 2010</w:t>
                      </w:r>
                    </w:p>
                    <w:p w:rsidR="0066102D" w:rsidRPr="006900A4" w:rsidRDefault="0066102D" w:rsidP="00993D98">
                      <w:pPr>
                        <w:rPr>
                          <w:rFonts w:ascii="Trebuchet MS" w:hAnsi="Trebuchet MS"/>
                          <w:sz w:val="24"/>
                          <w:szCs w:val="24"/>
                        </w:rPr>
                      </w:pPr>
                    </w:p>
                    <w:p w:rsidR="0066102D" w:rsidRPr="006900A4" w:rsidRDefault="0066102D" w:rsidP="00993D98">
                      <w:pPr>
                        <w:rPr>
                          <w:lang w:eastAsia="ja-JP"/>
                        </w:rPr>
                      </w:pPr>
                      <w:r>
                        <w:rPr>
                          <w:rFonts w:ascii="Trebuchet MS" w:hAnsi="Trebuchet MS"/>
                          <w:b/>
                          <w:color w:val="002060"/>
                          <w:sz w:val="36"/>
                          <w:szCs w:val="36"/>
                          <w:lang w:eastAsia="ja-JP"/>
                        </w:rPr>
                        <w:t xml:space="preserve">1. </w:t>
                      </w:r>
                      <w:r w:rsidRPr="001C117E">
                        <w:rPr>
                          <w:rFonts w:ascii="Trebuchet MS" w:hAnsi="Trebuchet MS"/>
                          <w:b/>
                          <w:color w:val="002060"/>
                          <w:sz w:val="36"/>
                          <w:szCs w:val="36"/>
                          <w:lang w:eastAsia="ja-JP"/>
                        </w:rPr>
                        <w:t>Chronologisch verloop van de schade</w:t>
                      </w:r>
                    </w:p>
                    <w:p w:rsidR="0066102D" w:rsidRPr="00D33D44" w:rsidRDefault="0066102D" w:rsidP="00364033">
                      <w:pPr>
                        <w:pStyle w:val="Lijstalinea"/>
                        <w:numPr>
                          <w:ilvl w:val="0"/>
                          <w:numId w:val="24"/>
                        </w:numPr>
                        <w:rPr>
                          <w:rFonts w:eastAsiaTheme="majorEastAsia"/>
                        </w:rPr>
                      </w:pPr>
                      <w:r>
                        <w:rPr>
                          <w:rFonts w:eastAsiaTheme="majorEastAsia"/>
                        </w:rPr>
                        <w:t>E</w:t>
                      </w:r>
                      <w:r w:rsidRPr="00D33D44">
                        <w:rPr>
                          <w:rFonts w:eastAsiaTheme="majorEastAsia"/>
                        </w:rPr>
                        <w:t>erste waarneming</w:t>
                      </w:r>
                    </w:p>
                    <w:p w:rsidR="0066102D" w:rsidRPr="00D33D44" w:rsidRDefault="0066102D" w:rsidP="00993D98">
                      <w:pPr>
                        <w:rPr>
                          <w:rFonts w:ascii="Trebuchet MS" w:hAnsi="Trebuchet MS" w:cstheme="minorHAnsi"/>
                          <w:sz w:val="22"/>
                          <w:szCs w:val="22"/>
                        </w:rPr>
                      </w:pPr>
                      <w:r w:rsidRPr="00D33D44">
                        <w:rPr>
                          <w:rFonts w:ascii="Trebuchet MS" w:hAnsi="Trebuchet MS" w:cstheme="minorHAnsi"/>
                          <w:sz w:val="22"/>
                          <w:szCs w:val="22"/>
                        </w:rPr>
                        <w:t xml:space="preserve">Op 28 december wordt er een verhoogde temperatuur waargenomen op het drive end lager van de ingaande as (input </w:t>
                      </w:r>
                      <w:proofErr w:type="spellStart"/>
                      <w:r w:rsidRPr="00D33D44">
                        <w:rPr>
                          <w:rFonts w:ascii="Trebuchet MS" w:hAnsi="Trebuchet MS" w:cstheme="minorHAnsi"/>
                          <w:sz w:val="22"/>
                          <w:szCs w:val="22"/>
                        </w:rPr>
                        <w:t>shaft</w:t>
                      </w:r>
                      <w:proofErr w:type="spellEnd"/>
                      <w:r w:rsidRPr="00D33D44">
                        <w:rPr>
                          <w:rFonts w:ascii="Trebuchet MS" w:hAnsi="Trebuchet MS" w:cstheme="minorHAnsi"/>
                          <w:sz w:val="22"/>
                          <w:szCs w:val="22"/>
                        </w:rPr>
                        <w:t xml:space="preserve"> </w:t>
                      </w:r>
                      <w:proofErr w:type="spellStart"/>
                      <w:r w:rsidRPr="00D33D44">
                        <w:rPr>
                          <w:rFonts w:ascii="Trebuchet MS" w:hAnsi="Trebuchet MS" w:cstheme="minorHAnsi"/>
                          <w:sz w:val="22"/>
                          <w:szCs w:val="22"/>
                        </w:rPr>
                        <w:t>bearing</w:t>
                      </w:r>
                      <w:proofErr w:type="spellEnd"/>
                      <w:r w:rsidRPr="00D33D44">
                        <w:rPr>
                          <w:rFonts w:ascii="Trebuchet MS" w:hAnsi="Trebuchet MS" w:cstheme="minorHAnsi"/>
                          <w:sz w:val="22"/>
                          <w:szCs w:val="22"/>
                        </w:rPr>
                        <w:t>). Het lager is van positie verplaatst.</w:t>
                      </w:r>
                    </w:p>
                    <w:p w:rsidR="0066102D" w:rsidRPr="00D33D44" w:rsidRDefault="0066102D" w:rsidP="00364033">
                      <w:pPr>
                        <w:pStyle w:val="Lijstalinea"/>
                        <w:numPr>
                          <w:ilvl w:val="0"/>
                          <w:numId w:val="24"/>
                        </w:numPr>
                        <w:rPr>
                          <w:rFonts w:eastAsiaTheme="majorEastAsia"/>
                        </w:rPr>
                      </w:pPr>
                      <w:r>
                        <w:rPr>
                          <w:rFonts w:eastAsiaTheme="majorEastAsia"/>
                        </w:rPr>
                        <w:t>T</w:t>
                      </w:r>
                      <w:r w:rsidRPr="00D33D44">
                        <w:rPr>
                          <w:rFonts w:eastAsiaTheme="majorEastAsia"/>
                        </w:rPr>
                        <w:t>weede waarneming</w:t>
                      </w:r>
                    </w:p>
                    <w:p w:rsidR="0066102D" w:rsidRPr="00F57439" w:rsidRDefault="0066102D" w:rsidP="00F57439">
                      <w:pPr>
                        <w:rPr>
                          <w:rFonts w:ascii="Trebuchet MS" w:eastAsiaTheme="majorEastAsia" w:hAnsi="Trebuchet MS"/>
                          <w:sz w:val="22"/>
                          <w:szCs w:val="22"/>
                          <w:lang w:eastAsia="ja-JP"/>
                        </w:rPr>
                      </w:pPr>
                      <w:r w:rsidRPr="00F57439">
                        <w:rPr>
                          <w:rFonts w:ascii="Trebuchet MS" w:eastAsiaTheme="majorEastAsia" w:hAnsi="Trebuchet MS"/>
                          <w:sz w:val="22"/>
                          <w:szCs w:val="22"/>
                          <w:lang w:eastAsia="ja-JP"/>
                        </w:rPr>
                        <w:t xml:space="preserve">NDE lager input </w:t>
                      </w:r>
                      <w:proofErr w:type="spellStart"/>
                      <w:r w:rsidRPr="00F57439">
                        <w:rPr>
                          <w:rFonts w:ascii="Trebuchet MS" w:eastAsiaTheme="majorEastAsia" w:hAnsi="Trebuchet MS"/>
                          <w:sz w:val="22"/>
                          <w:szCs w:val="22"/>
                          <w:lang w:eastAsia="ja-JP"/>
                        </w:rPr>
                        <w:t>shaft</w:t>
                      </w:r>
                      <w:proofErr w:type="spellEnd"/>
                      <w:r w:rsidRPr="00F57439">
                        <w:rPr>
                          <w:rFonts w:ascii="Trebuchet MS" w:eastAsiaTheme="majorEastAsia" w:hAnsi="Trebuchet MS"/>
                          <w:sz w:val="22"/>
                          <w:szCs w:val="22"/>
                          <w:lang w:eastAsia="ja-JP"/>
                        </w:rPr>
                        <w:t xml:space="preserve"> is verdraaid en de </w:t>
                      </w:r>
                      <w:proofErr w:type="spellStart"/>
                      <w:r w:rsidRPr="00F57439">
                        <w:rPr>
                          <w:rFonts w:ascii="Trebuchet MS" w:eastAsiaTheme="majorEastAsia" w:hAnsi="Trebuchet MS"/>
                          <w:sz w:val="22"/>
                          <w:szCs w:val="22"/>
                          <w:lang w:eastAsia="ja-JP"/>
                        </w:rPr>
                        <w:t>locking</w:t>
                      </w:r>
                      <w:proofErr w:type="spellEnd"/>
                      <w:r w:rsidRPr="00F57439">
                        <w:rPr>
                          <w:rFonts w:ascii="Trebuchet MS" w:eastAsiaTheme="majorEastAsia" w:hAnsi="Trebuchet MS"/>
                          <w:sz w:val="22"/>
                          <w:szCs w:val="22"/>
                          <w:lang w:eastAsia="ja-JP"/>
                        </w:rPr>
                        <w:t xml:space="preserve"> pin afgebroken.</w:t>
                      </w:r>
                    </w:p>
                    <w:p w:rsidR="0066102D" w:rsidRPr="00D33D44" w:rsidRDefault="0066102D" w:rsidP="00364033">
                      <w:pPr>
                        <w:pStyle w:val="Lijstalinea"/>
                        <w:numPr>
                          <w:ilvl w:val="0"/>
                          <w:numId w:val="24"/>
                        </w:numPr>
                        <w:rPr>
                          <w:rFonts w:eastAsiaTheme="majorEastAsia"/>
                        </w:rPr>
                      </w:pPr>
                      <w:r>
                        <w:rPr>
                          <w:rFonts w:eastAsiaTheme="majorEastAsia"/>
                        </w:rPr>
                        <w:t>D</w:t>
                      </w:r>
                      <w:r w:rsidRPr="00D33D44">
                        <w:rPr>
                          <w:rFonts w:eastAsiaTheme="majorEastAsia"/>
                        </w:rPr>
                        <w:t>erde waarneming</w:t>
                      </w:r>
                    </w:p>
                    <w:p w:rsidR="0066102D" w:rsidRDefault="0066102D" w:rsidP="00993D98">
                      <w:pPr>
                        <w:rPr>
                          <w:rFonts w:ascii="Trebuchet MS" w:hAnsi="Trebuchet MS"/>
                          <w:sz w:val="22"/>
                          <w:szCs w:val="22"/>
                        </w:rPr>
                      </w:pPr>
                      <w:r w:rsidRPr="00D33D44">
                        <w:rPr>
                          <w:rFonts w:ascii="Trebuchet MS" w:hAnsi="Trebuchet MS"/>
                          <w:sz w:val="22"/>
                          <w:szCs w:val="22"/>
                        </w:rPr>
                        <w:t>De twee lagers op de as tussen het eerste en tweede cover zijn ver</w:t>
                      </w:r>
                      <w:r>
                        <w:rPr>
                          <w:rFonts w:ascii="Trebuchet MS" w:hAnsi="Trebuchet MS"/>
                          <w:sz w:val="22"/>
                          <w:szCs w:val="22"/>
                        </w:rPr>
                        <w:t xml:space="preserve">draaid. </w:t>
                      </w:r>
                      <w:proofErr w:type="spellStart"/>
                      <w:r>
                        <w:rPr>
                          <w:rFonts w:ascii="Trebuchet MS" w:hAnsi="Trebuchet MS"/>
                          <w:sz w:val="22"/>
                          <w:szCs w:val="22"/>
                        </w:rPr>
                        <w:t>Locking</w:t>
                      </w:r>
                      <w:proofErr w:type="spellEnd"/>
                      <w:r>
                        <w:rPr>
                          <w:rFonts w:ascii="Trebuchet MS" w:hAnsi="Trebuchet MS"/>
                          <w:sz w:val="22"/>
                          <w:szCs w:val="22"/>
                        </w:rPr>
                        <w:t xml:space="preserve"> </w:t>
                      </w:r>
                      <w:proofErr w:type="spellStart"/>
                      <w:r>
                        <w:rPr>
                          <w:rFonts w:ascii="Trebuchet MS" w:hAnsi="Trebuchet MS"/>
                          <w:sz w:val="22"/>
                          <w:szCs w:val="22"/>
                        </w:rPr>
                        <w:t>pins</w:t>
                      </w:r>
                      <w:proofErr w:type="spellEnd"/>
                      <w:r>
                        <w:rPr>
                          <w:rFonts w:ascii="Trebuchet MS" w:hAnsi="Trebuchet MS"/>
                          <w:sz w:val="22"/>
                          <w:szCs w:val="22"/>
                        </w:rPr>
                        <w:t xml:space="preserve"> afgebroken.</w:t>
                      </w:r>
                    </w:p>
                    <w:p w:rsidR="0066102D" w:rsidRPr="00D33D44" w:rsidRDefault="0066102D" w:rsidP="00993D98">
                      <w:pPr>
                        <w:rPr>
                          <w:rFonts w:ascii="Trebuchet MS" w:hAnsi="Trebuchet MS"/>
                          <w:sz w:val="22"/>
                          <w:szCs w:val="22"/>
                        </w:rPr>
                      </w:pPr>
                    </w:p>
                    <w:p w:rsidR="0066102D" w:rsidRPr="001C117E" w:rsidRDefault="0066102D" w:rsidP="002401FC">
                      <w:pPr>
                        <w:rPr>
                          <w:rFonts w:ascii="Trebuchet MS" w:hAnsi="Trebuchet MS"/>
                          <w:b/>
                          <w:color w:val="002060"/>
                          <w:sz w:val="36"/>
                          <w:szCs w:val="36"/>
                          <w:lang w:eastAsia="ja-JP"/>
                        </w:rPr>
                      </w:pPr>
                      <w:r>
                        <w:rPr>
                          <w:rFonts w:ascii="Trebuchet MS" w:hAnsi="Trebuchet MS"/>
                          <w:b/>
                          <w:color w:val="002060"/>
                          <w:sz w:val="36"/>
                          <w:szCs w:val="36"/>
                          <w:lang w:eastAsia="ja-JP"/>
                        </w:rPr>
                        <w:t>2.</w:t>
                      </w:r>
                      <w:r w:rsidRPr="001C117E">
                        <w:rPr>
                          <w:rFonts w:ascii="Trebuchet MS" w:hAnsi="Trebuchet MS"/>
                          <w:b/>
                          <w:color w:val="002060"/>
                          <w:sz w:val="36"/>
                          <w:szCs w:val="36"/>
                          <w:lang w:eastAsia="ja-JP"/>
                        </w:rPr>
                        <w:t xml:space="preserve"> M</w:t>
                      </w:r>
                      <w:r>
                        <w:rPr>
                          <w:rFonts w:ascii="Trebuchet MS" w:hAnsi="Trebuchet MS"/>
                          <w:b/>
                          <w:color w:val="002060"/>
                          <w:sz w:val="36"/>
                          <w:szCs w:val="36"/>
                          <w:lang w:eastAsia="ja-JP"/>
                        </w:rPr>
                        <w:t>ogelijke oorzaken</w:t>
                      </w:r>
                    </w:p>
                    <w:p w:rsidR="0066102D" w:rsidRDefault="0066102D" w:rsidP="00993D98">
                      <w:pPr>
                        <w:rPr>
                          <w:rFonts w:ascii="Trebuchet MS" w:hAnsi="Trebuchet MS"/>
                          <w:sz w:val="22"/>
                          <w:szCs w:val="22"/>
                          <w:lang w:eastAsia="ja-JP"/>
                        </w:rPr>
                      </w:pPr>
                      <w:r w:rsidRPr="00D33D44">
                        <w:rPr>
                          <w:rFonts w:ascii="Trebuchet MS" w:hAnsi="Trebuchet MS"/>
                          <w:sz w:val="22"/>
                          <w:szCs w:val="22"/>
                          <w:lang w:eastAsia="ja-JP"/>
                        </w:rPr>
                        <w:t xml:space="preserve">Afbreken van de </w:t>
                      </w:r>
                      <w:proofErr w:type="spellStart"/>
                      <w:r w:rsidRPr="00D33D44">
                        <w:rPr>
                          <w:rFonts w:ascii="Trebuchet MS" w:hAnsi="Trebuchet MS"/>
                          <w:sz w:val="22"/>
                          <w:szCs w:val="22"/>
                          <w:lang w:eastAsia="ja-JP"/>
                        </w:rPr>
                        <w:t>locking</w:t>
                      </w:r>
                      <w:proofErr w:type="spellEnd"/>
                      <w:r w:rsidRPr="00D33D44">
                        <w:rPr>
                          <w:rFonts w:ascii="Trebuchet MS" w:hAnsi="Trebuchet MS"/>
                          <w:sz w:val="22"/>
                          <w:szCs w:val="22"/>
                          <w:lang w:eastAsia="ja-JP"/>
                        </w:rPr>
                        <w:t xml:space="preserve"> pin</w:t>
                      </w:r>
                      <w:r>
                        <w:rPr>
                          <w:rFonts w:ascii="Trebuchet MS" w:hAnsi="Trebuchet MS"/>
                          <w:sz w:val="22"/>
                          <w:szCs w:val="22"/>
                          <w:lang w:eastAsia="ja-JP"/>
                        </w:rPr>
                        <w:t>.</w:t>
                      </w:r>
                    </w:p>
                    <w:p w:rsidR="0066102D" w:rsidRPr="00D33D44" w:rsidRDefault="0066102D" w:rsidP="00993D98">
                      <w:pPr>
                        <w:rPr>
                          <w:rFonts w:ascii="Trebuchet MS" w:hAnsi="Trebuchet MS"/>
                          <w:sz w:val="22"/>
                          <w:szCs w:val="22"/>
                          <w:lang w:eastAsia="ja-JP"/>
                        </w:rPr>
                      </w:pPr>
                    </w:p>
                    <w:p w:rsidR="0066102D" w:rsidRPr="001C117E" w:rsidRDefault="0066102D" w:rsidP="002401FC">
                      <w:pPr>
                        <w:rPr>
                          <w:rFonts w:ascii="Trebuchet MS" w:hAnsi="Trebuchet MS"/>
                          <w:b/>
                          <w:color w:val="002060"/>
                          <w:sz w:val="36"/>
                          <w:szCs w:val="36"/>
                          <w:lang w:eastAsia="ja-JP"/>
                        </w:rPr>
                      </w:pPr>
                      <w:r w:rsidRPr="001C117E">
                        <w:rPr>
                          <w:rFonts w:ascii="Trebuchet MS" w:hAnsi="Trebuchet MS"/>
                          <w:b/>
                          <w:color w:val="002060"/>
                          <w:sz w:val="36"/>
                          <w:szCs w:val="36"/>
                          <w:lang w:eastAsia="ja-JP"/>
                        </w:rPr>
                        <w:t>3.</w:t>
                      </w:r>
                      <w:r>
                        <w:rPr>
                          <w:rFonts w:ascii="Trebuchet MS" w:hAnsi="Trebuchet MS"/>
                          <w:b/>
                          <w:color w:val="002060"/>
                          <w:sz w:val="36"/>
                          <w:szCs w:val="36"/>
                          <w:lang w:eastAsia="ja-JP"/>
                        </w:rPr>
                        <w:t xml:space="preserve"> </w:t>
                      </w:r>
                      <w:r w:rsidRPr="001C117E">
                        <w:rPr>
                          <w:rFonts w:ascii="Trebuchet MS" w:hAnsi="Trebuchet MS"/>
                          <w:b/>
                          <w:color w:val="002060"/>
                          <w:sz w:val="36"/>
                          <w:szCs w:val="36"/>
                          <w:lang w:eastAsia="ja-JP"/>
                        </w:rPr>
                        <w:t>O</w:t>
                      </w:r>
                      <w:r>
                        <w:rPr>
                          <w:rFonts w:ascii="Trebuchet MS" w:hAnsi="Trebuchet MS"/>
                          <w:b/>
                          <w:color w:val="002060"/>
                          <w:sz w:val="36"/>
                          <w:szCs w:val="36"/>
                          <w:lang w:eastAsia="ja-JP"/>
                        </w:rPr>
                        <w:t>plossingen</w:t>
                      </w:r>
                    </w:p>
                    <w:p w:rsidR="0066102D" w:rsidRDefault="0066102D" w:rsidP="00993D98">
                      <w:pPr>
                        <w:rPr>
                          <w:rFonts w:ascii="Trebuchet MS" w:hAnsi="Trebuchet MS"/>
                          <w:sz w:val="22"/>
                          <w:szCs w:val="22"/>
                          <w:lang w:eastAsia="ja-JP"/>
                        </w:rPr>
                      </w:pPr>
                      <w:proofErr w:type="spellStart"/>
                      <w:r w:rsidRPr="00D33D44">
                        <w:rPr>
                          <w:rFonts w:ascii="Trebuchet MS" w:hAnsi="Trebuchet MS"/>
                          <w:sz w:val="22"/>
                          <w:szCs w:val="22"/>
                          <w:lang w:eastAsia="ja-JP"/>
                        </w:rPr>
                        <w:t>Verbussen</w:t>
                      </w:r>
                      <w:proofErr w:type="spellEnd"/>
                      <w:r w:rsidRPr="00D33D44">
                        <w:rPr>
                          <w:rFonts w:ascii="Trebuchet MS" w:hAnsi="Trebuchet MS"/>
                          <w:sz w:val="22"/>
                          <w:szCs w:val="22"/>
                          <w:lang w:eastAsia="ja-JP"/>
                        </w:rPr>
                        <w:t xml:space="preserve"> van de lager</w:t>
                      </w:r>
                      <w:r>
                        <w:rPr>
                          <w:rFonts w:ascii="Trebuchet MS" w:hAnsi="Trebuchet MS"/>
                          <w:sz w:val="22"/>
                          <w:szCs w:val="22"/>
                          <w:lang w:eastAsia="ja-JP"/>
                        </w:rPr>
                        <w:t xml:space="preserve"> </w:t>
                      </w:r>
                      <w:r w:rsidRPr="00D33D44">
                        <w:rPr>
                          <w:rFonts w:ascii="Trebuchet MS" w:hAnsi="Trebuchet MS"/>
                          <w:sz w:val="22"/>
                          <w:szCs w:val="22"/>
                          <w:lang w:eastAsia="ja-JP"/>
                        </w:rPr>
                        <w:t xml:space="preserve">boringen van de twee verdraaide lagers om het meedraaien tegen te gaan. De </w:t>
                      </w:r>
                      <w:proofErr w:type="spellStart"/>
                      <w:r w:rsidRPr="00D33D44">
                        <w:rPr>
                          <w:rFonts w:ascii="Trebuchet MS" w:hAnsi="Trebuchet MS"/>
                          <w:sz w:val="22"/>
                          <w:szCs w:val="22"/>
                          <w:lang w:eastAsia="ja-JP"/>
                        </w:rPr>
                        <w:t>locking</w:t>
                      </w:r>
                      <w:proofErr w:type="spellEnd"/>
                      <w:r w:rsidRPr="00D33D44">
                        <w:rPr>
                          <w:rFonts w:ascii="Trebuchet MS" w:hAnsi="Trebuchet MS"/>
                          <w:sz w:val="22"/>
                          <w:szCs w:val="22"/>
                          <w:lang w:eastAsia="ja-JP"/>
                        </w:rPr>
                        <w:t xml:space="preserve"> </w:t>
                      </w:r>
                      <w:proofErr w:type="spellStart"/>
                      <w:r w:rsidRPr="00D33D44">
                        <w:rPr>
                          <w:rFonts w:ascii="Trebuchet MS" w:hAnsi="Trebuchet MS"/>
                          <w:sz w:val="22"/>
                          <w:szCs w:val="22"/>
                          <w:lang w:eastAsia="ja-JP"/>
                        </w:rPr>
                        <w:t>pins</w:t>
                      </w:r>
                      <w:proofErr w:type="spellEnd"/>
                      <w:r w:rsidRPr="00D33D44">
                        <w:rPr>
                          <w:rFonts w:ascii="Trebuchet MS" w:hAnsi="Trebuchet MS"/>
                          <w:sz w:val="22"/>
                          <w:szCs w:val="22"/>
                          <w:lang w:eastAsia="ja-JP"/>
                        </w:rPr>
                        <w:t xml:space="preserve"> vernieuwen.</w:t>
                      </w:r>
                    </w:p>
                    <w:p w:rsidR="0066102D" w:rsidRPr="00D33D44" w:rsidRDefault="0066102D" w:rsidP="00993D98">
                      <w:pPr>
                        <w:rPr>
                          <w:rFonts w:ascii="Trebuchet MS" w:hAnsi="Trebuchet MS"/>
                          <w:sz w:val="22"/>
                          <w:szCs w:val="22"/>
                          <w:lang w:eastAsia="ja-JP"/>
                        </w:rPr>
                      </w:pPr>
                    </w:p>
                    <w:p w:rsidR="0066102D" w:rsidRPr="002401FC" w:rsidRDefault="0066102D" w:rsidP="002401FC">
                      <w:pPr>
                        <w:spacing w:line="259" w:lineRule="auto"/>
                        <w:rPr>
                          <w:rFonts w:eastAsiaTheme="minorHAnsi"/>
                          <w:b/>
                          <w:color w:val="002060"/>
                          <w:sz w:val="36"/>
                          <w:szCs w:val="36"/>
                        </w:rPr>
                      </w:pPr>
                      <w:r w:rsidRPr="002401FC">
                        <w:rPr>
                          <w:rFonts w:eastAsiaTheme="minorHAnsi"/>
                          <w:b/>
                          <w:color w:val="002060"/>
                          <w:sz w:val="36"/>
                          <w:szCs w:val="36"/>
                        </w:rPr>
                        <w:t>4. Aantal draaiuren</w:t>
                      </w:r>
                    </w:p>
                    <w:p w:rsidR="0066102D" w:rsidRPr="00AF20D6" w:rsidRDefault="0066102D" w:rsidP="00364033">
                      <w:pPr>
                        <w:numPr>
                          <w:ilvl w:val="0"/>
                          <w:numId w:val="12"/>
                        </w:numPr>
                        <w:spacing w:line="259" w:lineRule="auto"/>
                        <w:contextualSpacing/>
                        <w:rPr>
                          <w:rFonts w:ascii="Trebuchet MS" w:hAnsi="Trebuchet MS"/>
                          <w:sz w:val="22"/>
                          <w:szCs w:val="22"/>
                          <w:lang w:eastAsia="ja-JP"/>
                        </w:rPr>
                      </w:pPr>
                      <w:r>
                        <w:rPr>
                          <w:rFonts w:ascii="Trebuchet MS" w:hAnsi="Trebuchet MS"/>
                          <w:sz w:val="22"/>
                          <w:szCs w:val="22"/>
                          <w:lang w:eastAsia="ja-JP"/>
                        </w:rPr>
                        <w:t>Totaal aantal draaiuren: 61415</w:t>
                      </w:r>
                      <w:r w:rsidRPr="00AF20D6">
                        <w:rPr>
                          <w:rFonts w:ascii="Trebuchet MS" w:hAnsi="Trebuchet MS"/>
                          <w:sz w:val="22"/>
                          <w:szCs w:val="22"/>
                          <w:lang w:eastAsia="ja-JP"/>
                        </w:rPr>
                        <w:t>uren.</w:t>
                      </w:r>
                    </w:p>
                    <w:p w:rsidR="0066102D" w:rsidRDefault="0066102D" w:rsidP="00364033">
                      <w:pPr>
                        <w:numPr>
                          <w:ilvl w:val="0"/>
                          <w:numId w:val="12"/>
                        </w:numPr>
                        <w:spacing w:line="259" w:lineRule="auto"/>
                        <w:contextualSpacing/>
                        <w:rPr>
                          <w:rFonts w:ascii="Trebuchet MS" w:hAnsi="Trebuchet MS"/>
                          <w:sz w:val="22"/>
                          <w:szCs w:val="22"/>
                          <w:lang w:eastAsia="ja-JP"/>
                        </w:rPr>
                      </w:pPr>
                      <w:r w:rsidRPr="00AF20D6">
                        <w:rPr>
                          <w:rFonts w:ascii="Trebuchet MS" w:hAnsi="Trebuchet MS"/>
                          <w:sz w:val="22"/>
                          <w:szCs w:val="22"/>
                          <w:lang w:eastAsia="ja-JP"/>
                        </w:rPr>
                        <w:t>Draaiuren sinds laatste onderhoud of schade: 297uren.</w:t>
                      </w:r>
                    </w:p>
                    <w:p w:rsidR="0066102D" w:rsidRPr="00AF20D6" w:rsidRDefault="0066102D" w:rsidP="00AF20D6">
                      <w:pPr>
                        <w:spacing w:line="259" w:lineRule="auto"/>
                        <w:ind w:left="720"/>
                        <w:contextualSpacing/>
                        <w:rPr>
                          <w:rFonts w:ascii="Trebuchet MS" w:hAnsi="Trebuchet MS"/>
                          <w:sz w:val="22"/>
                          <w:szCs w:val="22"/>
                          <w:lang w:eastAsia="ja-JP"/>
                        </w:rPr>
                      </w:pPr>
                    </w:p>
                    <w:p w:rsidR="0066102D" w:rsidRPr="00AF20D6" w:rsidRDefault="0066102D" w:rsidP="002401FC">
                      <w:pPr>
                        <w:rPr>
                          <w:rFonts w:eastAsiaTheme="majorEastAsia"/>
                        </w:rPr>
                      </w:pPr>
                      <w:r>
                        <w:rPr>
                          <w:b/>
                          <w:color w:val="002060"/>
                          <w:sz w:val="36"/>
                          <w:szCs w:val="36"/>
                        </w:rPr>
                        <w:t>5</w:t>
                      </w:r>
                      <w:r w:rsidRPr="002401FC">
                        <w:rPr>
                          <w:b/>
                          <w:color w:val="002060"/>
                          <w:sz w:val="36"/>
                          <w:szCs w:val="36"/>
                        </w:rPr>
                        <w:t xml:space="preserve">. </w:t>
                      </w:r>
                      <w:r>
                        <w:rPr>
                          <w:b/>
                          <w:color w:val="002060"/>
                          <w:sz w:val="36"/>
                          <w:szCs w:val="36"/>
                        </w:rPr>
                        <w:t xml:space="preserve">SPM </w:t>
                      </w:r>
                      <w:proofErr w:type="spellStart"/>
                      <w:r>
                        <w:rPr>
                          <w:b/>
                          <w:color w:val="002060"/>
                          <w:sz w:val="36"/>
                          <w:szCs w:val="36"/>
                        </w:rPr>
                        <w:t>condition</w:t>
                      </w:r>
                      <w:proofErr w:type="spellEnd"/>
                      <w:r>
                        <w:rPr>
                          <w:b/>
                          <w:color w:val="002060"/>
                          <w:sz w:val="36"/>
                          <w:szCs w:val="36"/>
                        </w:rPr>
                        <w:t xml:space="preserve"> monitoring</w:t>
                      </w:r>
                    </w:p>
                    <w:p w:rsidR="0066102D" w:rsidRPr="00EC4CF6" w:rsidRDefault="0066102D" w:rsidP="00993D98">
                      <w:pPr>
                        <w:rPr>
                          <w:rFonts w:ascii="Trebuchet MS" w:hAnsi="Trebuchet MS"/>
                          <w:sz w:val="22"/>
                          <w:szCs w:val="22"/>
                          <w:lang w:eastAsia="ja-JP"/>
                        </w:rPr>
                      </w:pPr>
                      <w:r w:rsidRPr="00EC4CF6">
                        <w:rPr>
                          <w:rFonts w:ascii="Trebuchet MS" w:hAnsi="Trebuchet MS"/>
                          <w:sz w:val="22"/>
                          <w:szCs w:val="22"/>
                          <w:lang w:eastAsia="ja-JP"/>
                        </w:rPr>
                        <w:t xml:space="preserve">Van volgende methode van </w:t>
                      </w:r>
                      <w:proofErr w:type="spellStart"/>
                      <w:r w:rsidRPr="00EC4CF6">
                        <w:rPr>
                          <w:rFonts w:ascii="Trebuchet MS" w:hAnsi="Trebuchet MS"/>
                          <w:sz w:val="22"/>
                          <w:szCs w:val="22"/>
                          <w:lang w:eastAsia="ja-JP"/>
                        </w:rPr>
                        <w:t>condition</w:t>
                      </w:r>
                      <w:proofErr w:type="spellEnd"/>
                      <w:r w:rsidRPr="00EC4CF6">
                        <w:rPr>
                          <w:rFonts w:ascii="Trebuchet MS" w:hAnsi="Trebuchet MS"/>
                          <w:sz w:val="22"/>
                          <w:szCs w:val="22"/>
                          <w:lang w:eastAsia="ja-JP"/>
                        </w:rPr>
                        <w:t xml:space="preserve"> monitoring systems wordt gebruikt aan boord van de Vasco Da </w:t>
                      </w:r>
                      <w:proofErr w:type="spellStart"/>
                      <w:r w:rsidRPr="00EC4CF6">
                        <w:rPr>
                          <w:rFonts w:ascii="Trebuchet MS" w:hAnsi="Trebuchet MS"/>
                          <w:sz w:val="22"/>
                          <w:szCs w:val="22"/>
                          <w:lang w:eastAsia="ja-JP"/>
                        </w:rPr>
                        <w:t>Gama</w:t>
                      </w:r>
                      <w:proofErr w:type="spellEnd"/>
                      <w:r w:rsidRPr="00EC4CF6">
                        <w:rPr>
                          <w:rFonts w:ascii="Trebuchet MS" w:hAnsi="Trebuchet MS"/>
                          <w:sz w:val="22"/>
                          <w:szCs w:val="22"/>
                          <w:lang w:eastAsia="ja-JP"/>
                        </w:rPr>
                        <w:t xml:space="preserve">. Onderstaande </w:t>
                      </w:r>
                      <w:r>
                        <w:rPr>
                          <w:rFonts w:ascii="Trebuchet MS" w:hAnsi="Trebuchet MS"/>
                          <w:sz w:val="22"/>
                          <w:szCs w:val="22"/>
                          <w:lang w:eastAsia="ja-JP"/>
                        </w:rPr>
                        <w:t>figuren geven de resultaten van de metingen weer.</w:t>
                      </w:r>
                    </w:p>
                  </w:txbxContent>
                </v:textbox>
                <w10:wrap type="topAndBottom" anchorx="page"/>
              </v:shape>
            </w:pict>
          </mc:Fallback>
        </mc:AlternateContent>
      </w:r>
    </w:p>
    <w:p w:rsidR="00993D98" w:rsidRPr="00EC421E" w:rsidRDefault="00BF4780" w:rsidP="00234527">
      <w:pPr>
        <w:rPr>
          <w:rStyle w:val="Subtielebenadrukking"/>
          <w:i w:val="0"/>
          <w:sz w:val="22"/>
          <w:szCs w:val="22"/>
          <w:lang w:val="nl-NL"/>
        </w:rPr>
      </w:pPr>
      <w:r>
        <w:rPr>
          <w:noProof/>
          <w:lang w:eastAsia="nl-BE"/>
        </w:rPr>
        <w:lastRenderedPageBreak/>
        <w:drawing>
          <wp:anchor distT="0" distB="0" distL="114300" distR="114300" simplePos="0" relativeHeight="251918336" behindDoc="0" locked="0" layoutInCell="1" allowOverlap="1" wp14:anchorId="5AC0106B" wp14:editId="1542C91E">
            <wp:simplePos x="0" y="0"/>
            <wp:positionH relativeFrom="margin">
              <wp:posOffset>717550</wp:posOffset>
            </wp:positionH>
            <wp:positionV relativeFrom="paragraph">
              <wp:posOffset>6530340</wp:posOffset>
            </wp:positionV>
            <wp:extent cx="4319905" cy="2054225"/>
            <wp:effectExtent l="0" t="0" r="4445" b="3175"/>
            <wp:wrapTopAndBottom/>
            <wp:docPr id="376" name="Afbeelding 376" descr="jpg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1E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17312" behindDoc="0" locked="0" layoutInCell="1" allowOverlap="1" wp14:anchorId="3E2A3B1F" wp14:editId="752AE914">
            <wp:simplePos x="0" y="0"/>
            <wp:positionH relativeFrom="margin">
              <wp:posOffset>717550</wp:posOffset>
            </wp:positionH>
            <wp:positionV relativeFrom="paragraph">
              <wp:posOffset>4462145</wp:posOffset>
            </wp:positionV>
            <wp:extent cx="4319905" cy="2054225"/>
            <wp:effectExtent l="0" t="0" r="4445" b="3175"/>
            <wp:wrapTopAndBottom/>
            <wp:docPr id="350" name="Afbeelding 350" descr="jpg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g1D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16288" behindDoc="0" locked="0" layoutInCell="1" allowOverlap="1" wp14:anchorId="0A3C95C9" wp14:editId="514AFAB0">
            <wp:simplePos x="0" y="0"/>
            <wp:positionH relativeFrom="margin">
              <wp:posOffset>717550</wp:posOffset>
            </wp:positionH>
            <wp:positionV relativeFrom="paragraph">
              <wp:posOffset>2214245</wp:posOffset>
            </wp:positionV>
            <wp:extent cx="4319905" cy="2054225"/>
            <wp:effectExtent l="0" t="0" r="4445" b="3175"/>
            <wp:wrapTopAndBottom/>
            <wp:docPr id="349" name="Afbeelding 349" descr="jpg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1D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15264" behindDoc="0" locked="0" layoutInCell="1" allowOverlap="1" wp14:anchorId="44801465" wp14:editId="009B3419">
            <wp:simplePos x="0" y="0"/>
            <wp:positionH relativeFrom="margin">
              <wp:align>center</wp:align>
            </wp:positionH>
            <wp:positionV relativeFrom="paragraph">
              <wp:posOffset>128270</wp:posOffset>
            </wp:positionV>
            <wp:extent cx="4319905" cy="2054225"/>
            <wp:effectExtent l="0" t="0" r="4445" b="3175"/>
            <wp:wrapTopAndBottom/>
            <wp:docPr id="348" name="Afbeelding 348" descr="jpg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1D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780" w:rsidRDefault="00BF4780">
      <w:pPr>
        <w:rPr>
          <w:rStyle w:val="Subtielebenadrukking"/>
          <w:i w:val="0"/>
          <w:sz w:val="22"/>
          <w:szCs w:val="22"/>
          <w:lang w:val="nl-NL"/>
        </w:rPr>
      </w:pPr>
      <w:r>
        <w:rPr>
          <w:rStyle w:val="Subtielebenadrukking"/>
          <w:i w:val="0"/>
          <w:sz w:val="22"/>
          <w:szCs w:val="22"/>
          <w:lang w:val="nl-NL"/>
        </w:rPr>
        <w:br w:type="page"/>
      </w:r>
    </w:p>
    <w:p w:rsidR="00993D98" w:rsidRPr="00EC421E" w:rsidRDefault="00BF4780" w:rsidP="00234527">
      <w:pPr>
        <w:rPr>
          <w:rStyle w:val="Subtielebenadrukking"/>
          <w:i w:val="0"/>
          <w:sz w:val="22"/>
          <w:szCs w:val="22"/>
          <w:lang w:val="nl-NL"/>
        </w:rPr>
      </w:pPr>
      <w:r>
        <w:rPr>
          <w:noProof/>
          <w:lang w:eastAsia="nl-BE"/>
        </w:rPr>
        <w:lastRenderedPageBreak/>
        <w:drawing>
          <wp:anchor distT="0" distB="0" distL="114300" distR="114300" simplePos="0" relativeHeight="251922432" behindDoc="0" locked="0" layoutInCell="1" allowOverlap="1" wp14:anchorId="5D2A488B" wp14:editId="3A2DF5CF">
            <wp:simplePos x="0" y="0"/>
            <wp:positionH relativeFrom="margin">
              <wp:align>center</wp:align>
            </wp:positionH>
            <wp:positionV relativeFrom="paragraph">
              <wp:posOffset>6530340</wp:posOffset>
            </wp:positionV>
            <wp:extent cx="4320000" cy="2054634"/>
            <wp:effectExtent l="0" t="0" r="4445" b="3175"/>
            <wp:wrapTopAndBottom/>
            <wp:docPr id="408" name="Afbeelding 408" descr="jpg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pg1E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21408" behindDoc="0" locked="0" layoutInCell="1" allowOverlap="1" wp14:anchorId="103BC810" wp14:editId="6076DAB0">
            <wp:simplePos x="0" y="0"/>
            <wp:positionH relativeFrom="margin">
              <wp:align>center</wp:align>
            </wp:positionH>
            <wp:positionV relativeFrom="paragraph">
              <wp:posOffset>4452620</wp:posOffset>
            </wp:positionV>
            <wp:extent cx="4320000" cy="2054634"/>
            <wp:effectExtent l="0" t="0" r="4445" b="3175"/>
            <wp:wrapTopAndBottom/>
            <wp:docPr id="407" name="Afbeelding 407" descr="jpg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1E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20384" behindDoc="0" locked="0" layoutInCell="1" allowOverlap="1" wp14:anchorId="4AB079B6" wp14:editId="6F3A2AE8">
            <wp:simplePos x="0" y="0"/>
            <wp:positionH relativeFrom="margin">
              <wp:posOffset>717550</wp:posOffset>
            </wp:positionH>
            <wp:positionV relativeFrom="paragraph">
              <wp:posOffset>2204720</wp:posOffset>
            </wp:positionV>
            <wp:extent cx="4320000" cy="2054634"/>
            <wp:effectExtent l="0" t="0" r="4445" b="3175"/>
            <wp:wrapTopAndBottom/>
            <wp:docPr id="378" name="Afbeelding 378" descr="jpg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g1E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19360" behindDoc="0" locked="0" layoutInCell="1" allowOverlap="1" wp14:anchorId="258D06C9" wp14:editId="2E4A1447">
            <wp:simplePos x="0" y="0"/>
            <wp:positionH relativeFrom="margin">
              <wp:posOffset>717550</wp:posOffset>
            </wp:positionH>
            <wp:positionV relativeFrom="paragraph">
              <wp:posOffset>137795</wp:posOffset>
            </wp:positionV>
            <wp:extent cx="4320000" cy="2054634"/>
            <wp:effectExtent l="0" t="0" r="4445" b="3175"/>
            <wp:wrapTopAndBottom/>
            <wp:docPr id="377" name="Afbeelding 377" descr="jpg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g1E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780" w:rsidRDefault="00BF4780">
      <w:pPr>
        <w:rPr>
          <w:rStyle w:val="Subtielebenadrukking"/>
          <w:i w:val="0"/>
          <w:sz w:val="22"/>
          <w:szCs w:val="22"/>
          <w:lang w:val="nl-NL"/>
        </w:rPr>
      </w:pPr>
      <w:r>
        <w:rPr>
          <w:rStyle w:val="Subtielebenadrukking"/>
          <w:i w:val="0"/>
          <w:sz w:val="22"/>
          <w:szCs w:val="22"/>
          <w:lang w:val="nl-NL"/>
        </w:rPr>
        <w:br w:type="page"/>
      </w:r>
    </w:p>
    <w:p w:rsidR="00993D98" w:rsidRPr="00EC421E" w:rsidRDefault="00BF4780" w:rsidP="00234527">
      <w:pPr>
        <w:rPr>
          <w:rStyle w:val="Subtielebenadrukking"/>
          <w:i w:val="0"/>
          <w:sz w:val="22"/>
          <w:szCs w:val="22"/>
          <w:lang w:val="nl-NL"/>
        </w:rPr>
      </w:pPr>
      <w:r>
        <w:rPr>
          <w:noProof/>
          <w:lang w:eastAsia="nl-BE"/>
        </w:rPr>
        <w:lastRenderedPageBreak/>
        <w:drawing>
          <wp:anchor distT="0" distB="0" distL="114300" distR="114300" simplePos="0" relativeHeight="251925504" behindDoc="0" locked="0" layoutInCell="1" allowOverlap="1" wp14:anchorId="6AF8B7AA" wp14:editId="62AAE6B9">
            <wp:simplePos x="0" y="0"/>
            <wp:positionH relativeFrom="margin">
              <wp:posOffset>717550</wp:posOffset>
            </wp:positionH>
            <wp:positionV relativeFrom="paragraph">
              <wp:posOffset>4471670</wp:posOffset>
            </wp:positionV>
            <wp:extent cx="4319905" cy="2054225"/>
            <wp:effectExtent l="0" t="0" r="4445" b="3175"/>
            <wp:wrapTopAndBottom/>
            <wp:docPr id="442" name="Afbeelding 442" descr="jpg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g1E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26528" behindDoc="0" locked="0" layoutInCell="1" allowOverlap="1" wp14:anchorId="51622BAF" wp14:editId="3E32C8AB">
            <wp:simplePos x="0" y="0"/>
            <wp:positionH relativeFrom="margin">
              <wp:align>center</wp:align>
            </wp:positionH>
            <wp:positionV relativeFrom="paragraph">
              <wp:posOffset>6557645</wp:posOffset>
            </wp:positionV>
            <wp:extent cx="4320000" cy="2054634"/>
            <wp:effectExtent l="0" t="0" r="4445" b="3175"/>
            <wp:wrapTopAndBottom/>
            <wp:docPr id="443" name="Afbeelding 443" descr="jpg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g1E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24480" behindDoc="0" locked="0" layoutInCell="1" allowOverlap="1" wp14:anchorId="3D4917C5" wp14:editId="3821BDA1">
            <wp:simplePos x="0" y="0"/>
            <wp:positionH relativeFrom="margin">
              <wp:posOffset>717550</wp:posOffset>
            </wp:positionH>
            <wp:positionV relativeFrom="paragraph">
              <wp:posOffset>2214245</wp:posOffset>
            </wp:positionV>
            <wp:extent cx="4320000" cy="2054634"/>
            <wp:effectExtent l="0" t="0" r="4445" b="3175"/>
            <wp:wrapTopAndBottom/>
            <wp:docPr id="441" name="Afbeelding 441" descr="jpg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g1E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23456" behindDoc="0" locked="0" layoutInCell="1" allowOverlap="1" wp14:anchorId="017493E5" wp14:editId="705A79D3">
            <wp:simplePos x="0" y="0"/>
            <wp:positionH relativeFrom="margin">
              <wp:posOffset>717550</wp:posOffset>
            </wp:positionH>
            <wp:positionV relativeFrom="paragraph">
              <wp:posOffset>147320</wp:posOffset>
            </wp:positionV>
            <wp:extent cx="4320000" cy="2054634"/>
            <wp:effectExtent l="0" t="0" r="4445" b="3175"/>
            <wp:wrapTopAndBottom/>
            <wp:docPr id="409" name="Afbeelding 409" descr="jpg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g1E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780" w:rsidRDefault="00BF4780">
      <w:pPr>
        <w:rPr>
          <w:rStyle w:val="Subtielebenadrukking"/>
          <w:i w:val="0"/>
          <w:sz w:val="22"/>
          <w:szCs w:val="22"/>
          <w:lang w:val="nl-NL"/>
        </w:rPr>
      </w:pPr>
      <w:r>
        <w:rPr>
          <w:rStyle w:val="Subtielebenadrukking"/>
          <w:i w:val="0"/>
          <w:sz w:val="22"/>
          <w:szCs w:val="22"/>
          <w:lang w:val="nl-NL"/>
        </w:rPr>
        <w:br w:type="page"/>
      </w:r>
    </w:p>
    <w:p w:rsidR="00993D98" w:rsidRPr="00EC421E" w:rsidRDefault="00BF4780" w:rsidP="00234527">
      <w:pPr>
        <w:rPr>
          <w:rStyle w:val="Subtielebenadrukking"/>
          <w:i w:val="0"/>
          <w:sz w:val="22"/>
          <w:szCs w:val="22"/>
          <w:lang w:val="nl-NL"/>
        </w:rPr>
      </w:pPr>
      <w:r>
        <w:rPr>
          <w:noProof/>
          <w:lang w:eastAsia="nl-BE"/>
        </w:rPr>
        <w:lastRenderedPageBreak/>
        <w:drawing>
          <wp:anchor distT="0" distB="0" distL="114300" distR="114300" simplePos="0" relativeHeight="251930624" behindDoc="0" locked="0" layoutInCell="1" allowOverlap="1" wp14:anchorId="5A00985A" wp14:editId="63E18E15">
            <wp:simplePos x="0" y="0"/>
            <wp:positionH relativeFrom="margin">
              <wp:align>center</wp:align>
            </wp:positionH>
            <wp:positionV relativeFrom="paragraph">
              <wp:posOffset>6567170</wp:posOffset>
            </wp:positionV>
            <wp:extent cx="4320000" cy="2054634"/>
            <wp:effectExtent l="0" t="0" r="4445" b="3175"/>
            <wp:wrapTopAndBottom/>
            <wp:docPr id="561" name="Afbeelding 561" descr="jpg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g1EC"/>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29600" behindDoc="0" locked="0" layoutInCell="1" allowOverlap="1" wp14:anchorId="5F14B037" wp14:editId="37B92019">
            <wp:simplePos x="0" y="0"/>
            <wp:positionH relativeFrom="margin">
              <wp:posOffset>717550</wp:posOffset>
            </wp:positionH>
            <wp:positionV relativeFrom="paragraph">
              <wp:posOffset>4481195</wp:posOffset>
            </wp:positionV>
            <wp:extent cx="4320000" cy="2054634"/>
            <wp:effectExtent l="0" t="0" r="4445" b="3175"/>
            <wp:wrapTopAndBottom/>
            <wp:docPr id="520" name="Afbeelding 520" descr="jpg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g1EB"/>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28576" behindDoc="0" locked="0" layoutInCell="1" allowOverlap="1" wp14:anchorId="54112B0F" wp14:editId="31ADBF55">
            <wp:simplePos x="0" y="0"/>
            <wp:positionH relativeFrom="margin">
              <wp:posOffset>717550</wp:posOffset>
            </wp:positionH>
            <wp:positionV relativeFrom="paragraph">
              <wp:posOffset>2195195</wp:posOffset>
            </wp:positionV>
            <wp:extent cx="4320000" cy="2054634"/>
            <wp:effectExtent l="0" t="0" r="4445" b="3175"/>
            <wp:wrapTopAndBottom/>
            <wp:docPr id="519" name="Afbeelding 519" descr="jpg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g1E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27552" behindDoc="0" locked="0" layoutInCell="1" allowOverlap="1" wp14:anchorId="7191F465" wp14:editId="0759C2B4">
            <wp:simplePos x="0" y="0"/>
            <wp:positionH relativeFrom="margin">
              <wp:posOffset>717550</wp:posOffset>
            </wp:positionH>
            <wp:positionV relativeFrom="paragraph">
              <wp:posOffset>118745</wp:posOffset>
            </wp:positionV>
            <wp:extent cx="4320000" cy="2054634"/>
            <wp:effectExtent l="0" t="0" r="4445" b="3175"/>
            <wp:wrapTopAndBottom/>
            <wp:docPr id="518" name="Afbeelding 518" descr="jpg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pg1E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D98" w:rsidRPr="00EC421E" w:rsidRDefault="00993D98" w:rsidP="00234527">
      <w:pPr>
        <w:rPr>
          <w:rStyle w:val="Subtielebenadrukking"/>
          <w:i w:val="0"/>
          <w:sz w:val="22"/>
          <w:szCs w:val="22"/>
          <w:lang w:val="nl-NL"/>
        </w:rPr>
      </w:pPr>
    </w:p>
    <w:p w:rsidR="00BF4780" w:rsidRDefault="00707435" w:rsidP="00234527">
      <w:pPr>
        <w:rPr>
          <w:rStyle w:val="Subtielebenadrukking"/>
          <w:i w:val="0"/>
          <w:sz w:val="22"/>
          <w:szCs w:val="22"/>
          <w:lang w:val="nl-NL"/>
        </w:rPr>
      </w:pPr>
      <w:r>
        <w:rPr>
          <w:noProof/>
          <w:lang w:eastAsia="nl-BE"/>
        </w:rPr>
        <w:lastRenderedPageBreak/>
        <w:drawing>
          <wp:anchor distT="0" distB="0" distL="114300" distR="114300" simplePos="0" relativeHeight="251933696" behindDoc="0" locked="0" layoutInCell="1" allowOverlap="1" wp14:anchorId="198F182F" wp14:editId="219F7DAC">
            <wp:simplePos x="0" y="0"/>
            <wp:positionH relativeFrom="page">
              <wp:posOffset>1809115</wp:posOffset>
            </wp:positionH>
            <wp:positionV relativeFrom="paragraph">
              <wp:posOffset>4371975</wp:posOffset>
            </wp:positionV>
            <wp:extent cx="4319905" cy="2054225"/>
            <wp:effectExtent l="0" t="0" r="4445" b="3175"/>
            <wp:wrapTopAndBottom/>
            <wp:docPr id="607" name="Afbeelding 607" descr="jpg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g1E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34720" behindDoc="0" locked="0" layoutInCell="1" allowOverlap="1" wp14:anchorId="7EA4E49B" wp14:editId="16E30632">
            <wp:simplePos x="0" y="0"/>
            <wp:positionH relativeFrom="margin">
              <wp:posOffset>732790</wp:posOffset>
            </wp:positionH>
            <wp:positionV relativeFrom="paragraph">
              <wp:posOffset>6514465</wp:posOffset>
            </wp:positionV>
            <wp:extent cx="4319905" cy="2054225"/>
            <wp:effectExtent l="0" t="0" r="4445" b="3175"/>
            <wp:wrapTopAndBottom/>
            <wp:docPr id="608" name="Afbeelding 608" descr="jpg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pg1F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780">
        <w:rPr>
          <w:noProof/>
          <w:lang w:eastAsia="nl-BE"/>
        </w:rPr>
        <w:drawing>
          <wp:anchor distT="0" distB="0" distL="114300" distR="114300" simplePos="0" relativeHeight="251931648" behindDoc="0" locked="0" layoutInCell="1" allowOverlap="1" wp14:anchorId="1E71779F" wp14:editId="0206BEDF">
            <wp:simplePos x="0" y="0"/>
            <wp:positionH relativeFrom="margin">
              <wp:posOffset>717550</wp:posOffset>
            </wp:positionH>
            <wp:positionV relativeFrom="paragraph">
              <wp:posOffset>121285</wp:posOffset>
            </wp:positionV>
            <wp:extent cx="4319905" cy="2054225"/>
            <wp:effectExtent l="0" t="0" r="4445" b="3175"/>
            <wp:wrapTopAndBottom/>
            <wp:docPr id="562" name="Afbeelding 562" descr="jpg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g1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780">
        <w:rPr>
          <w:noProof/>
          <w:lang w:eastAsia="nl-BE"/>
        </w:rPr>
        <w:drawing>
          <wp:anchor distT="0" distB="0" distL="114300" distR="114300" simplePos="0" relativeHeight="251932672" behindDoc="0" locked="0" layoutInCell="1" allowOverlap="1" wp14:anchorId="57D515A7" wp14:editId="24AC7AB1">
            <wp:simplePos x="0" y="0"/>
            <wp:positionH relativeFrom="margin">
              <wp:posOffset>717550</wp:posOffset>
            </wp:positionH>
            <wp:positionV relativeFrom="paragraph">
              <wp:posOffset>2207260</wp:posOffset>
            </wp:positionV>
            <wp:extent cx="4320000" cy="2054634"/>
            <wp:effectExtent l="0" t="0" r="4445" b="3175"/>
            <wp:wrapTopAndBottom/>
            <wp:docPr id="563" name="Afbeelding 563" descr="jpg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pg1E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780" w:rsidRDefault="00BF4780">
      <w:pPr>
        <w:rPr>
          <w:rStyle w:val="Subtielebenadrukking"/>
          <w:i w:val="0"/>
          <w:sz w:val="22"/>
          <w:szCs w:val="22"/>
          <w:lang w:val="nl-NL"/>
        </w:rPr>
      </w:pPr>
    </w:p>
    <w:p w:rsidR="00402AFD" w:rsidRDefault="0060395D" w:rsidP="00234527">
      <w:pPr>
        <w:rPr>
          <w:rStyle w:val="Subtielebenadrukking"/>
          <w:i w:val="0"/>
          <w:sz w:val="22"/>
          <w:szCs w:val="22"/>
          <w:lang w:val="nl-NL"/>
        </w:rPr>
      </w:pPr>
      <w:r w:rsidRPr="00EC421E">
        <w:rPr>
          <w:rFonts w:ascii="Trebuchet MS" w:hAnsi="Trebuchet MS"/>
          <w:iCs/>
          <w:noProof/>
          <w:color w:val="595959" w:themeColor="text1" w:themeTint="A6"/>
          <w:sz w:val="22"/>
          <w:szCs w:val="22"/>
          <w:lang w:eastAsia="nl-BE"/>
        </w:rPr>
        <mc:AlternateContent>
          <mc:Choice Requires="wps">
            <w:drawing>
              <wp:anchor distT="0" distB="0" distL="114300" distR="114300" simplePos="0" relativeHeight="251676672" behindDoc="0" locked="0" layoutInCell="1" allowOverlap="1" wp14:anchorId="07EBACAC" wp14:editId="774C0A30">
                <wp:simplePos x="0" y="0"/>
                <wp:positionH relativeFrom="page">
                  <wp:posOffset>800100</wp:posOffset>
                </wp:positionH>
                <wp:positionV relativeFrom="paragraph">
                  <wp:posOffset>251460</wp:posOffset>
                </wp:positionV>
                <wp:extent cx="5934075" cy="5057775"/>
                <wp:effectExtent l="0" t="0" r="28575" b="28575"/>
                <wp:wrapTopAndBottom/>
                <wp:docPr id="118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057775"/>
                        </a:xfrm>
                        <a:prstGeom prst="rect">
                          <a:avLst/>
                        </a:prstGeom>
                        <a:solidFill>
                          <a:srgbClr val="FFFFFF"/>
                        </a:solidFill>
                        <a:ln w="9525">
                          <a:solidFill>
                            <a:schemeClr val="bg1">
                              <a:lumMod val="100000"/>
                              <a:lumOff val="0"/>
                            </a:schemeClr>
                          </a:solidFill>
                          <a:miter lim="800000"/>
                          <a:headEnd/>
                          <a:tailEnd/>
                        </a:ln>
                      </wps:spPr>
                      <wps:txbx>
                        <w:txbxContent>
                          <w:p w:rsidR="0066102D" w:rsidRPr="00E95BA3" w:rsidRDefault="0066102D" w:rsidP="00277883">
                            <w:pPr>
                              <w:spacing w:after="0" w:line="360" w:lineRule="auto"/>
                              <w:contextualSpacing/>
                              <w:jc w:val="center"/>
                              <w:rPr>
                                <w:rFonts w:ascii="Trebuchet MS" w:eastAsiaTheme="majorEastAsia" w:hAnsi="Trebuchet MS" w:cstheme="majorBidi"/>
                                <w:b/>
                                <w:color w:val="002060"/>
                                <w:spacing w:val="-10"/>
                                <w:kern w:val="28"/>
                                <w:sz w:val="40"/>
                                <w:szCs w:val="56"/>
                              </w:rPr>
                            </w:pPr>
                            <w:r w:rsidRPr="00E95BA3">
                              <w:rPr>
                                <w:rFonts w:ascii="Trebuchet MS" w:eastAsiaTheme="majorEastAsia" w:hAnsi="Trebuchet MS" w:cstheme="majorBidi"/>
                                <w:b/>
                                <w:color w:val="002060"/>
                                <w:spacing w:val="-10"/>
                                <w:kern w:val="28"/>
                                <w:sz w:val="40"/>
                                <w:szCs w:val="56"/>
                              </w:rPr>
                              <w:t xml:space="preserve">Schade geval </w:t>
                            </w:r>
                            <w:proofErr w:type="spellStart"/>
                            <w:r w:rsidRPr="00E95BA3">
                              <w:rPr>
                                <w:rFonts w:ascii="Trebuchet MS" w:eastAsiaTheme="majorEastAsia" w:hAnsi="Trebuchet MS" w:cstheme="majorBidi"/>
                                <w:b/>
                                <w:color w:val="002060"/>
                                <w:spacing w:val="-10"/>
                                <w:kern w:val="28"/>
                                <w:sz w:val="40"/>
                                <w:szCs w:val="56"/>
                              </w:rPr>
                              <w:t>propulsion</w:t>
                            </w:r>
                            <w:proofErr w:type="spellEnd"/>
                            <w:r w:rsidRPr="00E95BA3">
                              <w:rPr>
                                <w:rFonts w:ascii="Trebuchet MS" w:eastAsiaTheme="majorEastAsia" w:hAnsi="Trebuchet MS" w:cstheme="majorBidi"/>
                                <w:b/>
                                <w:color w:val="002060"/>
                                <w:spacing w:val="-10"/>
                                <w:kern w:val="28"/>
                                <w:sz w:val="40"/>
                                <w:szCs w:val="56"/>
                              </w:rPr>
                              <w:t xml:space="preserve"> GBX PS 2013</w:t>
                            </w:r>
                          </w:p>
                          <w:p w:rsidR="0066102D" w:rsidRPr="0060395D" w:rsidRDefault="0066102D" w:rsidP="00364033">
                            <w:pPr>
                              <w:pStyle w:val="Lijstalinea"/>
                              <w:numPr>
                                <w:ilvl w:val="0"/>
                                <w:numId w:val="25"/>
                              </w:numPr>
                              <w:rPr>
                                <w:rFonts w:eastAsiaTheme="majorEastAsia"/>
                                <w:color w:val="002060"/>
                                <w:sz w:val="36"/>
                                <w:szCs w:val="36"/>
                              </w:rPr>
                            </w:pPr>
                            <w:r w:rsidRPr="0060395D">
                              <w:rPr>
                                <w:rFonts w:eastAsiaTheme="majorEastAsia"/>
                                <w:color w:val="002060"/>
                                <w:sz w:val="36"/>
                                <w:szCs w:val="36"/>
                              </w:rPr>
                              <w:t>Chronologisch verloop van de schade</w:t>
                            </w:r>
                          </w:p>
                          <w:p w:rsidR="0066102D" w:rsidRPr="00E95BA3" w:rsidRDefault="0066102D" w:rsidP="0060395D">
                            <w:pPr>
                              <w:pStyle w:val="Lijstalinea"/>
                              <w:numPr>
                                <w:ilvl w:val="0"/>
                                <w:numId w:val="0"/>
                              </w:numPr>
                              <w:ind w:left="1134"/>
                              <w:rPr>
                                <w:rFonts w:eastAsiaTheme="majorEastAsia"/>
                              </w:rPr>
                            </w:pPr>
                          </w:p>
                          <w:p w:rsidR="0066102D" w:rsidRPr="00E95BA3" w:rsidRDefault="0066102D" w:rsidP="00364033">
                            <w:pPr>
                              <w:pStyle w:val="Lijstalinea"/>
                              <w:numPr>
                                <w:ilvl w:val="0"/>
                                <w:numId w:val="26"/>
                              </w:numPr>
                              <w:rPr>
                                <w:rFonts w:eastAsiaTheme="majorEastAsia"/>
                              </w:rPr>
                            </w:pPr>
                            <w:r>
                              <w:rPr>
                                <w:rFonts w:eastAsiaTheme="majorEastAsia"/>
                              </w:rPr>
                              <w:t>E</w:t>
                            </w:r>
                            <w:r w:rsidRPr="00E95BA3">
                              <w:rPr>
                                <w:rFonts w:eastAsiaTheme="majorEastAsia"/>
                              </w:rPr>
                              <w:t>erste waarneming</w:t>
                            </w:r>
                          </w:p>
                          <w:p w:rsidR="0066102D" w:rsidRPr="00E95BA3" w:rsidRDefault="0066102D" w:rsidP="00277883">
                            <w:pPr>
                              <w:rPr>
                                <w:rFonts w:ascii="Trebuchet MS" w:hAnsi="Trebuchet MS" w:cstheme="minorHAnsi"/>
                                <w:sz w:val="22"/>
                                <w:szCs w:val="22"/>
                              </w:rPr>
                            </w:pPr>
                            <w:r w:rsidRPr="00E95BA3">
                              <w:rPr>
                                <w:rFonts w:ascii="Trebuchet MS" w:hAnsi="Trebuchet MS" w:cstheme="minorHAnsi"/>
                                <w:sz w:val="22"/>
                                <w:szCs w:val="22"/>
                              </w:rPr>
                              <w:t xml:space="preserve">Het voorste cilindrische rollager van de PTO </w:t>
                            </w:r>
                            <w:proofErr w:type="spellStart"/>
                            <w:r w:rsidRPr="00E95BA3">
                              <w:rPr>
                                <w:rFonts w:ascii="Trebuchet MS" w:hAnsi="Trebuchet MS" w:cstheme="minorHAnsi"/>
                                <w:sz w:val="22"/>
                                <w:szCs w:val="22"/>
                              </w:rPr>
                              <w:t>shaft</w:t>
                            </w:r>
                            <w:proofErr w:type="spellEnd"/>
                            <w:r w:rsidRPr="00E95BA3">
                              <w:rPr>
                                <w:rFonts w:ascii="Trebuchet MS" w:hAnsi="Trebuchet MS" w:cstheme="minorHAnsi"/>
                                <w:sz w:val="22"/>
                                <w:szCs w:val="22"/>
                              </w:rPr>
                              <w:t xml:space="preserve"> ( aandrijfas van de </w:t>
                            </w:r>
                            <w:proofErr w:type="spellStart"/>
                            <w:r w:rsidRPr="00E95BA3">
                              <w:rPr>
                                <w:rFonts w:ascii="Trebuchet MS" w:hAnsi="Trebuchet MS" w:cstheme="minorHAnsi"/>
                                <w:sz w:val="22"/>
                                <w:szCs w:val="22"/>
                              </w:rPr>
                              <w:t>asgenerator</w:t>
                            </w:r>
                            <w:proofErr w:type="spellEnd"/>
                            <w:r w:rsidRPr="00E95BA3">
                              <w:rPr>
                                <w:rFonts w:ascii="Trebuchet MS" w:hAnsi="Trebuchet MS" w:cstheme="minorHAnsi"/>
                                <w:sz w:val="22"/>
                                <w:szCs w:val="22"/>
                              </w:rPr>
                              <w:t>) waarvan de buitenste ring gebroken is.</w:t>
                            </w:r>
                          </w:p>
                          <w:p w:rsidR="0066102D" w:rsidRPr="0060395D" w:rsidRDefault="0066102D" w:rsidP="00364033">
                            <w:pPr>
                              <w:pStyle w:val="Lijstalinea"/>
                              <w:numPr>
                                <w:ilvl w:val="0"/>
                                <w:numId w:val="26"/>
                              </w:numPr>
                              <w:rPr>
                                <w:rFonts w:eastAsiaTheme="majorEastAsia"/>
                                <w:color w:val="002060"/>
                                <w:sz w:val="36"/>
                                <w:szCs w:val="36"/>
                              </w:rPr>
                            </w:pPr>
                            <w:r w:rsidRPr="0060395D">
                              <w:rPr>
                                <w:rFonts w:eastAsiaTheme="majorEastAsia"/>
                                <w:color w:val="002060"/>
                                <w:sz w:val="36"/>
                                <w:szCs w:val="36"/>
                              </w:rPr>
                              <w:t>Mogelijke oorzaken</w:t>
                            </w:r>
                          </w:p>
                          <w:p w:rsidR="0066102D" w:rsidRPr="00E95BA3" w:rsidRDefault="0066102D" w:rsidP="00277883">
                            <w:pPr>
                              <w:rPr>
                                <w:rFonts w:ascii="Trebuchet MS" w:hAnsi="Trebuchet MS"/>
                                <w:sz w:val="22"/>
                                <w:szCs w:val="22"/>
                                <w:lang w:eastAsia="ja-JP"/>
                              </w:rPr>
                            </w:pPr>
                            <w:r>
                              <w:rPr>
                                <w:rFonts w:ascii="Trebuchet MS" w:hAnsi="Trebuchet MS"/>
                                <w:sz w:val="22"/>
                                <w:szCs w:val="22"/>
                                <w:lang w:eastAsia="ja-JP"/>
                              </w:rPr>
                              <w:t xml:space="preserve">Tijdens de maand oktober van 2012 werd de PTO </w:t>
                            </w:r>
                            <w:proofErr w:type="spellStart"/>
                            <w:r>
                              <w:rPr>
                                <w:rFonts w:ascii="Trebuchet MS" w:hAnsi="Trebuchet MS"/>
                                <w:sz w:val="22"/>
                                <w:szCs w:val="22"/>
                                <w:lang w:eastAsia="ja-JP"/>
                              </w:rPr>
                              <w:t>shaft</w:t>
                            </w:r>
                            <w:proofErr w:type="spellEnd"/>
                            <w:r>
                              <w:rPr>
                                <w:rFonts w:ascii="Trebuchet MS" w:hAnsi="Trebuchet MS"/>
                                <w:sz w:val="22"/>
                                <w:szCs w:val="22"/>
                                <w:lang w:eastAsia="ja-JP"/>
                              </w:rPr>
                              <w:t xml:space="preserve"> naar de as-generator afgekoppeld</w:t>
                            </w:r>
                            <w:r w:rsidRPr="00E95BA3">
                              <w:rPr>
                                <w:rFonts w:ascii="Trebuchet MS" w:hAnsi="Trebuchet MS"/>
                                <w:sz w:val="22"/>
                                <w:szCs w:val="22"/>
                                <w:lang w:eastAsia="ja-JP"/>
                              </w:rPr>
                              <w:t>.</w:t>
                            </w:r>
                            <w:r>
                              <w:rPr>
                                <w:rFonts w:ascii="Trebuchet MS" w:hAnsi="Trebuchet MS"/>
                                <w:sz w:val="22"/>
                                <w:szCs w:val="22"/>
                                <w:lang w:eastAsia="ja-JP"/>
                              </w:rPr>
                              <w:t xml:space="preserve"> Door het afkoppelen van de as verandert de belasting toestand van de tandwielkast. Wat een mogelijke oorzaak van de schade kan zijn.</w:t>
                            </w:r>
                          </w:p>
                          <w:p w:rsidR="0066102D" w:rsidRPr="0060395D" w:rsidRDefault="0066102D" w:rsidP="00364033">
                            <w:pPr>
                              <w:pStyle w:val="Lijstalinea"/>
                              <w:numPr>
                                <w:ilvl w:val="0"/>
                                <w:numId w:val="26"/>
                              </w:numPr>
                              <w:rPr>
                                <w:rFonts w:eastAsiaTheme="majorEastAsia"/>
                                <w:color w:val="002060"/>
                                <w:sz w:val="36"/>
                                <w:szCs w:val="36"/>
                              </w:rPr>
                            </w:pPr>
                            <w:r w:rsidRPr="0060395D">
                              <w:rPr>
                                <w:rFonts w:eastAsiaTheme="majorEastAsia"/>
                                <w:color w:val="002060"/>
                                <w:sz w:val="36"/>
                                <w:szCs w:val="36"/>
                              </w:rPr>
                              <w:t>Oplossingen</w:t>
                            </w:r>
                          </w:p>
                          <w:p w:rsidR="0066102D" w:rsidRPr="00E95BA3" w:rsidRDefault="0066102D" w:rsidP="00277883">
                            <w:pPr>
                              <w:rPr>
                                <w:rFonts w:ascii="Trebuchet MS" w:hAnsi="Trebuchet MS"/>
                                <w:sz w:val="22"/>
                                <w:szCs w:val="22"/>
                                <w:lang w:eastAsia="ja-JP"/>
                              </w:rPr>
                            </w:pPr>
                            <w:r w:rsidRPr="00E95BA3">
                              <w:rPr>
                                <w:rFonts w:ascii="Trebuchet MS" w:hAnsi="Trebuchet MS"/>
                                <w:sz w:val="22"/>
                                <w:szCs w:val="22"/>
                                <w:lang w:eastAsia="ja-JP"/>
                              </w:rPr>
                              <w:t xml:space="preserve">De lagers van de PTO </w:t>
                            </w:r>
                            <w:proofErr w:type="spellStart"/>
                            <w:r w:rsidRPr="00E95BA3">
                              <w:rPr>
                                <w:rFonts w:ascii="Trebuchet MS" w:hAnsi="Trebuchet MS"/>
                                <w:sz w:val="22"/>
                                <w:szCs w:val="22"/>
                                <w:lang w:eastAsia="ja-JP"/>
                              </w:rPr>
                              <w:t>shaft</w:t>
                            </w:r>
                            <w:proofErr w:type="spellEnd"/>
                            <w:r w:rsidRPr="00E95BA3">
                              <w:rPr>
                                <w:rFonts w:ascii="Trebuchet MS" w:hAnsi="Trebuchet MS"/>
                                <w:sz w:val="22"/>
                                <w:szCs w:val="22"/>
                                <w:lang w:eastAsia="ja-JP"/>
                              </w:rPr>
                              <w:t xml:space="preserve"> en </w:t>
                            </w:r>
                            <w:proofErr w:type="spellStart"/>
                            <w:r w:rsidRPr="00E95BA3">
                              <w:rPr>
                                <w:rFonts w:ascii="Trebuchet MS" w:hAnsi="Trebuchet MS"/>
                                <w:sz w:val="22"/>
                                <w:szCs w:val="22"/>
                                <w:lang w:eastAsia="ja-JP"/>
                              </w:rPr>
                              <w:t>intermediate</w:t>
                            </w:r>
                            <w:proofErr w:type="spellEnd"/>
                            <w:r w:rsidRPr="00E95BA3">
                              <w:rPr>
                                <w:rFonts w:ascii="Trebuchet MS" w:hAnsi="Trebuchet MS"/>
                                <w:sz w:val="22"/>
                                <w:szCs w:val="22"/>
                                <w:lang w:eastAsia="ja-JP"/>
                              </w:rPr>
                              <w:t xml:space="preserve"> </w:t>
                            </w:r>
                            <w:proofErr w:type="spellStart"/>
                            <w:r w:rsidRPr="00E95BA3">
                              <w:rPr>
                                <w:rFonts w:ascii="Trebuchet MS" w:hAnsi="Trebuchet MS"/>
                                <w:sz w:val="22"/>
                                <w:szCs w:val="22"/>
                                <w:lang w:eastAsia="ja-JP"/>
                              </w:rPr>
                              <w:t>shaft</w:t>
                            </w:r>
                            <w:proofErr w:type="spellEnd"/>
                            <w:r w:rsidRPr="00E95BA3">
                              <w:rPr>
                                <w:rFonts w:ascii="Trebuchet MS" w:hAnsi="Trebuchet MS"/>
                                <w:sz w:val="22"/>
                                <w:szCs w:val="22"/>
                                <w:lang w:eastAsia="ja-JP"/>
                              </w:rPr>
                              <w:t xml:space="preserve"> zijn vernieuwd.</w:t>
                            </w:r>
                          </w:p>
                          <w:p w:rsidR="0066102D" w:rsidRPr="0060395D" w:rsidRDefault="0066102D" w:rsidP="00364033">
                            <w:pPr>
                              <w:pStyle w:val="Lijstalinea"/>
                              <w:numPr>
                                <w:ilvl w:val="0"/>
                                <w:numId w:val="26"/>
                              </w:numPr>
                              <w:rPr>
                                <w:rFonts w:eastAsiaTheme="majorEastAsia"/>
                                <w:color w:val="002060"/>
                                <w:sz w:val="36"/>
                                <w:szCs w:val="36"/>
                              </w:rPr>
                            </w:pPr>
                            <w:r w:rsidRPr="0060395D">
                              <w:rPr>
                                <w:rFonts w:eastAsiaTheme="majorEastAsia"/>
                                <w:color w:val="002060"/>
                                <w:sz w:val="36"/>
                                <w:szCs w:val="36"/>
                              </w:rPr>
                              <w:t>Aantal draaiuren</w:t>
                            </w:r>
                          </w:p>
                          <w:p w:rsidR="0066102D" w:rsidRPr="00E95BA3" w:rsidRDefault="0066102D" w:rsidP="00364033">
                            <w:pPr>
                              <w:numPr>
                                <w:ilvl w:val="0"/>
                                <w:numId w:val="13"/>
                              </w:numPr>
                              <w:spacing w:line="259" w:lineRule="auto"/>
                              <w:contextualSpacing/>
                              <w:rPr>
                                <w:rFonts w:ascii="Trebuchet MS" w:hAnsi="Trebuchet MS"/>
                                <w:sz w:val="22"/>
                                <w:szCs w:val="22"/>
                                <w:lang w:eastAsia="ja-JP"/>
                              </w:rPr>
                            </w:pPr>
                            <w:r w:rsidRPr="00E95BA3">
                              <w:rPr>
                                <w:rFonts w:ascii="Trebuchet MS" w:hAnsi="Trebuchet MS"/>
                                <w:sz w:val="22"/>
                                <w:szCs w:val="22"/>
                                <w:lang w:eastAsia="ja-JP"/>
                              </w:rPr>
                              <w:t>Totaal aantal draaiuren: 78392uren.</w:t>
                            </w:r>
                          </w:p>
                          <w:p w:rsidR="0066102D" w:rsidRPr="00E95BA3" w:rsidRDefault="0066102D" w:rsidP="00364033">
                            <w:pPr>
                              <w:numPr>
                                <w:ilvl w:val="0"/>
                                <w:numId w:val="13"/>
                              </w:numPr>
                              <w:spacing w:line="259" w:lineRule="auto"/>
                              <w:contextualSpacing/>
                              <w:rPr>
                                <w:rFonts w:ascii="Trebuchet MS" w:hAnsi="Trebuchet MS"/>
                                <w:sz w:val="22"/>
                                <w:szCs w:val="22"/>
                                <w:lang w:eastAsia="ja-JP"/>
                              </w:rPr>
                            </w:pPr>
                            <w:r w:rsidRPr="00E95BA3">
                              <w:rPr>
                                <w:rFonts w:ascii="Trebuchet MS" w:hAnsi="Trebuchet MS"/>
                                <w:sz w:val="22"/>
                                <w:szCs w:val="22"/>
                                <w:lang w:eastAsia="ja-JP"/>
                              </w:rPr>
                              <w:t>Draaiuren sinds laatste schade of onderhoud: 2875uren.</w:t>
                            </w:r>
                          </w:p>
                          <w:p w:rsidR="0066102D" w:rsidRPr="0060395D" w:rsidRDefault="0066102D" w:rsidP="00364033">
                            <w:pPr>
                              <w:pStyle w:val="Lijstalinea"/>
                              <w:numPr>
                                <w:ilvl w:val="0"/>
                                <w:numId w:val="26"/>
                              </w:numPr>
                              <w:rPr>
                                <w:rFonts w:eastAsiaTheme="majorEastAsia"/>
                                <w:color w:val="002060"/>
                                <w:sz w:val="36"/>
                                <w:szCs w:val="36"/>
                              </w:rPr>
                            </w:pPr>
                            <w:r w:rsidRPr="0060395D">
                              <w:rPr>
                                <w:rFonts w:eastAsiaTheme="majorEastAsia"/>
                                <w:color w:val="002060"/>
                                <w:sz w:val="36"/>
                                <w:szCs w:val="36"/>
                              </w:rPr>
                              <w:t xml:space="preserve">SPM </w:t>
                            </w:r>
                            <w:proofErr w:type="spellStart"/>
                            <w:r w:rsidRPr="0060395D">
                              <w:rPr>
                                <w:rFonts w:eastAsiaTheme="majorEastAsia"/>
                                <w:color w:val="002060"/>
                                <w:sz w:val="36"/>
                                <w:szCs w:val="36"/>
                              </w:rPr>
                              <w:t>condition</w:t>
                            </w:r>
                            <w:proofErr w:type="spellEnd"/>
                            <w:r w:rsidRPr="0060395D">
                              <w:rPr>
                                <w:rFonts w:eastAsiaTheme="majorEastAsia"/>
                                <w:color w:val="002060"/>
                                <w:sz w:val="36"/>
                                <w:szCs w:val="36"/>
                              </w:rPr>
                              <w:t xml:space="preserve"> monitoring</w:t>
                            </w:r>
                          </w:p>
                          <w:p w:rsidR="0066102D" w:rsidRPr="00E95BA3" w:rsidRDefault="0066102D" w:rsidP="00277883">
                            <w:pPr>
                              <w:rPr>
                                <w:rFonts w:ascii="Trebuchet MS" w:hAnsi="Trebuchet MS"/>
                                <w:sz w:val="22"/>
                                <w:szCs w:val="22"/>
                                <w:lang w:val="en-US" w:eastAsia="ja-JP"/>
                              </w:rPr>
                            </w:pPr>
                            <w:r w:rsidRPr="00C452B2">
                              <w:rPr>
                                <w:rFonts w:ascii="Trebuchet MS" w:hAnsi="Trebuchet MS"/>
                                <w:sz w:val="22"/>
                                <w:szCs w:val="22"/>
                                <w:lang w:eastAsia="ja-JP"/>
                              </w:rPr>
                              <w:t xml:space="preserve">Van volgende methode van </w:t>
                            </w:r>
                            <w:proofErr w:type="spellStart"/>
                            <w:r w:rsidRPr="00C452B2">
                              <w:rPr>
                                <w:rFonts w:ascii="Trebuchet MS" w:hAnsi="Trebuchet MS"/>
                                <w:sz w:val="22"/>
                                <w:szCs w:val="22"/>
                                <w:lang w:eastAsia="ja-JP"/>
                              </w:rPr>
                              <w:t>condition</w:t>
                            </w:r>
                            <w:proofErr w:type="spellEnd"/>
                            <w:r w:rsidRPr="00C452B2">
                              <w:rPr>
                                <w:rFonts w:ascii="Trebuchet MS" w:hAnsi="Trebuchet MS"/>
                                <w:sz w:val="22"/>
                                <w:szCs w:val="22"/>
                                <w:lang w:eastAsia="ja-JP"/>
                              </w:rPr>
                              <w:t xml:space="preserve"> monitoring systems wordt gebruik gemaakt aan boord van de Vasco Da </w:t>
                            </w:r>
                            <w:proofErr w:type="spellStart"/>
                            <w:r w:rsidRPr="00C452B2">
                              <w:rPr>
                                <w:rFonts w:ascii="Trebuchet MS" w:hAnsi="Trebuchet MS"/>
                                <w:sz w:val="22"/>
                                <w:szCs w:val="22"/>
                                <w:lang w:eastAsia="ja-JP"/>
                              </w:rPr>
                              <w:t>Gama</w:t>
                            </w:r>
                            <w:proofErr w:type="spellEnd"/>
                            <w:r w:rsidRPr="00C452B2">
                              <w:rPr>
                                <w:rFonts w:ascii="Trebuchet MS" w:hAnsi="Trebuchet MS"/>
                                <w:sz w:val="22"/>
                                <w:szCs w:val="22"/>
                                <w:lang w:eastAsia="ja-JP"/>
                              </w:rPr>
                              <w:t>.</w:t>
                            </w:r>
                            <w:r w:rsidRPr="00EC4CF6">
                              <w:rPr>
                                <w:rFonts w:ascii="Trebuchet MS" w:hAnsi="Trebuchet MS"/>
                                <w:sz w:val="22"/>
                                <w:szCs w:val="22"/>
                                <w:lang w:eastAsia="ja-JP"/>
                              </w:rPr>
                              <w:t xml:space="preserve"> Onderstaande </w:t>
                            </w:r>
                            <w:r>
                              <w:rPr>
                                <w:rFonts w:ascii="Trebuchet MS" w:hAnsi="Trebuchet MS"/>
                                <w:sz w:val="22"/>
                                <w:szCs w:val="22"/>
                                <w:lang w:eastAsia="ja-JP"/>
                              </w:rPr>
                              <w:t>figuren geven de resultaten van de metingen weer.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BACAC" id="Text Box 55" o:spid="_x0000_s1097" type="#_x0000_t202" style="position:absolute;margin-left:63pt;margin-top:19.8pt;width:467.25pt;height:398.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" strokecolor="white [3212]">
                <v:textbox>
                  <w:txbxContent>
                    <w:p w:rsidR="0066102D" w:rsidRPr="00E95BA3" w:rsidRDefault="0066102D" w:rsidP="00277883">
                      <w:pPr>
                        <w:spacing w:after="0" w:line="360" w:lineRule="auto"/>
                        <w:contextualSpacing/>
                        <w:jc w:val="center"/>
                        <w:rPr>
                          <w:rFonts w:ascii="Trebuchet MS" w:eastAsiaTheme="majorEastAsia" w:hAnsi="Trebuchet MS" w:cstheme="majorBidi"/>
                          <w:b/>
                          <w:color w:val="002060"/>
                          <w:spacing w:val="-10"/>
                          <w:kern w:val="28"/>
                          <w:sz w:val="40"/>
                          <w:szCs w:val="56"/>
                        </w:rPr>
                      </w:pPr>
                      <w:r w:rsidRPr="00E95BA3">
                        <w:rPr>
                          <w:rFonts w:ascii="Trebuchet MS" w:eastAsiaTheme="majorEastAsia" w:hAnsi="Trebuchet MS" w:cstheme="majorBidi"/>
                          <w:b/>
                          <w:color w:val="002060"/>
                          <w:spacing w:val="-10"/>
                          <w:kern w:val="28"/>
                          <w:sz w:val="40"/>
                          <w:szCs w:val="56"/>
                        </w:rPr>
                        <w:t xml:space="preserve">Schade geval </w:t>
                      </w:r>
                      <w:proofErr w:type="spellStart"/>
                      <w:r w:rsidRPr="00E95BA3">
                        <w:rPr>
                          <w:rFonts w:ascii="Trebuchet MS" w:eastAsiaTheme="majorEastAsia" w:hAnsi="Trebuchet MS" w:cstheme="majorBidi"/>
                          <w:b/>
                          <w:color w:val="002060"/>
                          <w:spacing w:val="-10"/>
                          <w:kern w:val="28"/>
                          <w:sz w:val="40"/>
                          <w:szCs w:val="56"/>
                        </w:rPr>
                        <w:t>propulsion</w:t>
                      </w:r>
                      <w:proofErr w:type="spellEnd"/>
                      <w:r w:rsidRPr="00E95BA3">
                        <w:rPr>
                          <w:rFonts w:ascii="Trebuchet MS" w:eastAsiaTheme="majorEastAsia" w:hAnsi="Trebuchet MS" w:cstheme="majorBidi"/>
                          <w:b/>
                          <w:color w:val="002060"/>
                          <w:spacing w:val="-10"/>
                          <w:kern w:val="28"/>
                          <w:sz w:val="40"/>
                          <w:szCs w:val="56"/>
                        </w:rPr>
                        <w:t xml:space="preserve"> GBX PS 2013</w:t>
                      </w:r>
                    </w:p>
                    <w:p w:rsidR="0066102D" w:rsidRPr="0060395D" w:rsidRDefault="0066102D" w:rsidP="00364033">
                      <w:pPr>
                        <w:pStyle w:val="Lijstalinea"/>
                        <w:numPr>
                          <w:ilvl w:val="0"/>
                          <w:numId w:val="25"/>
                        </w:numPr>
                        <w:rPr>
                          <w:rFonts w:eastAsiaTheme="majorEastAsia"/>
                          <w:color w:val="002060"/>
                          <w:sz w:val="36"/>
                          <w:szCs w:val="36"/>
                        </w:rPr>
                      </w:pPr>
                      <w:r w:rsidRPr="0060395D">
                        <w:rPr>
                          <w:rFonts w:eastAsiaTheme="majorEastAsia"/>
                          <w:color w:val="002060"/>
                          <w:sz w:val="36"/>
                          <w:szCs w:val="36"/>
                        </w:rPr>
                        <w:t>Chronologisch verloop van de schade</w:t>
                      </w:r>
                    </w:p>
                    <w:p w:rsidR="0066102D" w:rsidRPr="00E95BA3" w:rsidRDefault="0066102D" w:rsidP="0060395D">
                      <w:pPr>
                        <w:pStyle w:val="Lijstalinea"/>
                        <w:numPr>
                          <w:ilvl w:val="0"/>
                          <w:numId w:val="0"/>
                        </w:numPr>
                        <w:ind w:left="1134"/>
                        <w:rPr>
                          <w:rFonts w:eastAsiaTheme="majorEastAsia"/>
                        </w:rPr>
                      </w:pPr>
                    </w:p>
                    <w:p w:rsidR="0066102D" w:rsidRPr="00E95BA3" w:rsidRDefault="0066102D" w:rsidP="00364033">
                      <w:pPr>
                        <w:pStyle w:val="Lijstalinea"/>
                        <w:numPr>
                          <w:ilvl w:val="0"/>
                          <w:numId w:val="26"/>
                        </w:numPr>
                        <w:rPr>
                          <w:rFonts w:eastAsiaTheme="majorEastAsia"/>
                        </w:rPr>
                      </w:pPr>
                      <w:r>
                        <w:rPr>
                          <w:rFonts w:eastAsiaTheme="majorEastAsia"/>
                        </w:rPr>
                        <w:t>E</w:t>
                      </w:r>
                      <w:r w:rsidRPr="00E95BA3">
                        <w:rPr>
                          <w:rFonts w:eastAsiaTheme="majorEastAsia"/>
                        </w:rPr>
                        <w:t>erste waarneming</w:t>
                      </w:r>
                    </w:p>
                    <w:p w:rsidR="0066102D" w:rsidRPr="00E95BA3" w:rsidRDefault="0066102D" w:rsidP="00277883">
                      <w:pPr>
                        <w:rPr>
                          <w:rFonts w:ascii="Trebuchet MS" w:hAnsi="Trebuchet MS" w:cstheme="minorHAnsi"/>
                          <w:sz w:val="22"/>
                          <w:szCs w:val="22"/>
                        </w:rPr>
                      </w:pPr>
                      <w:r w:rsidRPr="00E95BA3">
                        <w:rPr>
                          <w:rFonts w:ascii="Trebuchet MS" w:hAnsi="Trebuchet MS" w:cstheme="minorHAnsi"/>
                          <w:sz w:val="22"/>
                          <w:szCs w:val="22"/>
                        </w:rPr>
                        <w:t xml:space="preserve">Het voorste cilindrische rollager van de PTO </w:t>
                      </w:r>
                      <w:proofErr w:type="spellStart"/>
                      <w:r w:rsidRPr="00E95BA3">
                        <w:rPr>
                          <w:rFonts w:ascii="Trebuchet MS" w:hAnsi="Trebuchet MS" w:cstheme="minorHAnsi"/>
                          <w:sz w:val="22"/>
                          <w:szCs w:val="22"/>
                        </w:rPr>
                        <w:t>shaft</w:t>
                      </w:r>
                      <w:proofErr w:type="spellEnd"/>
                      <w:r w:rsidRPr="00E95BA3">
                        <w:rPr>
                          <w:rFonts w:ascii="Trebuchet MS" w:hAnsi="Trebuchet MS" w:cstheme="minorHAnsi"/>
                          <w:sz w:val="22"/>
                          <w:szCs w:val="22"/>
                        </w:rPr>
                        <w:t xml:space="preserve"> ( aandrijfas van de </w:t>
                      </w:r>
                      <w:proofErr w:type="spellStart"/>
                      <w:r w:rsidRPr="00E95BA3">
                        <w:rPr>
                          <w:rFonts w:ascii="Trebuchet MS" w:hAnsi="Trebuchet MS" w:cstheme="minorHAnsi"/>
                          <w:sz w:val="22"/>
                          <w:szCs w:val="22"/>
                        </w:rPr>
                        <w:t>asgenerator</w:t>
                      </w:r>
                      <w:proofErr w:type="spellEnd"/>
                      <w:r w:rsidRPr="00E95BA3">
                        <w:rPr>
                          <w:rFonts w:ascii="Trebuchet MS" w:hAnsi="Trebuchet MS" w:cstheme="minorHAnsi"/>
                          <w:sz w:val="22"/>
                          <w:szCs w:val="22"/>
                        </w:rPr>
                        <w:t>) waarvan de buitenste ring gebroken is.</w:t>
                      </w:r>
                    </w:p>
                    <w:p w:rsidR="0066102D" w:rsidRPr="0060395D" w:rsidRDefault="0066102D" w:rsidP="00364033">
                      <w:pPr>
                        <w:pStyle w:val="Lijstalinea"/>
                        <w:numPr>
                          <w:ilvl w:val="0"/>
                          <w:numId w:val="26"/>
                        </w:numPr>
                        <w:rPr>
                          <w:rFonts w:eastAsiaTheme="majorEastAsia"/>
                          <w:color w:val="002060"/>
                          <w:sz w:val="36"/>
                          <w:szCs w:val="36"/>
                        </w:rPr>
                      </w:pPr>
                      <w:r w:rsidRPr="0060395D">
                        <w:rPr>
                          <w:rFonts w:eastAsiaTheme="majorEastAsia"/>
                          <w:color w:val="002060"/>
                          <w:sz w:val="36"/>
                          <w:szCs w:val="36"/>
                        </w:rPr>
                        <w:t>Mogelijke oorzaken</w:t>
                      </w:r>
                    </w:p>
                    <w:p w:rsidR="0066102D" w:rsidRPr="00E95BA3" w:rsidRDefault="0066102D" w:rsidP="00277883">
                      <w:pPr>
                        <w:rPr>
                          <w:rFonts w:ascii="Trebuchet MS" w:hAnsi="Trebuchet MS"/>
                          <w:sz w:val="22"/>
                          <w:szCs w:val="22"/>
                          <w:lang w:eastAsia="ja-JP"/>
                        </w:rPr>
                      </w:pPr>
                      <w:r>
                        <w:rPr>
                          <w:rFonts w:ascii="Trebuchet MS" w:hAnsi="Trebuchet MS"/>
                          <w:sz w:val="22"/>
                          <w:szCs w:val="22"/>
                          <w:lang w:eastAsia="ja-JP"/>
                        </w:rPr>
                        <w:t xml:space="preserve">Tijdens de maand oktober van 2012 werd de PTO </w:t>
                      </w:r>
                      <w:proofErr w:type="spellStart"/>
                      <w:r>
                        <w:rPr>
                          <w:rFonts w:ascii="Trebuchet MS" w:hAnsi="Trebuchet MS"/>
                          <w:sz w:val="22"/>
                          <w:szCs w:val="22"/>
                          <w:lang w:eastAsia="ja-JP"/>
                        </w:rPr>
                        <w:t>shaft</w:t>
                      </w:r>
                      <w:proofErr w:type="spellEnd"/>
                      <w:r>
                        <w:rPr>
                          <w:rFonts w:ascii="Trebuchet MS" w:hAnsi="Trebuchet MS"/>
                          <w:sz w:val="22"/>
                          <w:szCs w:val="22"/>
                          <w:lang w:eastAsia="ja-JP"/>
                        </w:rPr>
                        <w:t xml:space="preserve"> naar de as-generator afgekoppeld</w:t>
                      </w:r>
                      <w:r w:rsidRPr="00E95BA3">
                        <w:rPr>
                          <w:rFonts w:ascii="Trebuchet MS" w:hAnsi="Trebuchet MS"/>
                          <w:sz w:val="22"/>
                          <w:szCs w:val="22"/>
                          <w:lang w:eastAsia="ja-JP"/>
                        </w:rPr>
                        <w:t>.</w:t>
                      </w:r>
                      <w:r>
                        <w:rPr>
                          <w:rFonts w:ascii="Trebuchet MS" w:hAnsi="Trebuchet MS"/>
                          <w:sz w:val="22"/>
                          <w:szCs w:val="22"/>
                          <w:lang w:eastAsia="ja-JP"/>
                        </w:rPr>
                        <w:t xml:space="preserve"> Door het afkoppelen van de as verandert de belasting toestand van de tandwielkast. Wat een mogelijke oorzaak van de schade kan zijn.</w:t>
                      </w:r>
                    </w:p>
                    <w:p w:rsidR="0066102D" w:rsidRPr="0060395D" w:rsidRDefault="0066102D" w:rsidP="00364033">
                      <w:pPr>
                        <w:pStyle w:val="Lijstalinea"/>
                        <w:numPr>
                          <w:ilvl w:val="0"/>
                          <w:numId w:val="26"/>
                        </w:numPr>
                        <w:rPr>
                          <w:rFonts w:eastAsiaTheme="majorEastAsia"/>
                          <w:color w:val="002060"/>
                          <w:sz w:val="36"/>
                          <w:szCs w:val="36"/>
                        </w:rPr>
                      </w:pPr>
                      <w:r w:rsidRPr="0060395D">
                        <w:rPr>
                          <w:rFonts w:eastAsiaTheme="majorEastAsia"/>
                          <w:color w:val="002060"/>
                          <w:sz w:val="36"/>
                          <w:szCs w:val="36"/>
                        </w:rPr>
                        <w:t>Oplossingen</w:t>
                      </w:r>
                    </w:p>
                    <w:p w:rsidR="0066102D" w:rsidRPr="00E95BA3" w:rsidRDefault="0066102D" w:rsidP="00277883">
                      <w:pPr>
                        <w:rPr>
                          <w:rFonts w:ascii="Trebuchet MS" w:hAnsi="Trebuchet MS"/>
                          <w:sz w:val="22"/>
                          <w:szCs w:val="22"/>
                          <w:lang w:eastAsia="ja-JP"/>
                        </w:rPr>
                      </w:pPr>
                      <w:r w:rsidRPr="00E95BA3">
                        <w:rPr>
                          <w:rFonts w:ascii="Trebuchet MS" w:hAnsi="Trebuchet MS"/>
                          <w:sz w:val="22"/>
                          <w:szCs w:val="22"/>
                          <w:lang w:eastAsia="ja-JP"/>
                        </w:rPr>
                        <w:t xml:space="preserve">De lagers van de PTO </w:t>
                      </w:r>
                      <w:proofErr w:type="spellStart"/>
                      <w:r w:rsidRPr="00E95BA3">
                        <w:rPr>
                          <w:rFonts w:ascii="Trebuchet MS" w:hAnsi="Trebuchet MS"/>
                          <w:sz w:val="22"/>
                          <w:szCs w:val="22"/>
                          <w:lang w:eastAsia="ja-JP"/>
                        </w:rPr>
                        <w:t>shaft</w:t>
                      </w:r>
                      <w:proofErr w:type="spellEnd"/>
                      <w:r w:rsidRPr="00E95BA3">
                        <w:rPr>
                          <w:rFonts w:ascii="Trebuchet MS" w:hAnsi="Trebuchet MS"/>
                          <w:sz w:val="22"/>
                          <w:szCs w:val="22"/>
                          <w:lang w:eastAsia="ja-JP"/>
                        </w:rPr>
                        <w:t xml:space="preserve"> en </w:t>
                      </w:r>
                      <w:proofErr w:type="spellStart"/>
                      <w:r w:rsidRPr="00E95BA3">
                        <w:rPr>
                          <w:rFonts w:ascii="Trebuchet MS" w:hAnsi="Trebuchet MS"/>
                          <w:sz w:val="22"/>
                          <w:szCs w:val="22"/>
                          <w:lang w:eastAsia="ja-JP"/>
                        </w:rPr>
                        <w:t>intermediate</w:t>
                      </w:r>
                      <w:proofErr w:type="spellEnd"/>
                      <w:r w:rsidRPr="00E95BA3">
                        <w:rPr>
                          <w:rFonts w:ascii="Trebuchet MS" w:hAnsi="Trebuchet MS"/>
                          <w:sz w:val="22"/>
                          <w:szCs w:val="22"/>
                          <w:lang w:eastAsia="ja-JP"/>
                        </w:rPr>
                        <w:t xml:space="preserve"> </w:t>
                      </w:r>
                      <w:proofErr w:type="spellStart"/>
                      <w:r w:rsidRPr="00E95BA3">
                        <w:rPr>
                          <w:rFonts w:ascii="Trebuchet MS" w:hAnsi="Trebuchet MS"/>
                          <w:sz w:val="22"/>
                          <w:szCs w:val="22"/>
                          <w:lang w:eastAsia="ja-JP"/>
                        </w:rPr>
                        <w:t>shaft</w:t>
                      </w:r>
                      <w:proofErr w:type="spellEnd"/>
                      <w:r w:rsidRPr="00E95BA3">
                        <w:rPr>
                          <w:rFonts w:ascii="Trebuchet MS" w:hAnsi="Trebuchet MS"/>
                          <w:sz w:val="22"/>
                          <w:szCs w:val="22"/>
                          <w:lang w:eastAsia="ja-JP"/>
                        </w:rPr>
                        <w:t xml:space="preserve"> zijn vernieuwd.</w:t>
                      </w:r>
                    </w:p>
                    <w:p w:rsidR="0066102D" w:rsidRPr="0060395D" w:rsidRDefault="0066102D" w:rsidP="00364033">
                      <w:pPr>
                        <w:pStyle w:val="Lijstalinea"/>
                        <w:numPr>
                          <w:ilvl w:val="0"/>
                          <w:numId w:val="26"/>
                        </w:numPr>
                        <w:rPr>
                          <w:rFonts w:eastAsiaTheme="majorEastAsia"/>
                          <w:color w:val="002060"/>
                          <w:sz w:val="36"/>
                          <w:szCs w:val="36"/>
                        </w:rPr>
                      </w:pPr>
                      <w:r w:rsidRPr="0060395D">
                        <w:rPr>
                          <w:rFonts w:eastAsiaTheme="majorEastAsia"/>
                          <w:color w:val="002060"/>
                          <w:sz w:val="36"/>
                          <w:szCs w:val="36"/>
                        </w:rPr>
                        <w:t>Aantal draaiuren</w:t>
                      </w:r>
                    </w:p>
                    <w:p w:rsidR="0066102D" w:rsidRPr="00E95BA3" w:rsidRDefault="0066102D" w:rsidP="00364033">
                      <w:pPr>
                        <w:numPr>
                          <w:ilvl w:val="0"/>
                          <w:numId w:val="13"/>
                        </w:numPr>
                        <w:spacing w:line="259" w:lineRule="auto"/>
                        <w:contextualSpacing/>
                        <w:rPr>
                          <w:rFonts w:ascii="Trebuchet MS" w:hAnsi="Trebuchet MS"/>
                          <w:sz w:val="22"/>
                          <w:szCs w:val="22"/>
                          <w:lang w:eastAsia="ja-JP"/>
                        </w:rPr>
                      </w:pPr>
                      <w:r w:rsidRPr="00E95BA3">
                        <w:rPr>
                          <w:rFonts w:ascii="Trebuchet MS" w:hAnsi="Trebuchet MS"/>
                          <w:sz w:val="22"/>
                          <w:szCs w:val="22"/>
                          <w:lang w:eastAsia="ja-JP"/>
                        </w:rPr>
                        <w:t>Totaal aantal draaiuren: 78392uren.</w:t>
                      </w:r>
                    </w:p>
                    <w:p w:rsidR="0066102D" w:rsidRPr="00E95BA3" w:rsidRDefault="0066102D" w:rsidP="00364033">
                      <w:pPr>
                        <w:numPr>
                          <w:ilvl w:val="0"/>
                          <w:numId w:val="13"/>
                        </w:numPr>
                        <w:spacing w:line="259" w:lineRule="auto"/>
                        <w:contextualSpacing/>
                        <w:rPr>
                          <w:rFonts w:ascii="Trebuchet MS" w:hAnsi="Trebuchet MS"/>
                          <w:sz w:val="22"/>
                          <w:szCs w:val="22"/>
                          <w:lang w:eastAsia="ja-JP"/>
                        </w:rPr>
                      </w:pPr>
                      <w:r w:rsidRPr="00E95BA3">
                        <w:rPr>
                          <w:rFonts w:ascii="Trebuchet MS" w:hAnsi="Trebuchet MS"/>
                          <w:sz w:val="22"/>
                          <w:szCs w:val="22"/>
                          <w:lang w:eastAsia="ja-JP"/>
                        </w:rPr>
                        <w:t>Draaiuren sinds laatste schade of onderhoud: 2875uren.</w:t>
                      </w:r>
                    </w:p>
                    <w:p w:rsidR="0066102D" w:rsidRPr="0060395D" w:rsidRDefault="0066102D" w:rsidP="00364033">
                      <w:pPr>
                        <w:pStyle w:val="Lijstalinea"/>
                        <w:numPr>
                          <w:ilvl w:val="0"/>
                          <w:numId w:val="26"/>
                        </w:numPr>
                        <w:rPr>
                          <w:rFonts w:eastAsiaTheme="majorEastAsia"/>
                          <w:color w:val="002060"/>
                          <w:sz w:val="36"/>
                          <w:szCs w:val="36"/>
                        </w:rPr>
                      </w:pPr>
                      <w:r w:rsidRPr="0060395D">
                        <w:rPr>
                          <w:rFonts w:eastAsiaTheme="majorEastAsia"/>
                          <w:color w:val="002060"/>
                          <w:sz w:val="36"/>
                          <w:szCs w:val="36"/>
                        </w:rPr>
                        <w:t xml:space="preserve">SPM </w:t>
                      </w:r>
                      <w:proofErr w:type="spellStart"/>
                      <w:r w:rsidRPr="0060395D">
                        <w:rPr>
                          <w:rFonts w:eastAsiaTheme="majorEastAsia"/>
                          <w:color w:val="002060"/>
                          <w:sz w:val="36"/>
                          <w:szCs w:val="36"/>
                        </w:rPr>
                        <w:t>condition</w:t>
                      </w:r>
                      <w:proofErr w:type="spellEnd"/>
                      <w:r w:rsidRPr="0060395D">
                        <w:rPr>
                          <w:rFonts w:eastAsiaTheme="majorEastAsia"/>
                          <w:color w:val="002060"/>
                          <w:sz w:val="36"/>
                          <w:szCs w:val="36"/>
                        </w:rPr>
                        <w:t xml:space="preserve"> monitoring</w:t>
                      </w:r>
                    </w:p>
                    <w:p w:rsidR="0066102D" w:rsidRPr="00E95BA3" w:rsidRDefault="0066102D" w:rsidP="00277883">
                      <w:pPr>
                        <w:rPr>
                          <w:rFonts w:ascii="Trebuchet MS" w:hAnsi="Trebuchet MS"/>
                          <w:sz w:val="22"/>
                          <w:szCs w:val="22"/>
                          <w:lang w:val="en-US" w:eastAsia="ja-JP"/>
                        </w:rPr>
                      </w:pPr>
                      <w:r w:rsidRPr="00C452B2">
                        <w:rPr>
                          <w:rFonts w:ascii="Trebuchet MS" w:hAnsi="Trebuchet MS"/>
                          <w:sz w:val="22"/>
                          <w:szCs w:val="22"/>
                          <w:lang w:eastAsia="ja-JP"/>
                        </w:rPr>
                        <w:t xml:space="preserve">Van volgende methode van </w:t>
                      </w:r>
                      <w:proofErr w:type="spellStart"/>
                      <w:r w:rsidRPr="00C452B2">
                        <w:rPr>
                          <w:rFonts w:ascii="Trebuchet MS" w:hAnsi="Trebuchet MS"/>
                          <w:sz w:val="22"/>
                          <w:szCs w:val="22"/>
                          <w:lang w:eastAsia="ja-JP"/>
                        </w:rPr>
                        <w:t>condition</w:t>
                      </w:r>
                      <w:proofErr w:type="spellEnd"/>
                      <w:r w:rsidRPr="00C452B2">
                        <w:rPr>
                          <w:rFonts w:ascii="Trebuchet MS" w:hAnsi="Trebuchet MS"/>
                          <w:sz w:val="22"/>
                          <w:szCs w:val="22"/>
                          <w:lang w:eastAsia="ja-JP"/>
                        </w:rPr>
                        <w:t xml:space="preserve"> monitoring systems wordt gebruik gemaakt aan boord van de Vasco Da </w:t>
                      </w:r>
                      <w:proofErr w:type="spellStart"/>
                      <w:r w:rsidRPr="00C452B2">
                        <w:rPr>
                          <w:rFonts w:ascii="Trebuchet MS" w:hAnsi="Trebuchet MS"/>
                          <w:sz w:val="22"/>
                          <w:szCs w:val="22"/>
                          <w:lang w:eastAsia="ja-JP"/>
                        </w:rPr>
                        <w:t>Gama</w:t>
                      </w:r>
                      <w:proofErr w:type="spellEnd"/>
                      <w:r w:rsidRPr="00C452B2">
                        <w:rPr>
                          <w:rFonts w:ascii="Trebuchet MS" w:hAnsi="Trebuchet MS"/>
                          <w:sz w:val="22"/>
                          <w:szCs w:val="22"/>
                          <w:lang w:eastAsia="ja-JP"/>
                        </w:rPr>
                        <w:t>.</w:t>
                      </w:r>
                      <w:r w:rsidRPr="00EC4CF6">
                        <w:rPr>
                          <w:rFonts w:ascii="Trebuchet MS" w:hAnsi="Trebuchet MS"/>
                          <w:sz w:val="22"/>
                          <w:szCs w:val="22"/>
                          <w:lang w:eastAsia="ja-JP"/>
                        </w:rPr>
                        <w:t xml:space="preserve"> Onderstaande </w:t>
                      </w:r>
                      <w:r>
                        <w:rPr>
                          <w:rFonts w:ascii="Trebuchet MS" w:hAnsi="Trebuchet MS"/>
                          <w:sz w:val="22"/>
                          <w:szCs w:val="22"/>
                          <w:lang w:eastAsia="ja-JP"/>
                        </w:rPr>
                        <w:t>figuren geven de resultaten van de metingen weer.</w:t>
                      </w:r>
                    </w:p>
                  </w:txbxContent>
                </v:textbox>
                <w10:wrap type="topAndBottom" anchorx="page"/>
              </v:shape>
            </w:pict>
          </mc:Fallback>
        </mc:AlternateContent>
      </w:r>
      <w:r w:rsidR="00497684">
        <w:rPr>
          <w:rStyle w:val="Subtielebenadrukking"/>
          <w:i w:val="0"/>
          <w:sz w:val="22"/>
          <w:szCs w:val="22"/>
          <w:lang w:val="nl-NL"/>
        </w:rPr>
        <w:br w:type="page"/>
      </w:r>
    </w:p>
    <w:p w:rsidR="0060395D" w:rsidRPr="00EC421E" w:rsidRDefault="0060395D" w:rsidP="00234527">
      <w:pPr>
        <w:rPr>
          <w:rStyle w:val="Subtielebenadrukking"/>
          <w:i w:val="0"/>
          <w:sz w:val="22"/>
          <w:szCs w:val="22"/>
          <w:lang w:val="nl-NL"/>
        </w:rPr>
      </w:pPr>
      <w:r>
        <w:rPr>
          <w:noProof/>
          <w:lang w:eastAsia="nl-BE"/>
        </w:rPr>
        <w:lastRenderedPageBreak/>
        <w:drawing>
          <wp:anchor distT="0" distB="0" distL="114300" distR="114300" simplePos="0" relativeHeight="251938816" behindDoc="0" locked="0" layoutInCell="1" allowOverlap="1" wp14:anchorId="3B2FCD1F" wp14:editId="33DCF781">
            <wp:simplePos x="0" y="0"/>
            <wp:positionH relativeFrom="margin">
              <wp:align>center</wp:align>
            </wp:positionH>
            <wp:positionV relativeFrom="paragraph">
              <wp:posOffset>6654165</wp:posOffset>
            </wp:positionV>
            <wp:extent cx="4320000" cy="2054634"/>
            <wp:effectExtent l="0" t="0" r="4445" b="3175"/>
            <wp:wrapTopAndBottom/>
            <wp:docPr id="1071" name="Afbeelding 1071" descr="jpg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1F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37792" behindDoc="0" locked="0" layoutInCell="1" allowOverlap="1" wp14:anchorId="3F0FD027" wp14:editId="5CB13C29">
            <wp:simplePos x="0" y="0"/>
            <wp:positionH relativeFrom="margin">
              <wp:posOffset>718315</wp:posOffset>
            </wp:positionH>
            <wp:positionV relativeFrom="paragraph">
              <wp:posOffset>4559300</wp:posOffset>
            </wp:positionV>
            <wp:extent cx="4320000" cy="2054634"/>
            <wp:effectExtent l="0" t="0" r="4445" b="3175"/>
            <wp:wrapTopAndBottom/>
            <wp:docPr id="1070" name="Afbeelding 1070" descr="jpg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g1FB"/>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35744" behindDoc="0" locked="0" layoutInCell="1" allowOverlap="1" wp14:anchorId="165DE27D" wp14:editId="2AC696F9">
            <wp:simplePos x="0" y="0"/>
            <wp:positionH relativeFrom="margin">
              <wp:align>center</wp:align>
            </wp:positionH>
            <wp:positionV relativeFrom="paragraph">
              <wp:posOffset>57150</wp:posOffset>
            </wp:positionV>
            <wp:extent cx="4319905" cy="2054225"/>
            <wp:effectExtent l="0" t="0" r="4445" b="3175"/>
            <wp:wrapTopAndBottom/>
            <wp:docPr id="654" name="Afbeelding 654" descr="jpg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1F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36768" behindDoc="0" locked="0" layoutInCell="1" allowOverlap="1" wp14:anchorId="1F9AA5D3" wp14:editId="0AD8618D">
            <wp:simplePos x="0" y="0"/>
            <wp:positionH relativeFrom="margin">
              <wp:align>center</wp:align>
            </wp:positionH>
            <wp:positionV relativeFrom="paragraph">
              <wp:posOffset>2181225</wp:posOffset>
            </wp:positionV>
            <wp:extent cx="4320000" cy="2054634"/>
            <wp:effectExtent l="0" t="0" r="4445" b="3175"/>
            <wp:wrapTopAndBottom/>
            <wp:docPr id="1069" name="Afbeelding 1069" descr="jpg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1F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AFD" w:rsidRPr="00EC421E" w:rsidRDefault="00402AFD" w:rsidP="00234527">
      <w:pPr>
        <w:rPr>
          <w:rStyle w:val="Subtielebenadrukking"/>
          <w:i w:val="0"/>
          <w:sz w:val="22"/>
          <w:szCs w:val="22"/>
          <w:lang w:val="nl-NL"/>
        </w:rPr>
      </w:pPr>
    </w:p>
    <w:p w:rsidR="00402AFD" w:rsidRPr="00EC421E" w:rsidRDefault="0060395D" w:rsidP="00234527">
      <w:pPr>
        <w:rPr>
          <w:rStyle w:val="Subtielebenadrukking"/>
          <w:i w:val="0"/>
          <w:sz w:val="22"/>
          <w:szCs w:val="22"/>
          <w:lang w:val="nl-NL"/>
        </w:rPr>
      </w:pPr>
      <w:r>
        <w:rPr>
          <w:noProof/>
          <w:lang w:eastAsia="nl-BE"/>
        </w:rPr>
        <w:lastRenderedPageBreak/>
        <w:drawing>
          <wp:anchor distT="0" distB="0" distL="114300" distR="114300" simplePos="0" relativeHeight="251942912" behindDoc="0" locked="0" layoutInCell="1" allowOverlap="1" wp14:anchorId="2A232628" wp14:editId="217B8E65">
            <wp:simplePos x="0" y="0"/>
            <wp:positionH relativeFrom="margin">
              <wp:align>center</wp:align>
            </wp:positionH>
            <wp:positionV relativeFrom="paragraph">
              <wp:posOffset>6682740</wp:posOffset>
            </wp:positionV>
            <wp:extent cx="4320000" cy="2054634"/>
            <wp:effectExtent l="0" t="0" r="4445" b="3175"/>
            <wp:wrapTopAndBottom/>
            <wp:docPr id="1075" name="Afbeelding 1075" descr="jpg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pg2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41888" behindDoc="0" locked="0" layoutInCell="1" allowOverlap="1" wp14:anchorId="1C128592" wp14:editId="0D9AF374">
            <wp:simplePos x="0" y="0"/>
            <wp:positionH relativeFrom="margin">
              <wp:align>center</wp:align>
            </wp:positionH>
            <wp:positionV relativeFrom="paragraph">
              <wp:posOffset>4577715</wp:posOffset>
            </wp:positionV>
            <wp:extent cx="4320000" cy="2054634"/>
            <wp:effectExtent l="0" t="0" r="4445" b="3175"/>
            <wp:wrapTopAndBottom/>
            <wp:docPr id="1074" name="Afbeelding 1074" descr="jpg1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1F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40864" behindDoc="0" locked="0" layoutInCell="1" allowOverlap="1" wp14:anchorId="0C7A7293" wp14:editId="508A252D">
            <wp:simplePos x="0" y="0"/>
            <wp:positionH relativeFrom="margin">
              <wp:align>center</wp:align>
            </wp:positionH>
            <wp:positionV relativeFrom="paragraph">
              <wp:posOffset>2264410</wp:posOffset>
            </wp:positionV>
            <wp:extent cx="4320000" cy="2054634"/>
            <wp:effectExtent l="0" t="0" r="4445" b="3175"/>
            <wp:wrapTopAndBottom/>
            <wp:docPr id="1073" name="Afbeelding 1073" descr="jpg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g1F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39840" behindDoc="0" locked="0" layoutInCell="1" allowOverlap="1" wp14:anchorId="5EC11CE4" wp14:editId="317E4619">
            <wp:simplePos x="0" y="0"/>
            <wp:positionH relativeFrom="margin">
              <wp:align>center</wp:align>
            </wp:positionH>
            <wp:positionV relativeFrom="paragraph">
              <wp:posOffset>116205</wp:posOffset>
            </wp:positionV>
            <wp:extent cx="4319905" cy="2054225"/>
            <wp:effectExtent l="0" t="0" r="4445" b="3175"/>
            <wp:wrapTopAndBottom/>
            <wp:docPr id="1072" name="Afbeelding 1072" descr="jpg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g1F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14D" w:rsidRDefault="0060395D">
      <w:pPr>
        <w:rPr>
          <w:rStyle w:val="Subtielebenadrukking"/>
          <w:i w:val="0"/>
          <w:sz w:val="22"/>
          <w:szCs w:val="22"/>
          <w:lang w:val="nl-NL"/>
        </w:rPr>
      </w:pPr>
      <w:r>
        <w:rPr>
          <w:noProof/>
          <w:lang w:eastAsia="nl-BE"/>
        </w:rPr>
        <w:lastRenderedPageBreak/>
        <w:drawing>
          <wp:anchor distT="0" distB="0" distL="114300" distR="114300" simplePos="0" relativeHeight="251947008" behindDoc="0" locked="0" layoutInCell="1" allowOverlap="1" wp14:anchorId="5453FCCE" wp14:editId="35164EDE">
            <wp:simplePos x="0" y="0"/>
            <wp:positionH relativeFrom="margin">
              <wp:align>center</wp:align>
            </wp:positionH>
            <wp:positionV relativeFrom="paragraph">
              <wp:posOffset>6605270</wp:posOffset>
            </wp:positionV>
            <wp:extent cx="4320000" cy="2054634"/>
            <wp:effectExtent l="0" t="0" r="4445" b="3175"/>
            <wp:wrapTopAndBottom/>
            <wp:docPr id="1079" name="Afbeelding 1079" descr="jpg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g2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45984" behindDoc="0" locked="0" layoutInCell="1" allowOverlap="1" wp14:anchorId="33DC60EF" wp14:editId="287F72D6">
            <wp:simplePos x="0" y="0"/>
            <wp:positionH relativeFrom="margin">
              <wp:align>center</wp:align>
            </wp:positionH>
            <wp:positionV relativeFrom="paragraph">
              <wp:posOffset>4512945</wp:posOffset>
            </wp:positionV>
            <wp:extent cx="4320000" cy="2054634"/>
            <wp:effectExtent l="0" t="0" r="4445" b="3175"/>
            <wp:wrapTopAndBottom/>
            <wp:docPr id="1078" name="Afbeelding 1078" descr="jp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g2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44960" behindDoc="0" locked="0" layoutInCell="1" allowOverlap="1" wp14:anchorId="3C65568E" wp14:editId="16B6651F">
            <wp:simplePos x="0" y="0"/>
            <wp:positionH relativeFrom="margin">
              <wp:align>center</wp:align>
            </wp:positionH>
            <wp:positionV relativeFrom="paragraph">
              <wp:posOffset>2169795</wp:posOffset>
            </wp:positionV>
            <wp:extent cx="4320000" cy="2054634"/>
            <wp:effectExtent l="0" t="0" r="4445" b="3175"/>
            <wp:wrapTopAndBottom/>
            <wp:docPr id="1077" name="Afbeelding 1077" descr="jp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g2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43936" behindDoc="0" locked="0" layoutInCell="1" allowOverlap="1" wp14:anchorId="6E522070" wp14:editId="5FB36225">
            <wp:simplePos x="0" y="0"/>
            <wp:positionH relativeFrom="margin">
              <wp:align>center</wp:align>
            </wp:positionH>
            <wp:positionV relativeFrom="paragraph">
              <wp:posOffset>36195</wp:posOffset>
            </wp:positionV>
            <wp:extent cx="4320000" cy="2054634"/>
            <wp:effectExtent l="0" t="0" r="4445" b="3175"/>
            <wp:wrapTopAndBottom/>
            <wp:docPr id="1076" name="Afbeelding 1076" descr="jp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g2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sidR="009E414D">
        <w:rPr>
          <w:rStyle w:val="Subtielebenadrukking"/>
          <w:i w:val="0"/>
          <w:sz w:val="22"/>
          <w:szCs w:val="22"/>
          <w:lang w:val="nl-NL"/>
        </w:rPr>
        <w:br w:type="page"/>
      </w:r>
    </w:p>
    <w:p w:rsidR="00402AFD" w:rsidRPr="00EC421E" w:rsidRDefault="0060395D" w:rsidP="009E414D">
      <w:pPr>
        <w:pStyle w:val="Witregel"/>
        <w:rPr>
          <w:rStyle w:val="Subtielebenadrukking"/>
          <w:i w:val="0"/>
          <w:sz w:val="22"/>
          <w:szCs w:val="22"/>
        </w:rPr>
      </w:pPr>
      <w:r>
        <w:rPr>
          <w:noProof/>
          <w:lang w:val="nl-BE" w:eastAsia="nl-BE"/>
        </w:rPr>
        <w:lastRenderedPageBreak/>
        <w:drawing>
          <wp:anchor distT="0" distB="0" distL="114300" distR="114300" simplePos="0" relativeHeight="251951104" behindDoc="0" locked="0" layoutInCell="1" allowOverlap="1" wp14:anchorId="7FC91036" wp14:editId="5F7FE199">
            <wp:simplePos x="0" y="0"/>
            <wp:positionH relativeFrom="margin">
              <wp:align>center</wp:align>
            </wp:positionH>
            <wp:positionV relativeFrom="paragraph">
              <wp:posOffset>6730365</wp:posOffset>
            </wp:positionV>
            <wp:extent cx="4320000" cy="2054634"/>
            <wp:effectExtent l="0" t="0" r="4445" b="3175"/>
            <wp:wrapTopAndBottom/>
            <wp:docPr id="1083" name="Afbeelding 1083" descr="jpg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g2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950080" behindDoc="0" locked="0" layoutInCell="1" allowOverlap="1" wp14:anchorId="47FE9FB2" wp14:editId="0E4145D6">
            <wp:simplePos x="0" y="0"/>
            <wp:positionH relativeFrom="margin">
              <wp:align>center</wp:align>
            </wp:positionH>
            <wp:positionV relativeFrom="paragraph">
              <wp:posOffset>4625340</wp:posOffset>
            </wp:positionV>
            <wp:extent cx="4320000" cy="2054634"/>
            <wp:effectExtent l="0" t="0" r="4445" b="3175"/>
            <wp:wrapTopAndBottom/>
            <wp:docPr id="1082" name="Afbeelding 1082" descr="jpg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g2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949056" behindDoc="0" locked="0" layoutInCell="1" allowOverlap="1" wp14:anchorId="7920D1DE" wp14:editId="7B203B83">
            <wp:simplePos x="0" y="0"/>
            <wp:positionH relativeFrom="margin">
              <wp:align>center</wp:align>
            </wp:positionH>
            <wp:positionV relativeFrom="paragraph">
              <wp:posOffset>2256790</wp:posOffset>
            </wp:positionV>
            <wp:extent cx="4320000" cy="2054634"/>
            <wp:effectExtent l="0" t="0" r="4445" b="3175"/>
            <wp:wrapTopAndBottom/>
            <wp:docPr id="1081" name="Afbeelding 1081" descr="jpg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g2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948032" behindDoc="0" locked="0" layoutInCell="1" allowOverlap="1" wp14:anchorId="1E981930" wp14:editId="4C0AFF02">
            <wp:simplePos x="0" y="0"/>
            <wp:positionH relativeFrom="margin">
              <wp:align>center</wp:align>
            </wp:positionH>
            <wp:positionV relativeFrom="paragraph">
              <wp:posOffset>140335</wp:posOffset>
            </wp:positionV>
            <wp:extent cx="4320000" cy="2054634"/>
            <wp:effectExtent l="0" t="0" r="4445" b="3175"/>
            <wp:wrapTopAndBottom/>
            <wp:docPr id="1080" name="Afbeelding 1080" descr="jpg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pg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2AFD" w:rsidRPr="00EC421E" w:rsidRDefault="00402AFD" w:rsidP="00234527">
      <w:pPr>
        <w:rPr>
          <w:rStyle w:val="Subtielebenadrukking"/>
          <w:i w:val="0"/>
          <w:sz w:val="22"/>
          <w:szCs w:val="22"/>
          <w:lang w:val="nl-NL"/>
        </w:rPr>
      </w:pPr>
    </w:p>
    <w:p w:rsidR="00402AFD" w:rsidRPr="00EC421E" w:rsidRDefault="0060395D" w:rsidP="00234527">
      <w:pPr>
        <w:rPr>
          <w:rStyle w:val="Subtielebenadrukking"/>
          <w:i w:val="0"/>
          <w:sz w:val="22"/>
          <w:szCs w:val="22"/>
          <w:lang w:val="nl-NL"/>
        </w:rPr>
      </w:pPr>
      <w:r>
        <w:rPr>
          <w:noProof/>
          <w:lang w:eastAsia="nl-BE"/>
        </w:rPr>
        <w:drawing>
          <wp:anchor distT="0" distB="0" distL="114300" distR="114300" simplePos="0" relativeHeight="251955200" behindDoc="0" locked="0" layoutInCell="1" allowOverlap="1" wp14:anchorId="5CE5CEE2" wp14:editId="773EA82A">
            <wp:simplePos x="0" y="0"/>
            <wp:positionH relativeFrom="margin">
              <wp:align>center</wp:align>
            </wp:positionH>
            <wp:positionV relativeFrom="paragraph">
              <wp:posOffset>6560820</wp:posOffset>
            </wp:positionV>
            <wp:extent cx="4320000" cy="2054634"/>
            <wp:effectExtent l="0" t="0" r="4445" b="3175"/>
            <wp:wrapTopAndBottom/>
            <wp:docPr id="1087" name="Afbeelding 1087" descr="jpg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pg20C"/>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54176" behindDoc="0" locked="0" layoutInCell="1" allowOverlap="1" wp14:anchorId="39C63AF6" wp14:editId="04D0B1D5">
            <wp:simplePos x="0" y="0"/>
            <wp:positionH relativeFrom="margin">
              <wp:align>center</wp:align>
            </wp:positionH>
            <wp:positionV relativeFrom="paragraph">
              <wp:posOffset>4465320</wp:posOffset>
            </wp:positionV>
            <wp:extent cx="4320000" cy="2054634"/>
            <wp:effectExtent l="0" t="0" r="4445" b="3175"/>
            <wp:wrapTopAndBottom/>
            <wp:docPr id="1086" name="Afbeelding 1086" descr="jpg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g20B"/>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53152" behindDoc="0" locked="0" layoutInCell="1" allowOverlap="1" wp14:anchorId="5542F046" wp14:editId="04089A9B">
            <wp:simplePos x="0" y="0"/>
            <wp:positionH relativeFrom="margin">
              <wp:align>center</wp:align>
            </wp:positionH>
            <wp:positionV relativeFrom="paragraph">
              <wp:posOffset>2139315</wp:posOffset>
            </wp:positionV>
            <wp:extent cx="4319905" cy="2054225"/>
            <wp:effectExtent l="0" t="0" r="4445" b="3175"/>
            <wp:wrapTopAndBottom/>
            <wp:docPr id="1085" name="Afbeelding 1085" descr="jpg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pg20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anchor>
        </w:drawing>
      </w:r>
      <w:r>
        <w:rPr>
          <w:noProof/>
          <w:lang w:eastAsia="nl-BE"/>
        </w:rPr>
        <w:drawing>
          <wp:anchor distT="0" distB="0" distL="114300" distR="114300" simplePos="0" relativeHeight="251952128" behindDoc="0" locked="0" layoutInCell="1" allowOverlap="1" wp14:anchorId="591FD25F" wp14:editId="34D66AD7">
            <wp:simplePos x="0" y="0"/>
            <wp:positionH relativeFrom="margin">
              <wp:align>center</wp:align>
            </wp:positionH>
            <wp:positionV relativeFrom="paragraph">
              <wp:posOffset>36195</wp:posOffset>
            </wp:positionV>
            <wp:extent cx="4320000" cy="2054634"/>
            <wp:effectExtent l="0" t="0" r="4445" b="3175"/>
            <wp:wrapTopAndBottom/>
            <wp:docPr id="1084" name="Afbeelding 1084" descr="jpg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g2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14D" w:rsidRDefault="009E414D">
      <w:pPr>
        <w:rPr>
          <w:rStyle w:val="Subtielebenadrukking"/>
          <w:i w:val="0"/>
          <w:sz w:val="22"/>
          <w:szCs w:val="22"/>
          <w:lang w:val="nl-NL"/>
        </w:rPr>
      </w:pPr>
    </w:p>
    <w:p w:rsidR="00402AFD" w:rsidRPr="00EC421E" w:rsidRDefault="00402AFD" w:rsidP="00234527">
      <w:pPr>
        <w:rPr>
          <w:rStyle w:val="Subtielebenadrukking"/>
          <w:i w:val="0"/>
          <w:sz w:val="22"/>
          <w:szCs w:val="22"/>
          <w:lang w:val="nl-NL"/>
        </w:rPr>
      </w:pPr>
    </w:p>
    <w:p w:rsidR="00277883" w:rsidRPr="00EC421E" w:rsidRDefault="006F08F2" w:rsidP="00234527">
      <w:pPr>
        <w:rPr>
          <w:rStyle w:val="Subtielebenadrukking"/>
          <w:i w:val="0"/>
          <w:sz w:val="22"/>
          <w:szCs w:val="22"/>
          <w:lang w:val="nl-NL"/>
        </w:rPr>
      </w:pPr>
      <w:r w:rsidRPr="00EC421E">
        <w:rPr>
          <w:rFonts w:ascii="Trebuchet MS" w:hAnsi="Trebuchet MS"/>
          <w:iCs/>
          <w:noProof/>
          <w:color w:val="595959" w:themeColor="text1" w:themeTint="A6"/>
          <w:sz w:val="22"/>
          <w:szCs w:val="22"/>
          <w:lang w:eastAsia="nl-BE"/>
        </w:rPr>
        <mc:AlternateContent>
          <mc:Choice Requires="wps">
            <w:drawing>
              <wp:anchor distT="0" distB="0" distL="114300" distR="114300" simplePos="0" relativeHeight="251681792" behindDoc="0" locked="0" layoutInCell="1" allowOverlap="1" wp14:anchorId="20CD9C44" wp14:editId="0AF08E3C">
                <wp:simplePos x="0" y="0"/>
                <wp:positionH relativeFrom="margin">
                  <wp:align>left</wp:align>
                </wp:positionH>
                <wp:positionV relativeFrom="paragraph">
                  <wp:posOffset>4445</wp:posOffset>
                </wp:positionV>
                <wp:extent cx="5743575" cy="7953375"/>
                <wp:effectExtent l="0" t="0" r="28575" b="28575"/>
                <wp:wrapNone/>
                <wp:docPr id="117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953375"/>
                        </a:xfrm>
                        <a:prstGeom prst="rect">
                          <a:avLst/>
                        </a:prstGeom>
                        <a:solidFill>
                          <a:srgbClr val="FFFFFF"/>
                        </a:solidFill>
                        <a:ln w="9525">
                          <a:solidFill>
                            <a:schemeClr val="bg1">
                              <a:lumMod val="100000"/>
                              <a:lumOff val="0"/>
                            </a:schemeClr>
                          </a:solidFill>
                          <a:miter lim="800000"/>
                          <a:headEnd/>
                          <a:tailEnd/>
                        </a:ln>
                      </wps:spPr>
                      <wps:txbx>
                        <w:txbxContent>
                          <w:p w:rsidR="0066102D" w:rsidRPr="001236BE" w:rsidRDefault="0066102D" w:rsidP="008C1FCB">
                            <w:pPr>
                              <w:spacing w:after="0" w:line="360" w:lineRule="auto"/>
                              <w:contextualSpacing/>
                              <w:jc w:val="center"/>
                              <w:rPr>
                                <w:rFonts w:ascii="Trebuchet MS" w:eastAsiaTheme="majorEastAsia" w:hAnsi="Trebuchet MS" w:cstheme="majorBidi"/>
                                <w:b/>
                                <w:color w:val="FF0000"/>
                                <w:spacing w:val="-10"/>
                                <w:kern w:val="28"/>
                                <w:sz w:val="40"/>
                                <w:szCs w:val="56"/>
                              </w:rPr>
                            </w:pPr>
                            <w:r w:rsidRPr="001236BE">
                              <w:rPr>
                                <w:rFonts w:ascii="Trebuchet MS" w:eastAsiaTheme="majorEastAsia" w:hAnsi="Trebuchet MS" w:cstheme="majorBidi"/>
                                <w:b/>
                                <w:color w:val="002060"/>
                                <w:spacing w:val="-10"/>
                                <w:kern w:val="28"/>
                                <w:sz w:val="40"/>
                                <w:szCs w:val="56"/>
                              </w:rPr>
                              <w:t xml:space="preserve">Schade geval </w:t>
                            </w:r>
                            <w:proofErr w:type="spellStart"/>
                            <w:r w:rsidRPr="001236BE">
                              <w:rPr>
                                <w:rFonts w:ascii="Trebuchet MS" w:eastAsiaTheme="majorEastAsia" w:hAnsi="Trebuchet MS" w:cstheme="majorBidi"/>
                                <w:b/>
                                <w:color w:val="002060"/>
                                <w:spacing w:val="-10"/>
                                <w:kern w:val="28"/>
                                <w:sz w:val="40"/>
                                <w:szCs w:val="56"/>
                              </w:rPr>
                              <w:t>propulsion</w:t>
                            </w:r>
                            <w:proofErr w:type="spellEnd"/>
                            <w:r w:rsidRPr="001236BE">
                              <w:rPr>
                                <w:rFonts w:ascii="Trebuchet MS" w:eastAsiaTheme="majorEastAsia" w:hAnsi="Trebuchet MS" w:cstheme="majorBidi"/>
                                <w:b/>
                                <w:color w:val="002060"/>
                                <w:spacing w:val="-10"/>
                                <w:kern w:val="28"/>
                                <w:sz w:val="40"/>
                                <w:szCs w:val="56"/>
                              </w:rPr>
                              <w:t xml:space="preserve"> GBX PS 2015 </w:t>
                            </w:r>
                          </w:p>
                          <w:p w:rsidR="0066102D" w:rsidRDefault="0066102D" w:rsidP="007916CF">
                            <w:pPr>
                              <w:rPr>
                                <w:rFonts w:ascii="Trebuchet MS" w:eastAsiaTheme="minorHAnsi" w:hAnsi="Trebuchet MS"/>
                                <w:sz w:val="24"/>
                                <w:szCs w:val="24"/>
                              </w:rPr>
                            </w:pPr>
                          </w:p>
                          <w:p w:rsidR="0066102D" w:rsidRPr="007916CF" w:rsidRDefault="0066102D" w:rsidP="007916CF">
                            <w:pPr>
                              <w:rPr>
                                <w:rFonts w:ascii="Trebuchet MS" w:hAnsi="Trebuchet MS"/>
                                <w:b/>
                                <w:color w:val="002060"/>
                                <w:sz w:val="36"/>
                                <w:szCs w:val="36"/>
                                <w:lang w:eastAsia="ja-JP"/>
                              </w:rPr>
                            </w:pPr>
                            <w:r w:rsidRPr="007916CF">
                              <w:rPr>
                                <w:rFonts w:ascii="Trebuchet MS" w:hAnsi="Trebuchet MS"/>
                                <w:b/>
                                <w:color w:val="002060"/>
                                <w:sz w:val="36"/>
                                <w:szCs w:val="36"/>
                              </w:rPr>
                              <w:t>1.</w:t>
                            </w:r>
                            <w:r>
                              <w:rPr>
                                <w:rFonts w:ascii="Trebuchet MS" w:hAnsi="Trebuchet MS"/>
                                <w:b/>
                                <w:color w:val="002060"/>
                                <w:sz w:val="36"/>
                                <w:szCs w:val="36"/>
                              </w:rPr>
                              <w:t xml:space="preserve"> C</w:t>
                            </w:r>
                            <w:r w:rsidRPr="007916CF">
                              <w:rPr>
                                <w:rFonts w:ascii="Trebuchet MS" w:hAnsi="Trebuchet MS"/>
                                <w:b/>
                                <w:color w:val="002060"/>
                                <w:sz w:val="36"/>
                                <w:szCs w:val="36"/>
                              </w:rPr>
                              <w:t>hronologisch verloop van de schade</w:t>
                            </w:r>
                          </w:p>
                          <w:p w:rsidR="0066102D" w:rsidRPr="008C1FCB" w:rsidRDefault="0066102D" w:rsidP="008C1FCB">
                            <w:pPr>
                              <w:spacing w:line="259" w:lineRule="auto"/>
                              <w:rPr>
                                <w:rFonts w:eastAsiaTheme="minorHAnsi"/>
                                <w:sz w:val="22"/>
                                <w:szCs w:val="22"/>
                                <w:lang w:eastAsia="ja-JP"/>
                              </w:rPr>
                            </w:pPr>
                          </w:p>
                          <w:p w:rsidR="0066102D" w:rsidRPr="008F4CC6" w:rsidRDefault="0066102D" w:rsidP="008F4CC6">
                            <w:pPr>
                              <w:rPr>
                                <w:rFonts w:ascii="Trebuchet MS" w:eastAsiaTheme="majorEastAsia" w:hAnsi="Trebuchet MS"/>
                                <w:b/>
                                <w:color w:val="002060"/>
                                <w:sz w:val="24"/>
                                <w:szCs w:val="24"/>
                                <w:lang w:eastAsia="ja-JP"/>
                              </w:rPr>
                            </w:pPr>
                            <w:r w:rsidRPr="008F4CC6">
                              <w:rPr>
                                <w:rFonts w:ascii="Trebuchet MS" w:eastAsiaTheme="majorEastAsia" w:hAnsi="Trebuchet MS"/>
                                <w:b/>
                                <w:color w:val="002060"/>
                                <w:sz w:val="24"/>
                                <w:szCs w:val="24"/>
                                <w:lang w:eastAsia="ja-JP"/>
                              </w:rPr>
                              <w:t>1.</w:t>
                            </w:r>
                            <w:r>
                              <w:rPr>
                                <w:rFonts w:ascii="Trebuchet MS" w:eastAsiaTheme="majorEastAsia" w:hAnsi="Trebuchet MS"/>
                                <w:b/>
                                <w:color w:val="002060"/>
                                <w:sz w:val="24"/>
                                <w:szCs w:val="24"/>
                                <w:lang w:eastAsia="ja-JP"/>
                              </w:rPr>
                              <w:t xml:space="preserve"> E</w:t>
                            </w:r>
                            <w:r w:rsidRPr="008F4CC6">
                              <w:rPr>
                                <w:rFonts w:ascii="Trebuchet MS" w:eastAsiaTheme="majorEastAsia" w:hAnsi="Trebuchet MS"/>
                                <w:b/>
                                <w:color w:val="002060"/>
                                <w:sz w:val="24"/>
                                <w:szCs w:val="24"/>
                                <w:lang w:eastAsia="ja-JP"/>
                              </w:rPr>
                              <w:t>erste waarneming</w:t>
                            </w:r>
                          </w:p>
                          <w:p w:rsidR="0066102D" w:rsidRPr="001236BE" w:rsidRDefault="0066102D" w:rsidP="008C1FCB">
                            <w:pPr>
                              <w:spacing w:line="259" w:lineRule="auto"/>
                              <w:rPr>
                                <w:rFonts w:ascii="Trebuchet MS" w:eastAsiaTheme="minorHAnsi" w:hAnsi="Trebuchet MS" w:cstheme="minorHAnsi"/>
                                <w:sz w:val="22"/>
                                <w:szCs w:val="22"/>
                              </w:rPr>
                            </w:pPr>
                            <w:r w:rsidRPr="001236BE">
                              <w:rPr>
                                <w:rFonts w:ascii="Trebuchet MS" w:eastAsiaTheme="minorHAnsi" w:hAnsi="Trebuchet MS" w:cstheme="minorHAnsi"/>
                                <w:sz w:val="22"/>
                                <w:szCs w:val="22"/>
                              </w:rPr>
                              <w:t>Het waarnemen van lawaai en slechte SPM metingen.</w:t>
                            </w:r>
                          </w:p>
                          <w:p w:rsidR="0066102D" w:rsidRPr="001236BE" w:rsidRDefault="0066102D" w:rsidP="001236BE">
                            <w:pPr>
                              <w:rPr>
                                <w:rFonts w:ascii="Trebuchet MS" w:eastAsiaTheme="majorEastAsia" w:hAnsi="Trebuchet MS"/>
                                <w:b/>
                                <w:color w:val="002060"/>
                                <w:sz w:val="24"/>
                                <w:szCs w:val="24"/>
                              </w:rPr>
                            </w:pPr>
                            <w:r>
                              <w:rPr>
                                <w:rFonts w:ascii="Trebuchet MS" w:eastAsiaTheme="majorEastAsia" w:hAnsi="Trebuchet MS"/>
                                <w:b/>
                                <w:color w:val="002060"/>
                                <w:sz w:val="24"/>
                                <w:szCs w:val="24"/>
                              </w:rPr>
                              <w:t>2. T</w:t>
                            </w:r>
                            <w:r w:rsidRPr="001236BE">
                              <w:rPr>
                                <w:rFonts w:ascii="Trebuchet MS" w:eastAsiaTheme="majorEastAsia" w:hAnsi="Trebuchet MS"/>
                                <w:b/>
                                <w:color w:val="002060"/>
                                <w:sz w:val="24"/>
                                <w:szCs w:val="24"/>
                              </w:rPr>
                              <w:t>weede waarneming</w:t>
                            </w:r>
                          </w:p>
                          <w:p w:rsidR="0066102D" w:rsidRDefault="0066102D" w:rsidP="008C1FCB">
                            <w:pPr>
                              <w:spacing w:line="259" w:lineRule="auto"/>
                              <w:rPr>
                                <w:rFonts w:ascii="Trebuchet MS" w:eastAsiaTheme="minorHAnsi" w:hAnsi="Trebuchet MS"/>
                                <w:sz w:val="22"/>
                                <w:szCs w:val="22"/>
                              </w:rPr>
                            </w:pPr>
                            <w:r w:rsidRPr="008F4CC6">
                              <w:rPr>
                                <w:rFonts w:ascii="Trebuchet MS" w:eastAsiaTheme="minorHAnsi" w:hAnsi="Trebuchet MS"/>
                                <w:sz w:val="22"/>
                                <w:szCs w:val="22"/>
                              </w:rPr>
                              <w:t xml:space="preserve">Tijdens het onderhoud wordt vastgesteld dat tandwielen met positie 2304/2306 2106 los op de as positie 2101 </w:t>
                            </w:r>
                            <w:proofErr w:type="spellStart"/>
                            <w:r w:rsidRPr="008F4CC6">
                              <w:rPr>
                                <w:rFonts w:ascii="Trebuchet MS" w:eastAsiaTheme="minorHAnsi" w:hAnsi="Trebuchet MS"/>
                                <w:sz w:val="22"/>
                                <w:szCs w:val="22"/>
                              </w:rPr>
                              <w:t>cq</w:t>
                            </w:r>
                            <w:proofErr w:type="spellEnd"/>
                            <w:r w:rsidRPr="008F4CC6">
                              <w:rPr>
                                <w:rFonts w:ascii="Trebuchet MS" w:eastAsiaTheme="minorHAnsi" w:hAnsi="Trebuchet MS"/>
                                <w:sz w:val="22"/>
                                <w:szCs w:val="22"/>
                              </w:rPr>
                              <w:t>. 2301.</w:t>
                            </w:r>
                          </w:p>
                          <w:p w:rsidR="0066102D" w:rsidRPr="008F4CC6" w:rsidRDefault="0066102D" w:rsidP="008C1FCB">
                            <w:pPr>
                              <w:spacing w:line="259" w:lineRule="auto"/>
                              <w:rPr>
                                <w:rFonts w:ascii="Trebuchet MS" w:eastAsiaTheme="minorHAnsi" w:hAnsi="Trebuchet MS"/>
                                <w:sz w:val="22"/>
                                <w:szCs w:val="22"/>
                              </w:rPr>
                            </w:pPr>
                          </w:p>
                          <w:p w:rsidR="0066102D" w:rsidRPr="008F4CC6" w:rsidRDefault="0066102D" w:rsidP="008F4CC6">
                            <w:pPr>
                              <w:rPr>
                                <w:rFonts w:ascii="Trebuchet MS" w:eastAsiaTheme="majorEastAsia" w:hAnsi="Trebuchet MS"/>
                                <w:b/>
                                <w:color w:val="002060"/>
                                <w:sz w:val="36"/>
                                <w:szCs w:val="36"/>
                                <w:lang w:eastAsia="ja-JP"/>
                              </w:rPr>
                            </w:pPr>
                            <w:r>
                              <w:rPr>
                                <w:rFonts w:ascii="Trebuchet MS" w:eastAsiaTheme="majorEastAsia" w:hAnsi="Trebuchet MS"/>
                                <w:b/>
                                <w:color w:val="002060"/>
                                <w:sz w:val="36"/>
                                <w:szCs w:val="36"/>
                                <w:lang w:eastAsia="ja-JP"/>
                              </w:rPr>
                              <w:t xml:space="preserve">2. </w:t>
                            </w:r>
                            <w:r w:rsidRPr="008F4CC6">
                              <w:rPr>
                                <w:rFonts w:ascii="Trebuchet MS" w:eastAsiaTheme="majorEastAsia" w:hAnsi="Trebuchet MS"/>
                                <w:b/>
                                <w:color w:val="002060"/>
                                <w:sz w:val="36"/>
                                <w:szCs w:val="36"/>
                                <w:lang w:eastAsia="ja-JP"/>
                              </w:rPr>
                              <w:t>Mogelijke oorzaken</w:t>
                            </w:r>
                          </w:p>
                          <w:p w:rsidR="0066102D" w:rsidRDefault="0066102D" w:rsidP="008C1FCB">
                            <w:pPr>
                              <w:spacing w:line="259" w:lineRule="auto"/>
                              <w:rPr>
                                <w:rFonts w:ascii="Trebuchet MS" w:eastAsiaTheme="minorHAnsi" w:hAnsi="Trebuchet MS"/>
                                <w:sz w:val="22"/>
                                <w:szCs w:val="22"/>
                                <w:lang w:eastAsia="ja-JP"/>
                              </w:rPr>
                            </w:pPr>
                            <w:r w:rsidRPr="008F4CC6">
                              <w:rPr>
                                <w:rFonts w:ascii="Trebuchet MS" w:eastAsiaTheme="minorHAnsi" w:hAnsi="Trebuchet MS"/>
                                <w:sz w:val="22"/>
                                <w:szCs w:val="22"/>
                                <w:lang w:eastAsia="ja-JP"/>
                              </w:rPr>
                              <w:t>Te grote speling van de lager boringen</w:t>
                            </w:r>
                          </w:p>
                          <w:p w:rsidR="0066102D" w:rsidRPr="008F4CC6" w:rsidRDefault="0066102D" w:rsidP="008C1FCB">
                            <w:pPr>
                              <w:spacing w:line="259" w:lineRule="auto"/>
                              <w:rPr>
                                <w:rFonts w:ascii="Trebuchet MS" w:eastAsiaTheme="minorHAnsi" w:hAnsi="Trebuchet MS"/>
                                <w:sz w:val="22"/>
                                <w:szCs w:val="22"/>
                                <w:lang w:eastAsia="ja-JP"/>
                              </w:rPr>
                            </w:pPr>
                          </w:p>
                          <w:p w:rsidR="0066102D" w:rsidRPr="008F4CC6" w:rsidRDefault="0066102D" w:rsidP="008F4CC6">
                            <w:pPr>
                              <w:rPr>
                                <w:rFonts w:ascii="Trebuchet MS" w:eastAsiaTheme="majorEastAsia" w:hAnsi="Trebuchet MS"/>
                                <w:b/>
                                <w:color w:val="002060"/>
                                <w:sz w:val="36"/>
                                <w:szCs w:val="36"/>
                                <w:lang w:eastAsia="ja-JP"/>
                              </w:rPr>
                            </w:pPr>
                            <w:r>
                              <w:rPr>
                                <w:rFonts w:ascii="Trebuchet MS" w:eastAsiaTheme="majorEastAsia" w:hAnsi="Trebuchet MS"/>
                                <w:b/>
                                <w:color w:val="002060"/>
                                <w:sz w:val="36"/>
                                <w:szCs w:val="36"/>
                                <w:lang w:eastAsia="ja-JP"/>
                              </w:rPr>
                              <w:t xml:space="preserve">3. </w:t>
                            </w:r>
                            <w:r w:rsidRPr="008F4CC6">
                              <w:rPr>
                                <w:rFonts w:ascii="Trebuchet MS" w:eastAsiaTheme="majorEastAsia" w:hAnsi="Trebuchet MS"/>
                                <w:b/>
                                <w:color w:val="002060"/>
                                <w:sz w:val="36"/>
                                <w:szCs w:val="36"/>
                                <w:lang w:eastAsia="ja-JP"/>
                              </w:rPr>
                              <w:t>Oplossingen</w:t>
                            </w:r>
                          </w:p>
                          <w:p w:rsidR="0066102D" w:rsidRPr="008F4CC6" w:rsidRDefault="0066102D" w:rsidP="008C1FCB">
                            <w:pPr>
                              <w:spacing w:line="259" w:lineRule="auto"/>
                              <w:rPr>
                                <w:rFonts w:ascii="Trebuchet MS" w:eastAsiaTheme="minorHAnsi" w:hAnsi="Trebuchet MS"/>
                                <w:sz w:val="22"/>
                                <w:szCs w:val="22"/>
                                <w:lang w:eastAsia="ja-JP"/>
                              </w:rPr>
                            </w:pPr>
                            <w:proofErr w:type="spellStart"/>
                            <w:r>
                              <w:rPr>
                                <w:rFonts w:ascii="Trebuchet MS" w:eastAsiaTheme="minorHAnsi" w:hAnsi="Trebuchet MS"/>
                                <w:sz w:val="22"/>
                                <w:szCs w:val="22"/>
                                <w:lang w:eastAsia="ja-JP"/>
                              </w:rPr>
                              <w:t>Verbussen</w:t>
                            </w:r>
                            <w:proofErr w:type="spellEnd"/>
                            <w:r>
                              <w:rPr>
                                <w:rFonts w:ascii="Trebuchet MS" w:eastAsiaTheme="minorHAnsi" w:hAnsi="Trebuchet MS"/>
                                <w:sz w:val="22"/>
                                <w:szCs w:val="22"/>
                                <w:lang w:eastAsia="ja-JP"/>
                              </w:rPr>
                              <w:t xml:space="preserve"> van alle lager boringen</w:t>
                            </w:r>
                            <w:r w:rsidRPr="008F4CC6">
                              <w:rPr>
                                <w:rFonts w:ascii="Trebuchet MS" w:eastAsiaTheme="minorHAnsi" w:hAnsi="Trebuchet MS"/>
                                <w:sz w:val="22"/>
                                <w:szCs w:val="22"/>
                                <w:lang w:eastAsia="ja-JP"/>
                              </w:rPr>
                              <w:t xml:space="preserve">, het vernieuwen van alle lagers en aanbrengen van </w:t>
                            </w:r>
                            <w:proofErr w:type="spellStart"/>
                            <w:r w:rsidRPr="008F4CC6">
                              <w:rPr>
                                <w:rFonts w:ascii="Trebuchet MS" w:eastAsiaTheme="minorHAnsi" w:hAnsi="Trebuchet MS"/>
                                <w:sz w:val="22"/>
                                <w:szCs w:val="22"/>
                                <w:lang w:eastAsia="ja-JP"/>
                              </w:rPr>
                              <w:t>locking</w:t>
                            </w:r>
                            <w:proofErr w:type="spellEnd"/>
                            <w:r w:rsidRPr="008F4CC6">
                              <w:rPr>
                                <w:rFonts w:ascii="Trebuchet MS" w:eastAsiaTheme="minorHAnsi" w:hAnsi="Trebuchet MS"/>
                                <w:sz w:val="22"/>
                                <w:szCs w:val="22"/>
                                <w:lang w:eastAsia="ja-JP"/>
                              </w:rPr>
                              <w:t xml:space="preserve"> </w:t>
                            </w:r>
                            <w:proofErr w:type="spellStart"/>
                            <w:r w:rsidRPr="008F4CC6">
                              <w:rPr>
                                <w:rFonts w:ascii="Trebuchet MS" w:eastAsiaTheme="minorHAnsi" w:hAnsi="Trebuchet MS"/>
                                <w:sz w:val="22"/>
                                <w:szCs w:val="22"/>
                                <w:lang w:eastAsia="ja-JP"/>
                              </w:rPr>
                              <w:t>pins</w:t>
                            </w:r>
                            <w:proofErr w:type="spellEnd"/>
                            <w:r w:rsidRPr="008F4CC6">
                              <w:rPr>
                                <w:rFonts w:ascii="Trebuchet MS" w:eastAsiaTheme="minorHAnsi" w:hAnsi="Trebuchet MS"/>
                                <w:sz w:val="22"/>
                                <w:szCs w:val="22"/>
                                <w:lang w:eastAsia="ja-JP"/>
                              </w:rPr>
                              <w:t>.</w:t>
                            </w:r>
                          </w:p>
                          <w:p w:rsidR="0066102D" w:rsidRPr="008F4CC6" w:rsidRDefault="0066102D" w:rsidP="008C1FCB">
                            <w:pPr>
                              <w:spacing w:line="259" w:lineRule="auto"/>
                              <w:rPr>
                                <w:rFonts w:ascii="Trebuchet MS" w:eastAsiaTheme="minorHAnsi" w:hAnsi="Trebuchet MS"/>
                                <w:sz w:val="22"/>
                                <w:szCs w:val="22"/>
                                <w:lang w:eastAsia="ja-JP"/>
                              </w:rPr>
                            </w:pPr>
                            <w:r w:rsidRPr="008F4CC6">
                              <w:rPr>
                                <w:rFonts w:ascii="Trebuchet MS" w:eastAsiaTheme="minorHAnsi" w:hAnsi="Trebuchet MS"/>
                                <w:sz w:val="22"/>
                                <w:szCs w:val="22"/>
                                <w:lang w:eastAsia="ja-JP"/>
                              </w:rPr>
                              <w:t>Nieuwe as voor positie 2101 is bewerkt. De tandwielen zijn gekrompen en gebalanceerd op de nieuwe as.</w:t>
                            </w:r>
                          </w:p>
                          <w:p w:rsidR="0066102D" w:rsidRDefault="0066102D" w:rsidP="008C1FCB">
                            <w:pPr>
                              <w:spacing w:line="259" w:lineRule="auto"/>
                              <w:rPr>
                                <w:rFonts w:ascii="Trebuchet MS" w:eastAsiaTheme="minorHAnsi" w:hAnsi="Trebuchet MS"/>
                                <w:sz w:val="22"/>
                                <w:szCs w:val="22"/>
                                <w:lang w:eastAsia="ja-JP"/>
                              </w:rPr>
                            </w:pPr>
                            <w:r w:rsidRPr="008F4CC6">
                              <w:rPr>
                                <w:rFonts w:ascii="Trebuchet MS" w:eastAsiaTheme="minorHAnsi" w:hAnsi="Trebuchet MS"/>
                                <w:sz w:val="22"/>
                                <w:szCs w:val="22"/>
                                <w:lang w:eastAsia="ja-JP"/>
                              </w:rPr>
                              <w:t>De assen van de tandwielkast worden uitgelijnd.</w:t>
                            </w:r>
                          </w:p>
                          <w:p w:rsidR="0066102D" w:rsidRPr="008F4CC6" w:rsidRDefault="0066102D" w:rsidP="008C1FCB">
                            <w:pPr>
                              <w:spacing w:line="259" w:lineRule="auto"/>
                              <w:rPr>
                                <w:rFonts w:ascii="Trebuchet MS" w:eastAsiaTheme="minorHAnsi" w:hAnsi="Trebuchet MS"/>
                                <w:sz w:val="22"/>
                                <w:szCs w:val="22"/>
                                <w:lang w:eastAsia="ja-JP"/>
                              </w:rPr>
                            </w:pPr>
                          </w:p>
                          <w:p w:rsidR="0066102D" w:rsidRPr="008F4CC6" w:rsidRDefault="0066102D" w:rsidP="008F4CC6">
                            <w:pPr>
                              <w:rPr>
                                <w:rFonts w:ascii="Trebuchet MS" w:eastAsiaTheme="majorEastAsia" w:hAnsi="Trebuchet MS"/>
                                <w:b/>
                                <w:color w:val="002060"/>
                                <w:sz w:val="36"/>
                                <w:szCs w:val="36"/>
                                <w:lang w:eastAsia="ja-JP"/>
                              </w:rPr>
                            </w:pPr>
                            <w:r>
                              <w:rPr>
                                <w:rFonts w:ascii="Trebuchet MS" w:eastAsiaTheme="majorEastAsia" w:hAnsi="Trebuchet MS"/>
                                <w:b/>
                                <w:color w:val="002060"/>
                                <w:sz w:val="36"/>
                                <w:szCs w:val="36"/>
                                <w:lang w:eastAsia="ja-JP"/>
                              </w:rPr>
                              <w:t xml:space="preserve">4. </w:t>
                            </w:r>
                            <w:r w:rsidRPr="008F4CC6">
                              <w:rPr>
                                <w:rFonts w:ascii="Trebuchet MS" w:eastAsiaTheme="majorEastAsia" w:hAnsi="Trebuchet MS"/>
                                <w:b/>
                                <w:color w:val="002060"/>
                                <w:sz w:val="36"/>
                                <w:szCs w:val="36"/>
                                <w:lang w:eastAsia="ja-JP"/>
                              </w:rPr>
                              <w:t>Aantal draaiuren</w:t>
                            </w:r>
                          </w:p>
                          <w:p w:rsidR="0066102D" w:rsidRDefault="0066102D" w:rsidP="00364033">
                            <w:pPr>
                              <w:numPr>
                                <w:ilvl w:val="0"/>
                                <w:numId w:val="14"/>
                              </w:numPr>
                              <w:spacing w:line="259" w:lineRule="auto"/>
                              <w:contextualSpacing/>
                              <w:rPr>
                                <w:rFonts w:ascii="Trebuchet MS" w:eastAsiaTheme="minorHAnsi" w:hAnsi="Trebuchet MS"/>
                                <w:sz w:val="22"/>
                                <w:szCs w:val="22"/>
                                <w:lang w:eastAsia="ja-JP"/>
                              </w:rPr>
                            </w:pPr>
                            <w:r w:rsidRPr="008F4CC6">
                              <w:rPr>
                                <w:rFonts w:ascii="Trebuchet MS" w:eastAsiaTheme="minorHAnsi" w:hAnsi="Trebuchet MS"/>
                                <w:sz w:val="22"/>
                                <w:szCs w:val="22"/>
                                <w:lang w:eastAsia="ja-JP"/>
                              </w:rPr>
                              <w:t>Totaal aantal draaiuren: 81519uren</w:t>
                            </w:r>
                          </w:p>
                          <w:p w:rsidR="0066102D" w:rsidRDefault="0066102D" w:rsidP="008F4CC6">
                            <w:pPr>
                              <w:spacing w:line="259" w:lineRule="auto"/>
                              <w:ind w:left="720"/>
                              <w:contextualSpacing/>
                              <w:rPr>
                                <w:rFonts w:ascii="Trebuchet MS" w:eastAsiaTheme="minorHAnsi" w:hAnsi="Trebuchet MS"/>
                                <w:sz w:val="22"/>
                                <w:szCs w:val="22"/>
                                <w:lang w:eastAsia="ja-JP"/>
                              </w:rPr>
                            </w:pPr>
                          </w:p>
                          <w:p w:rsidR="0066102D" w:rsidRPr="008F4CC6" w:rsidRDefault="0066102D" w:rsidP="008F4CC6">
                            <w:pPr>
                              <w:spacing w:line="259" w:lineRule="auto"/>
                              <w:ind w:left="720"/>
                              <w:contextualSpacing/>
                              <w:rPr>
                                <w:rFonts w:ascii="Trebuchet MS" w:eastAsiaTheme="minorHAnsi" w:hAnsi="Trebuchet MS"/>
                                <w:sz w:val="22"/>
                                <w:szCs w:val="22"/>
                                <w:lang w:eastAsia="ja-JP"/>
                              </w:rPr>
                            </w:pPr>
                          </w:p>
                          <w:p w:rsidR="0066102D" w:rsidRPr="008F4CC6" w:rsidRDefault="0066102D" w:rsidP="008F4CC6">
                            <w:pPr>
                              <w:rPr>
                                <w:rFonts w:ascii="Trebuchet MS" w:eastAsiaTheme="majorEastAsia" w:hAnsi="Trebuchet MS"/>
                                <w:b/>
                                <w:color w:val="002060"/>
                                <w:sz w:val="36"/>
                                <w:szCs w:val="36"/>
                                <w:lang w:eastAsia="ja-JP"/>
                              </w:rPr>
                            </w:pPr>
                            <w:r w:rsidRPr="008F4CC6">
                              <w:rPr>
                                <w:rFonts w:ascii="Trebuchet MS" w:eastAsiaTheme="majorEastAsia" w:hAnsi="Trebuchet MS"/>
                                <w:b/>
                                <w:color w:val="002060"/>
                                <w:sz w:val="36"/>
                                <w:szCs w:val="36"/>
                                <w:lang w:eastAsia="ja-JP"/>
                              </w:rPr>
                              <w:t xml:space="preserve"> </w:t>
                            </w:r>
                            <w:r>
                              <w:rPr>
                                <w:rFonts w:ascii="Trebuchet MS" w:eastAsiaTheme="majorEastAsia" w:hAnsi="Trebuchet MS"/>
                                <w:b/>
                                <w:color w:val="002060"/>
                                <w:sz w:val="36"/>
                                <w:szCs w:val="36"/>
                                <w:lang w:eastAsia="ja-JP"/>
                              </w:rPr>
                              <w:t xml:space="preserve">5. </w:t>
                            </w:r>
                            <w:r w:rsidRPr="008F4CC6">
                              <w:rPr>
                                <w:rFonts w:ascii="Trebuchet MS" w:eastAsiaTheme="majorEastAsia" w:hAnsi="Trebuchet MS"/>
                                <w:b/>
                                <w:color w:val="002060"/>
                                <w:sz w:val="36"/>
                                <w:szCs w:val="36"/>
                                <w:lang w:eastAsia="ja-JP"/>
                              </w:rPr>
                              <w:t xml:space="preserve">SPM </w:t>
                            </w:r>
                            <w:proofErr w:type="spellStart"/>
                            <w:r w:rsidRPr="008F4CC6">
                              <w:rPr>
                                <w:rFonts w:ascii="Trebuchet MS" w:eastAsiaTheme="majorEastAsia" w:hAnsi="Trebuchet MS"/>
                                <w:b/>
                                <w:color w:val="002060"/>
                                <w:sz w:val="36"/>
                                <w:szCs w:val="36"/>
                                <w:lang w:eastAsia="ja-JP"/>
                              </w:rPr>
                              <w:t>condition</w:t>
                            </w:r>
                            <w:proofErr w:type="spellEnd"/>
                            <w:r w:rsidRPr="008F4CC6">
                              <w:rPr>
                                <w:rFonts w:ascii="Trebuchet MS" w:eastAsiaTheme="majorEastAsia" w:hAnsi="Trebuchet MS"/>
                                <w:b/>
                                <w:color w:val="002060"/>
                                <w:sz w:val="36"/>
                                <w:szCs w:val="36"/>
                                <w:lang w:eastAsia="ja-JP"/>
                              </w:rPr>
                              <w:t xml:space="preserve"> monitoring</w:t>
                            </w:r>
                          </w:p>
                          <w:p w:rsidR="0066102D" w:rsidRPr="008F4CC6" w:rsidRDefault="0066102D" w:rsidP="008C1FCB">
                            <w:pPr>
                              <w:spacing w:line="259" w:lineRule="auto"/>
                              <w:rPr>
                                <w:rFonts w:ascii="Trebuchet MS" w:eastAsiaTheme="minorHAnsi" w:hAnsi="Trebuchet MS"/>
                                <w:sz w:val="22"/>
                                <w:szCs w:val="22"/>
                                <w:lang w:eastAsia="ja-JP"/>
                              </w:rPr>
                            </w:pPr>
                            <w:r>
                              <w:rPr>
                                <w:rFonts w:ascii="Trebuchet MS" w:eastAsiaTheme="minorHAnsi" w:hAnsi="Trebuchet MS"/>
                                <w:sz w:val="22"/>
                                <w:szCs w:val="22"/>
                                <w:lang w:eastAsia="ja-JP"/>
                              </w:rPr>
                              <w:t>Van v</w:t>
                            </w:r>
                            <w:r w:rsidRPr="008F4CC6">
                              <w:rPr>
                                <w:rFonts w:ascii="Trebuchet MS" w:eastAsiaTheme="minorHAnsi" w:hAnsi="Trebuchet MS"/>
                                <w:sz w:val="22"/>
                                <w:szCs w:val="22"/>
                                <w:lang w:eastAsia="ja-JP"/>
                              </w:rPr>
                              <w:t xml:space="preserve">olgende methode van </w:t>
                            </w:r>
                            <w:proofErr w:type="spellStart"/>
                            <w:r w:rsidRPr="008F4CC6">
                              <w:rPr>
                                <w:rFonts w:ascii="Trebuchet MS" w:eastAsiaTheme="minorHAnsi" w:hAnsi="Trebuchet MS"/>
                                <w:sz w:val="22"/>
                                <w:szCs w:val="22"/>
                                <w:lang w:eastAsia="ja-JP"/>
                              </w:rPr>
                              <w:t>condition</w:t>
                            </w:r>
                            <w:proofErr w:type="spellEnd"/>
                            <w:r w:rsidRPr="008F4CC6">
                              <w:rPr>
                                <w:rFonts w:ascii="Trebuchet MS" w:eastAsiaTheme="minorHAnsi" w:hAnsi="Trebuchet MS"/>
                                <w:sz w:val="22"/>
                                <w:szCs w:val="22"/>
                                <w:lang w:eastAsia="ja-JP"/>
                              </w:rPr>
                              <w:t xml:space="preserve"> monitoring systems wordt gebruik</w:t>
                            </w:r>
                            <w:r>
                              <w:rPr>
                                <w:rFonts w:ascii="Trebuchet MS" w:eastAsiaTheme="minorHAnsi" w:hAnsi="Trebuchet MS"/>
                                <w:sz w:val="22"/>
                                <w:szCs w:val="22"/>
                                <w:lang w:eastAsia="ja-JP"/>
                              </w:rPr>
                              <w:t>gemaak</w:t>
                            </w:r>
                            <w:r w:rsidRPr="008F4CC6">
                              <w:rPr>
                                <w:rFonts w:ascii="Trebuchet MS" w:eastAsiaTheme="minorHAnsi" w:hAnsi="Trebuchet MS"/>
                                <w:sz w:val="22"/>
                                <w:szCs w:val="22"/>
                                <w:lang w:eastAsia="ja-JP"/>
                              </w:rPr>
                              <w:t xml:space="preserve">t aan boord van de Vasco Da </w:t>
                            </w:r>
                            <w:proofErr w:type="spellStart"/>
                            <w:r w:rsidRPr="008F4CC6">
                              <w:rPr>
                                <w:rFonts w:ascii="Trebuchet MS" w:eastAsiaTheme="minorHAnsi" w:hAnsi="Trebuchet MS"/>
                                <w:sz w:val="22"/>
                                <w:szCs w:val="22"/>
                                <w:lang w:eastAsia="ja-JP"/>
                              </w:rPr>
                              <w:t>Gama</w:t>
                            </w:r>
                            <w:proofErr w:type="spellEnd"/>
                            <w:r w:rsidRPr="008F4CC6">
                              <w:rPr>
                                <w:rFonts w:ascii="Trebuchet MS" w:eastAsiaTheme="minorHAnsi" w:hAnsi="Trebuchet MS"/>
                                <w:sz w:val="22"/>
                                <w:szCs w:val="22"/>
                                <w:lang w:eastAsia="ja-JP"/>
                              </w:rPr>
                              <w:t>.</w:t>
                            </w:r>
                            <w:r w:rsidRPr="00EC4CF6">
                              <w:rPr>
                                <w:rFonts w:ascii="Trebuchet MS" w:hAnsi="Trebuchet MS"/>
                                <w:sz w:val="22"/>
                                <w:szCs w:val="22"/>
                                <w:lang w:eastAsia="ja-JP"/>
                              </w:rPr>
                              <w:t xml:space="preserve"> Onderstaande </w:t>
                            </w:r>
                            <w:r>
                              <w:rPr>
                                <w:rFonts w:ascii="Trebuchet MS" w:hAnsi="Trebuchet MS"/>
                                <w:sz w:val="22"/>
                                <w:szCs w:val="22"/>
                                <w:lang w:eastAsia="ja-JP"/>
                              </w:rPr>
                              <w:t>figuren geven de resultaten van de metingen weer.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D9C44" id="Text Box 60" o:spid="_x0000_s1098" type="#_x0000_t202" style="position:absolute;margin-left:0;margin-top:.35pt;width:452.25pt;height:626.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" strokecolor="white [3212]">
                <v:textbox>
                  <w:txbxContent>
                    <w:p w:rsidR="0066102D" w:rsidRPr="001236BE" w:rsidRDefault="0066102D" w:rsidP="008C1FCB">
                      <w:pPr>
                        <w:spacing w:after="0" w:line="360" w:lineRule="auto"/>
                        <w:contextualSpacing/>
                        <w:jc w:val="center"/>
                        <w:rPr>
                          <w:rFonts w:ascii="Trebuchet MS" w:eastAsiaTheme="majorEastAsia" w:hAnsi="Trebuchet MS" w:cstheme="majorBidi"/>
                          <w:b/>
                          <w:color w:val="FF0000"/>
                          <w:spacing w:val="-10"/>
                          <w:kern w:val="28"/>
                          <w:sz w:val="40"/>
                          <w:szCs w:val="56"/>
                        </w:rPr>
                      </w:pPr>
                      <w:r w:rsidRPr="001236BE">
                        <w:rPr>
                          <w:rFonts w:ascii="Trebuchet MS" w:eastAsiaTheme="majorEastAsia" w:hAnsi="Trebuchet MS" w:cstheme="majorBidi"/>
                          <w:b/>
                          <w:color w:val="002060"/>
                          <w:spacing w:val="-10"/>
                          <w:kern w:val="28"/>
                          <w:sz w:val="40"/>
                          <w:szCs w:val="56"/>
                        </w:rPr>
                        <w:t xml:space="preserve">Schade geval </w:t>
                      </w:r>
                      <w:proofErr w:type="spellStart"/>
                      <w:r w:rsidRPr="001236BE">
                        <w:rPr>
                          <w:rFonts w:ascii="Trebuchet MS" w:eastAsiaTheme="majorEastAsia" w:hAnsi="Trebuchet MS" w:cstheme="majorBidi"/>
                          <w:b/>
                          <w:color w:val="002060"/>
                          <w:spacing w:val="-10"/>
                          <w:kern w:val="28"/>
                          <w:sz w:val="40"/>
                          <w:szCs w:val="56"/>
                        </w:rPr>
                        <w:t>propulsion</w:t>
                      </w:r>
                      <w:proofErr w:type="spellEnd"/>
                      <w:r w:rsidRPr="001236BE">
                        <w:rPr>
                          <w:rFonts w:ascii="Trebuchet MS" w:eastAsiaTheme="majorEastAsia" w:hAnsi="Trebuchet MS" w:cstheme="majorBidi"/>
                          <w:b/>
                          <w:color w:val="002060"/>
                          <w:spacing w:val="-10"/>
                          <w:kern w:val="28"/>
                          <w:sz w:val="40"/>
                          <w:szCs w:val="56"/>
                        </w:rPr>
                        <w:t xml:space="preserve"> GBX PS 2015 </w:t>
                      </w:r>
                    </w:p>
                    <w:p w:rsidR="0066102D" w:rsidRDefault="0066102D" w:rsidP="007916CF">
                      <w:pPr>
                        <w:rPr>
                          <w:rFonts w:ascii="Trebuchet MS" w:eastAsiaTheme="minorHAnsi" w:hAnsi="Trebuchet MS"/>
                          <w:sz w:val="24"/>
                          <w:szCs w:val="24"/>
                        </w:rPr>
                      </w:pPr>
                    </w:p>
                    <w:p w:rsidR="0066102D" w:rsidRPr="007916CF" w:rsidRDefault="0066102D" w:rsidP="007916CF">
                      <w:pPr>
                        <w:rPr>
                          <w:rFonts w:ascii="Trebuchet MS" w:hAnsi="Trebuchet MS"/>
                          <w:b/>
                          <w:color w:val="002060"/>
                          <w:sz w:val="36"/>
                          <w:szCs w:val="36"/>
                          <w:lang w:eastAsia="ja-JP"/>
                        </w:rPr>
                      </w:pPr>
                      <w:r w:rsidRPr="007916CF">
                        <w:rPr>
                          <w:rFonts w:ascii="Trebuchet MS" w:hAnsi="Trebuchet MS"/>
                          <w:b/>
                          <w:color w:val="002060"/>
                          <w:sz w:val="36"/>
                          <w:szCs w:val="36"/>
                        </w:rPr>
                        <w:t>1.</w:t>
                      </w:r>
                      <w:r>
                        <w:rPr>
                          <w:rFonts w:ascii="Trebuchet MS" w:hAnsi="Trebuchet MS"/>
                          <w:b/>
                          <w:color w:val="002060"/>
                          <w:sz w:val="36"/>
                          <w:szCs w:val="36"/>
                        </w:rPr>
                        <w:t xml:space="preserve"> C</w:t>
                      </w:r>
                      <w:r w:rsidRPr="007916CF">
                        <w:rPr>
                          <w:rFonts w:ascii="Trebuchet MS" w:hAnsi="Trebuchet MS"/>
                          <w:b/>
                          <w:color w:val="002060"/>
                          <w:sz w:val="36"/>
                          <w:szCs w:val="36"/>
                        </w:rPr>
                        <w:t>hronologisch verloop van de schade</w:t>
                      </w:r>
                    </w:p>
                    <w:p w:rsidR="0066102D" w:rsidRPr="008C1FCB" w:rsidRDefault="0066102D" w:rsidP="008C1FCB">
                      <w:pPr>
                        <w:spacing w:line="259" w:lineRule="auto"/>
                        <w:rPr>
                          <w:rFonts w:eastAsiaTheme="minorHAnsi"/>
                          <w:sz w:val="22"/>
                          <w:szCs w:val="22"/>
                          <w:lang w:eastAsia="ja-JP"/>
                        </w:rPr>
                      </w:pPr>
                    </w:p>
                    <w:p w:rsidR="0066102D" w:rsidRPr="008F4CC6" w:rsidRDefault="0066102D" w:rsidP="008F4CC6">
                      <w:pPr>
                        <w:rPr>
                          <w:rFonts w:ascii="Trebuchet MS" w:eastAsiaTheme="majorEastAsia" w:hAnsi="Trebuchet MS"/>
                          <w:b/>
                          <w:color w:val="002060"/>
                          <w:sz w:val="24"/>
                          <w:szCs w:val="24"/>
                          <w:lang w:eastAsia="ja-JP"/>
                        </w:rPr>
                      </w:pPr>
                      <w:r w:rsidRPr="008F4CC6">
                        <w:rPr>
                          <w:rFonts w:ascii="Trebuchet MS" w:eastAsiaTheme="majorEastAsia" w:hAnsi="Trebuchet MS"/>
                          <w:b/>
                          <w:color w:val="002060"/>
                          <w:sz w:val="24"/>
                          <w:szCs w:val="24"/>
                          <w:lang w:eastAsia="ja-JP"/>
                        </w:rPr>
                        <w:t>1.</w:t>
                      </w:r>
                      <w:r>
                        <w:rPr>
                          <w:rFonts w:ascii="Trebuchet MS" w:eastAsiaTheme="majorEastAsia" w:hAnsi="Trebuchet MS"/>
                          <w:b/>
                          <w:color w:val="002060"/>
                          <w:sz w:val="24"/>
                          <w:szCs w:val="24"/>
                          <w:lang w:eastAsia="ja-JP"/>
                        </w:rPr>
                        <w:t xml:space="preserve"> E</w:t>
                      </w:r>
                      <w:r w:rsidRPr="008F4CC6">
                        <w:rPr>
                          <w:rFonts w:ascii="Trebuchet MS" w:eastAsiaTheme="majorEastAsia" w:hAnsi="Trebuchet MS"/>
                          <w:b/>
                          <w:color w:val="002060"/>
                          <w:sz w:val="24"/>
                          <w:szCs w:val="24"/>
                          <w:lang w:eastAsia="ja-JP"/>
                        </w:rPr>
                        <w:t>erste waarneming</w:t>
                      </w:r>
                    </w:p>
                    <w:p w:rsidR="0066102D" w:rsidRPr="001236BE" w:rsidRDefault="0066102D" w:rsidP="008C1FCB">
                      <w:pPr>
                        <w:spacing w:line="259" w:lineRule="auto"/>
                        <w:rPr>
                          <w:rFonts w:ascii="Trebuchet MS" w:eastAsiaTheme="minorHAnsi" w:hAnsi="Trebuchet MS" w:cstheme="minorHAnsi"/>
                          <w:sz w:val="22"/>
                          <w:szCs w:val="22"/>
                        </w:rPr>
                      </w:pPr>
                      <w:r w:rsidRPr="001236BE">
                        <w:rPr>
                          <w:rFonts w:ascii="Trebuchet MS" w:eastAsiaTheme="minorHAnsi" w:hAnsi="Trebuchet MS" w:cstheme="minorHAnsi"/>
                          <w:sz w:val="22"/>
                          <w:szCs w:val="22"/>
                        </w:rPr>
                        <w:t>Het waarnemen van lawaai en slechte SPM metingen.</w:t>
                      </w:r>
                    </w:p>
                    <w:p w:rsidR="0066102D" w:rsidRPr="001236BE" w:rsidRDefault="0066102D" w:rsidP="001236BE">
                      <w:pPr>
                        <w:rPr>
                          <w:rFonts w:ascii="Trebuchet MS" w:eastAsiaTheme="majorEastAsia" w:hAnsi="Trebuchet MS"/>
                          <w:b/>
                          <w:color w:val="002060"/>
                          <w:sz w:val="24"/>
                          <w:szCs w:val="24"/>
                        </w:rPr>
                      </w:pPr>
                      <w:r>
                        <w:rPr>
                          <w:rFonts w:ascii="Trebuchet MS" w:eastAsiaTheme="majorEastAsia" w:hAnsi="Trebuchet MS"/>
                          <w:b/>
                          <w:color w:val="002060"/>
                          <w:sz w:val="24"/>
                          <w:szCs w:val="24"/>
                        </w:rPr>
                        <w:t>2. T</w:t>
                      </w:r>
                      <w:r w:rsidRPr="001236BE">
                        <w:rPr>
                          <w:rFonts w:ascii="Trebuchet MS" w:eastAsiaTheme="majorEastAsia" w:hAnsi="Trebuchet MS"/>
                          <w:b/>
                          <w:color w:val="002060"/>
                          <w:sz w:val="24"/>
                          <w:szCs w:val="24"/>
                        </w:rPr>
                        <w:t>weede waarneming</w:t>
                      </w:r>
                    </w:p>
                    <w:p w:rsidR="0066102D" w:rsidRDefault="0066102D" w:rsidP="008C1FCB">
                      <w:pPr>
                        <w:spacing w:line="259" w:lineRule="auto"/>
                        <w:rPr>
                          <w:rFonts w:ascii="Trebuchet MS" w:eastAsiaTheme="minorHAnsi" w:hAnsi="Trebuchet MS"/>
                          <w:sz w:val="22"/>
                          <w:szCs w:val="22"/>
                        </w:rPr>
                      </w:pPr>
                      <w:r w:rsidRPr="008F4CC6">
                        <w:rPr>
                          <w:rFonts w:ascii="Trebuchet MS" w:eastAsiaTheme="minorHAnsi" w:hAnsi="Trebuchet MS"/>
                          <w:sz w:val="22"/>
                          <w:szCs w:val="22"/>
                        </w:rPr>
                        <w:t xml:space="preserve">Tijdens het onderhoud wordt vastgesteld dat tandwielen met positie 2304/2306 2106 los op de as positie 2101 </w:t>
                      </w:r>
                      <w:proofErr w:type="spellStart"/>
                      <w:r w:rsidRPr="008F4CC6">
                        <w:rPr>
                          <w:rFonts w:ascii="Trebuchet MS" w:eastAsiaTheme="minorHAnsi" w:hAnsi="Trebuchet MS"/>
                          <w:sz w:val="22"/>
                          <w:szCs w:val="22"/>
                        </w:rPr>
                        <w:t>cq</w:t>
                      </w:r>
                      <w:proofErr w:type="spellEnd"/>
                      <w:r w:rsidRPr="008F4CC6">
                        <w:rPr>
                          <w:rFonts w:ascii="Trebuchet MS" w:eastAsiaTheme="minorHAnsi" w:hAnsi="Trebuchet MS"/>
                          <w:sz w:val="22"/>
                          <w:szCs w:val="22"/>
                        </w:rPr>
                        <w:t>. 2301.</w:t>
                      </w:r>
                    </w:p>
                    <w:p w:rsidR="0066102D" w:rsidRPr="008F4CC6" w:rsidRDefault="0066102D" w:rsidP="008C1FCB">
                      <w:pPr>
                        <w:spacing w:line="259" w:lineRule="auto"/>
                        <w:rPr>
                          <w:rFonts w:ascii="Trebuchet MS" w:eastAsiaTheme="minorHAnsi" w:hAnsi="Trebuchet MS"/>
                          <w:sz w:val="22"/>
                          <w:szCs w:val="22"/>
                        </w:rPr>
                      </w:pPr>
                    </w:p>
                    <w:p w:rsidR="0066102D" w:rsidRPr="008F4CC6" w:rsidRDefault="0066102D" w:rsidP="008F4CC6">
                      <w:pPr>
                        <w:rPr>
                          <w:rFonts w:ascii="Trebuchet MS" w:eastAsiaTheme="majorEastAsia" w:hAnsi="Trebuchet MS"/>
                          <w:b/>
                          <w:color w:val="002060"/>
                          <w:sz w:val="36"/>
                          <w:szCs w:val="36"/>
                          <w:lang w:eastAsia="ja-JP"/>
                        </w:rPr>
                      </w:pPr>
                      <w:r>
                        <w:rPr>
                          <w:rFonts w:ascii="Trebuchet MS" w:eastAsiaTheme="majorEastAsia" w:hAnsi="Trebuchet MS"/>
                          <w:b/>
                          <w:color w:val="002060"/>
                          <w:sz w:val="36"/>
                          <w:szCs w:val="36"/>
                          <w:lang w:eastAsia="ja-JP"/>
                        </w:rPr>
                        <w:t xml:space="preserve">2. </w:t>
                      </w:r>
                      <w:r w:rsidRPr="008F4CC6">
                        <w:rPr>
                          <w:rFonts w:ascii="Trebuchet MS" w:eastAsiaTheme="majorEastAsia" w:hAnsi="Trebuchet MS"/>
                          <w:b/>
                          <w:color w:val="002060"/>
                          <w:sz w:val="36"/>
                          <w:szCs w:val="36"/>
                          <w:lang w:eastAsia="ja-JP"/>
                        </w:rPr>
                        <w:t>Mogelijke oorzaken</w:t>
                      </w:r>
                    </w:p>
                    <w:p w:rsidR="0066102D" w:rsidRDefault="0066102D" w:rsidP="008C1FCB">
                      <w:pPr>
                        <w:spacing w:line="259" w:lineRule="auto"/>
                        <w:rPr>
                          <w:rFonts w:ascii="Trebuchet MS" w:eastAsiaTheme="minorHAnsi" w:hAnsi="Trebuchet MS"/>
                          <w:sz w:val="22"/>
                          <w:szCs w:val="22"/>
                          <w:lang w:eastAsia="ja-JP"/>
                        </w:rPr>
                      </w:pPr>
                      <w:r w:rsidRPr="008F4CC6">
                        <w:rPr>
                          <w:rFonts w:ascii="Trebuchet MS" w:eastAsiaTheme="minorHAnsi" w:hAnsi="Trebuchet MS"/>
                          <w:sz w:val="22"/>
                          <w:szCs w:val="22"/>
                          <w:lang w:eastAsia="ja-JP"/>
                        </w:rPr>
                        <w:t>Te grote speling van de lager boringen</w:t>
                      </w:r>
                    </w:p>
                    <w:p w:rsidR="0066102D" w:rsidRPr="008F4CC6" w:rsidRDefault="0066102D" w:rsidP="008C1FCB">
                      <w:pPr>
                        <w:spacing w:line="259" w:lineRule="auto"/>
                        <w:rPr>
                          <w:rFonts w:ascii="Trebuchet MS" w:eastAsiaTheme="minorHAnsi" w:hAnsi="Trebuchet MS"/>
                          <w:sz w:val="22"/>
                          <w:szCs w:val="22"/>
                          <w:lang w:eastAsia="ja-JP"/>
                        </w:rPr>
                      </w:pPr>
                    </w:p>
                    <w:p w:rsidR="0066102D" w:rsidRPr="008F4CC6" w:rsidRDefault="0066102D" w:rsidP="008F4CC6">
                      <w:pPr>
                        <w:rPr>
                          <w:rFonts w:ascii="Trebuchet MS" w:eastAsiaTheme="majorEastAsia" w:hAnsi="Trebuchet MS"/>
                          <w:b/>
                          <w:color w:val="002060"/>
                          <w:sz w:val="36"/>
                          <w:szCs w:val="36"/>
                          <w:lang w:eastAsia="ja-JP"/>
                        </w:rPr>
                      </w:pPr>
                      <w:r>
                        <w:rPr>
                          <w:rFonts w:ascii="Trebuchet MS" w:eastAsiaTheme="majorEastAsia" w:hAnsi="Trebuchet MS"/>
                          <w:b/>
                          <w:color w:val="002060"/>
                          <w:sz w:val="36"/>
                          <w:szCs w:val="36"/>
                          <w:lang w:eastAsia="ja-JP"/>
                        </w:rPr>
                        <w:t xml:space="preserve">3. </w:t>
                      </w:r>
                      <w:r w:rsidRPr="008F4CC6">
                        <w:rPr>
                          <w:rFonts w:ascii="Trebuchet MS" w:eastAsiaTheme="majorEastAsia" w:hAnsi="Trebuchet MS"/>
                          <w:b/>
                          <w:color w:val="002060"/>
                          <w:sz w:val="36"/>
                          <w:szCs w:val="36"/>
                          <w:lang w:eastAsia="ja-JP"/>
                        </w:rPr>
                        <w:t>Oplossingen</w:t>
                      </w:r>
                    </w:p>
                    <w:p w:rsidR="0066102D" w:rsidRPr="008F4CC6" w:rsidRDefault="0066102D" w:rsidP="008C1FCB">
                      <w:pPr>
                        <w:spacing w:line="259" w:lineRule="auto"/>
                        <w:rPr>
                          <w:rFonts w:ascii="Trebuchet MS" w:eastAsiaTheme="minorHAnsi" w:hAnsi="Trebuchet MS"/>
                          <w:sz w:val="22"/>
                          <w:szCs w:val="22"/>
                          <w:lang w:eastAsia="ja-JP"/>
                        </w:rPr>
                      </w:pPr>
                      <w:proofErr w:type="spellStart"/>
                      <w:r>
                        <w:rPr>
                          <w:rFonts w:ascii="Trebuchet MS" w:eastAsiaTheme="minorHAnsi" w:hAnsi="Trebuchet MS"/>
                          <w:sz w:val="22"/>
                          <w:szCs w:val="22"/>
                          <w:lang w:eastAsia="ja-JP"/>
                        </w:rPr>
                        <w:t>Verbussen</w:t>
                      </w:r>
                      <w:proofErr w:type="spellEnd"/>
                      <w:r>
                        <w:rPr>
                          <w:rFonts w:ascii="Trebuchet MS" w:eastAsiaTheme="minorHAnsi" w:hAnsi="Trebuchet MS"/>
                          <w:sz w:val="22"/>
                          <w:szCs w:val="22"/>
                          <w:lang w:eastAsia="ja-JP"/>
                        </w:rPr>
                        <w:t xml:space="preserve"> van alle lager boringen</w:t>
                      </w:r>
                      <w:r w:rsidRPr="008F4CC6">
                        <w:rPr>
                          <w:rFonts w:ascii="Trebuchet MS" w:eastAsiaTheme="minorHAnsi" w:hAnsi="Trebuchet MS"/>
                          <w:sz w:val="22"/>
                          <w:szCs w:val="22"/>
                          <w:lang w:eastAsia="ja-JP"/>
                        </w:rPr>
                        <w:t xml:space="preserve">, het vernieuwen van alle lagers en aanbrengen van </w:t>
                      </w:r>
                      <w:proofErr w:type="spellStart"/>
                      <w:r w:rsidRPr="008F4CC6">
                        <w:rPr>
                          <w:rFonts w:ascii="Trebuchet MS" w:eastAsiaTheme="minorHAnsi" w:hAnsi="Trebuchet MS"/>
                          <w:sz w:val="22"/>
                          <w:szCs w:val="22"/>
                          <w:lang w:eastAsia="ja-JP"/>
                        </w:rPr>
                        <w:t>locking</w:t>
                      </w:r>
                      <w:proofErr w:type="spellEnd"/>
                      <w:r w:rsidRPr="008F4CC6">
                        <w:rPr>
                          <w:rFonts w:ascii="Trebuchet MS" w:eastAsiaTheme="minorHAnsi" w:hAnsi="Trebuchet MS"/>
                          <w:sz w:val="22"/>
                          <w:szCs w:val="22"/>
                          <w:lang w:eastAsia="ja-JP"/>
                        </w:rPr>
                        <w:t xml:space="preserve"> </w:t>
                      </w:r>
                      <w:proofErr w:type="spellStart"/>
                      <w:r w:rsidRPr="008F4CC6">
                        <w:rPr>
                          <w:rFonts w:ascii="Trebuchet MS" w:eastAsiaTheme="minorHAnsi" w:hAnsi="Trebuchet MS"/>
                          <w:sz w:val="22"/>
                          <w:szCs w:val="22"/>
                          <w:lang w:eastAsia="ja-JP"/>
                        </w:rPr>
                        <w:t>pins</w:t>
                      </w:r>
                      <w:proofErr w:type="spellEnd"/>
                      <w:r w:rsidRPr="008F4CC6">
                        <w:rPr>
                          <w:rFonts w:ascii="Trebuchet MS" w:eastAsiaTheme="minorHAnsi" w:hAnsi="Trebuchet MS"/>
                          <w:sz w:val="22"/>
                          <w:szCs w:val="22"/>
                          <w:lang w:eastAsia="ja-JP"/>
                        </w:rPr>
                        <w:t>.</w:t>
                      </w:r>
                    </w:p>
                    <w:p w:rsidR="0066102D" w:rsidRPr="008F4CC6" w:rsidRDefault="0066102D" w:rsidP="008C1FCB">
                      <w:pPr>
                        <w:spacing w:line="259" w:lineRule="auto"/>
                        <w:rPr>
                          <w:rFonts w:ascii="Trebuchet MS" w:eastAsiaTheme="minorHAnsi" w:hAnsi="Trebuchet MS"/>
                          <w:sz w:val="22"/>
                          <w:szCs w:val="22"/>
                          <w:lang w:eastAsia="ja-JP"/>
                        </w:rPr>
                      </w:pPr>
                      <w:r w:rsidRPr="008F4CC6">
                        <w:rPr>
                          <w:rFonts w:ascii="Trebuchet MS" w:eastAsiaTheme="minorHAnsi" w:hAnsi="Trebuchet MS"/>
                          <w:sz w:val="22"/>
                          <w:szCs w:val="22"/>
                          <w:lang w:eastAsia="ja-JP"/>
                        </w:rPr>
                        <w:t>Nieuwe as voor positie 2101 is bewerkt. De tandwielen zijn gekrompen en gebalanceerd op de nieuwe as.</w:t>
                      </w:r>
                    </w:p>
                    <w:p w:rsidR="0066102D" w:rsidRDefault="0066102D" w:rsidP="008C1FCB">
                      <w:pPr>
                        <w:spacing w:line="259" w:lineRule="auto"/>
                        <w:rPr>
                          <w:rFonts w:ascii="Trebuchet MS" w:eastAsiaTheme="minorHAnsi" w:hAnsi="Trebuchet MS"/>
                          <w:sz w:val="22"/>
                          <w:szCs w:val="22"/>
                          <w:lang w:eastAsia="ja-JP"/>
                        </w:rPr>
                      </w:pPr>
                      <w:r w:rsidRPr="008F4CC6">
                        <w:rPr>
                          <w:rFonts w:ascii="Trebuchet MS" w:eastAsiaTheme="minorHAnsi" w:hAnsi="Trebuchet MS"/>
                          <w:sz w:val="22"/>
                          <w:szCs w:val="22"/>
                          <w:lang w:eastAsia="ja-JP"/>
                        </w:rPr>
                        <w:t>De assen van de tandwielkast worden uitgelijnd.</w:t>
                      </w:r>
                    </w:p>
                    <w:p w:rsidR="0066102D" w:rsidRPr="008F4CC6" w:rsidRDefault="0066102D" w:rsidP="008C1FCB">
                      <w:pPr>
                        <w:spacing w:line="259" w:lineRule="auto"/>
                        <w:rPr>
                          <w:rFonts w:ascii="Trebuchet MS" w:eastAsiaTheme="minorHAnsi" w:hAnsi="Trebuchet MS"/>
                          <w:sz w:val="22"/>
                          <w:szCs w:val="22"/>
                          <w:lang w:eastAsia="ja-JP"/>
                        </w:rPr>
                      </w:pPr>
                    </w:p>
                    <w:p w:rsidR="0066102D" w:rsidRPr="008F4CC6" w:rsidRDefault="0066102D" w:rsidP="008F4CC6">
                      <w:pPr>
                        <w:rPr>
                          <w:rFonts w:ascii="Trebuchet MS" w:eastAsiaTheme="majorEastAsia" w:hAnsi="Trebuchet MS"/>
                          <w:b/>
                          <w:color w:val="002060"/>
                          <w:sz w:val="36"/>
                          <w:szCs w:val="36"/>
                          <w:lang w:eastAsia="ja-JP"/>
                        </w:rPr>
                      </w:pPr>
                      <w:r>
                        <w:rPr>
                          <w:rFonts w:ascii="Trebuchet MS" w:eastAsiaTheme="majorEastAsia" w:hAnsi="Trebuchet MS"/>
                          <w:b/>
                          <w:color w:val="002060"/>
                          <w:sz w:val="36"/>
                          <w:szCs w:val="36"/>
                          <w:lang w:eastAsia="ja-JP"/>
                        </w:rPr>
                        <w:t xml:space="preserve">4. </w:t>
                      </w:r>
                      <w:r w:rsidRPr="008F4CC6">
                        <w:rPr>
                          <w:rFonts w:ascii="Trebuchet MS" w:eastAsiaTheme="majorEastAsia" w:hAnsi="Trebuchet MS"/>
                          <w:b/>
                          <w:color w:val="002060"/>
                          <w:sz w:val="36"/>
                          <w:szCs w:val="36"/>
                          <w:lang w:eastAsia="ja-JP"/>
                        </w:rPr>
                        <w:t>Aantal draaiuren</w:t>
                      </w:r>
                    </w:p>
                    <w:p w:rsidR="0066102D" w:rsidRDefault="0066102D" w:rsidP="00364033">
                      <w:pPr>
                        <w:numPr>
                          <w:ilvl w:val="0"/>
                          <w:numId w:val="14"/>
                        </w:numPr>
                        <w:spacing w:line="259" w:lineRule="auto"/>
                        <w:contextualSpacing/>
                        <w:rPr>
                          <w:rFonts w:ascii="Trebuchet MS" w:eastAsiaTheme="minorHAnsi" w:hAnsi="Trebuchet MS"/>
                          <w:sz w:val="22"/>
                          <w:szCs w:val="22"/>
                          <w:lang w:eastAsia="ja-JP"/>
                        </w:rPr>
                      </w:pPr>
                      <w:r w:rsidRPr="008F4CC6">
                        <w:rPr>
                          <w:rFonts w:ascii="Trebuchet MS" w:eastAsiaTheme="minorHAnsi" w:hAnsi="Trebuchet MS"/>
                          <w:sz w:val="22"/>
                          <w:szCs w:val="22"/>
                          <w:lang w:eastAsia="ja-JP"/>
                        </w:rPr>
                        <w:t>Totaal aantal draaiuren: 81519uren</w:t>
                      </w:r>
                    </w:p>
                    <w:p w:rsidR="0066102D" w:rsidRDefault="0066102D" w:rsidP="008F4CC6">
                      <w:pPr>
                        <w:spacing w:line="259" w:lineRule="auto"/>
                        <w:ind w:left="720"/>
                        <w:contextualSpacing/>
                        <w:rPr>
                          <w:rFonts w:ascii="Trebuchet MS" w:eastAsiaTheme="minorHAnsi" w:hAnsi="Trebuchet MS"/>
                          <w:sz w:val="22"/>
                          <w:szCs w:val="22"/>
                          <w:lang w:eastAsia="ja-JP"/>
                        </w:rPr>
                      </w:pPr>
                    </w:p>
                    <w:p w:rsidR="0066102D" w:rsidRPr="008F4CC6" w:rsidRDefault="0066102D" w:rsidP="008F4CC6">
                      <w:pPr>
                        <w:spacing w:line="259" w:lineRule="auto"/>
                        <w:ind w:left="720"/>
                        <w:contextualSpacing/>
                        <w:rPr>
                          <w:rFonts w:ascii="Trebuchet MS" w:eastAsiaTheme="minorHAnsi" w:hAnsi="Trebuchet MS"/>
                          <w:sz w:val="22"/>
                          <w:szCs w:val="22"/>
                          <w:lang w:eastAsia="ja-JP"/>
                        </w:rPr>
                      </w:pPr>
                    </w:p>
                    <w:p w:rsidR="0066102D" w:rsidRPr="008F4CC6" w:rsidRDefault="0066102D" w:rsidP="008F4CC6">
                      <w:pPr>
                        <w:rPr>
                          <w:rFonts w:ascii="Trebuchet MS" w:eastAsiaTheme="majorEastAsia" w:hAnsi="Trebuchet MS"/>
                          <w:b/>
                          <w:color w:val="002060"/>
                          <w:sz w:val="36"/>
                          <w:szCs w:val="36"/>
                          <w:lang w:eastAsia="ja-JP"/>
                        </w:rPr>
                      </w:pPr>
                      <w:r w:rsidRPr="008F4CC6">
                        <w:rPr>
                          <w:rFonts w:ascii="Trebuchet MS" w:eastAsiaTheme="majorEastAsia" w:hAnsi="Trebuchet MS"/>
                          <w:b/>
                          <w:color w:val="002060"/>
                          <w:sz w:val="36"/>
                          <w:szCs w:val="36"/>
                          <w:lang w:eastAsia="ja-JP"/>
                        </w:rPr>
                        <w:t xml:space="preserve"> </w:t>
                      </w:r>
                      <w:r>
                        <w:rPr>
                          <w:rFonts w:ascii="Trebuchet MS" w:eastAsiaTheme="majorEastAsia" w:hAnsi="Trebuchet MS"/>
                          <w:b/>
                          <w:color w:val="002060"/>
                          <w:sz w:val="36"/>
                          <w:szCs w:val="36"/>
                          <w:lang w:eastAsia="ja-JP"/>
                        </w:rPr>
                        <w:t xml:space="preserve">5. </w:t>
                      </w:r>
                      <w:r w:rsidRPr="008F4CC6">
                        <w:rPr>
                          <w:rFonts w:ascii="Trebuchet MS" w:eastAsiaTheme="majorEastAsia" w:hAnsi="Trebuchet MS"/>
                          <w:b/>
                          <w:color w:val="002060"/>
                          <w:sz w:val="36"/>
                          <w:szCs w:val="36"/>
                          <w:lang w:eastAsia="ja-JP"/>
                        </w:rPr>
                        <w:t xml:space="preserve">SPM </w:t>
                      </w:r>
                      <w:proofErr w:type="spellStart"/>
                      <w:r w:rsidRPr="008F4CC6">
                        <w:rPr>
                          <w:rFonts w:ascii="Trebuchet MS" w:eastAsiaTheme="majorEastAsia" w:hAnsi="Trebuchet MS"/>
                          <w:b/>
                          <w:color w:val="002060"/>
                          <w:sz w:val="36"/>
                          <w:szCs w:val="36"/>
                          <w:lang w:eastAsia="ja-JP"/>
                        </w:rPr>
                        <w:t>condition</w:t>
                      </w:r>
                      <w:proofErr w:type="spellEnd"/>
                      <w:r w:rsidRPr="008F4CC6">
                        <w:rPr>
                          <w:rFonts w:ascii="Trebuchet MS" w:eastAsiaTheme="majorEastAsia" w:hAnsi="Trebuchet MS"/>
                          <w:b/>
                          <w:color w:val="002060"/>
                          <w:sz w:val="36"/>
                          <w:szCs w:val="36"/>
                          <w:lang w:eastAsia="ja-JP"/>
                        </w:rPr>
                        <w:t xml:space="preserve"> monitoring</w:t>
                      </w:r>
                    </w:p>
                    <w:p w:rsidR="0066102D" w:rsidRPr="008F4CC6" w:rsidRDefault="0066102D" w:rsidP="008C1FCB">
                      <w:pPr>
                        <w:spacing w:line="259" w:lineRule="auto"/>
                        <w:rPr>
                          <w:rFonts w:ascii="Trebuchet MS" w:eastAsiaTheme="minorHAnsi" w:hAnsi="Trebuchet MS"/>
                          <w:sz w:val="22"/>
                          <w:szCs w:val="22"/>
                          <w:lang w:eastAsia="ja-JP"/>
                        </w:rPr>
                      </w:pPr>
                      <w:r>
                        <w:rPr>
                          <w:rFonts w:ascii="Trebuchet MS" w:eastAsiaTheme="minorHAnsi" w:hAnsi="Trebuchet MS"/>
                          <w:sz w:val="22"/>
                          <w:szCs w:val="22"/>
                          <w:lang w:eastAsia="ja-JP"/>
                        </w:rPr>
                        <w:t>Van v</w:t>
                      </w:r>
                      <w:r w:rsidRPr="008F4CC6">
                        <w:rPr>
                          <w:rFonts w:ascii="Trebuchet MS" w:eastAsiaTheme="minorHAnsi" w:hAnsi="Trebuchet MS"/>
                          <w:sz w:val="22"/>
                          <w:szCs w:val="22"/>
                          <w:lang w:eastAsia="ja-JP"/>
                        </w:rPr>
                        <w:t xml:space="preserve">olgende methode van </w:t>
                      </w:r>
                      <w:proofErr w:type="spellStart"/>
                      <w:r w:rsidRPr="008F4CC6">
                        <w:rPr>
                          <w:rFonts w:ascii="Trebuchet MS" w:eastAsiaTheme="minorHAnsi" w:hAnsi="Trebuchet MS"/>
                          <w:sz w:val="22"/>
                          <w:szCs w:val="22"/>
                          <w:lang w:eastAsia="ja-JP"/>
                        </w:rPr>
                        <w:t>condition</w:t>
                      </w:r>
                      <w:proofErr w:type="spellEnd"/>
                      <w:r w:rsidRPr="008F4CC6">
                        <w:rPr>
                          <w:rFonts w:ascii="Trebuchet MS" w:eastAsiaTheme="minorHAnsi" w:hAnsi="Trebuchet MS"/>
                          <w:sz w:val="22"/>
                          <w:szCs w:val="22"/>
                          <w:lang w:eastAsia="ja-JP"/>
                        </w:rPr>
                        <w:t xml:space="preserve"> monitoring systems wordt gebruik</w:t>
                      </w:r>
                      <w:r>
                        <w:rPr>
                          <w:rFonts w:ascii="Trebuchet MS" w:eastAsiaTheme="minorHAnsi" w:hAnsi="Trebuchet MS"/>
                          <w:sz w:val="22"/>
                          <w:szCs w:val="22"/>
                          <w:lang w:eastAsia="ja-JP"/>
                        </w:rPr>
                        <w:t>gemaak</w:t>
                      </w:r>
                      <w:r w:rsidRPr="008F4CC6">
                        <w:rPr>
                          <w:rFonts w:ascii="Trebuchet MS" w:eastAsiaTheme="minorHAnsi" w:hAnsi="Trebuchet MS"/>
                          <w:sz w:val="22"/>
                          <w:szCs w:val="22"/>
                          <w:lang w:eastAsia="ja-JP"/>
                        </w:rPr>
                        <w:t xml:space="preserve">t aan boord van de Vasco Da </w:t>
                      </w:r>
                      <w:proofErr w:type="spellStart"/>
                      <w:r w:rsidRPr="008F4CC6">
                        <w:rPr>
                          <w:rFonts w:ascii="Trebuchet MS" w:eastAsiaTheme="minorHAnsi" w:hAnsi="Trebuchet MS"/>
                          <w:sz w:val="22"/>
                          <w:szCs w:val="22"/>
                          <w:lang w:eastAsia="ja-JP"/>
                        </w:rPr>
                        <w:t>Gama</w:t>
                      </w:r>
                      <w:proofErr w:type="spellEnd"/>
                      <w:r w:rsidRPr="008F4CC6">
                        <w:rPr>
                          <w:rFonts w:ascii="Trebuchet MS" w:eastAsiaTheme="minorHAnsi" w:hAnsi="Trebuchet MS"/>
                          <w:sz w:val="22"/>
                          <w:szCs w:val="22"/>
                          <w:lang w:eastAsia="ja-JP"/>
                        </w:rPr>
                        <w:t>.</w:t>
                      </w:r>
                      <w:r w:rsidRPr="00EC4CF6">
                        <w:rPr>
                          <w:rFonts w:ascii="Trebuchet MS" w:hAnsi="Trebuchet MS"/>
                          <w:sz w:val="22"/>
                          <w:szCs w:val="22"/>
                          <w:lang w:eastAsia="ja-JP"/>
                        </w:rPr>
                        <w:t xml:space="preserve"> Onderstaande </w:t>
                      </w:r>
                      <w:r>
                        <w:rPr>
                          <w:rFonts w:ascii="Trebuchet MS" w:hAnsi="Trebuchet MS"/>
                          <w:sz w:val="22"/>
                          <w:szCs w:val="22"/>
                          <w:lang w:eastAsia="ja-JP"/>
                        </w:rPr>
                        <w:t>figuren geven de resultaten van de metingen weer.</w:t>
                      </w:r>
                    </w:p>
                  </w:txbxContent>
                </v:textbox>
                <w10:wrap anchorx="margin"/>
              </v:shape>
            </w:pict>
          </mc:Fallback>
        </mc:AlternateContent>
      </w: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277883" w:rsidRPr="00EC421E" w:rsidRDefault="00277883" w:rsidP="00234527">
      <w:pPr>
        <w:rPr>
          <w:rStyle w:val="Subtielebenadrukking"/>
          <w:i w:val="0"/>
          <w:sz w:val="22"/>
          <w:szCs w:val="22"/>
          <w:lang w:val="nl-NL"/>
        </w:rPr>
      </w:pPr>
    </w:p>
    <w:p w:rsidR="009E414D" w:rsidRDefault="009E414D">
      <w:pPr>
        <w:rPr>
          <w:rStyle w:val="Subtielebenadrukking"/>
          <w:i w:val="0"/>
          <w:sz w:val="22"/>
          <w:szCs w:val="22"/>
          <w:lang w:val="nl-NL"/>
        </w:rPr>
      </w:pPr>
      <w:r>
        <w:rPr>
          <w:rStyle w:val="Subtielebenadrukking"/>
          <w:i w:val="0"/>
          <w:sz w:val="22"/>
          <w:szCs w:val="22"/>
          <w:lang w:val="nl-NL"/>
        </w:rPr>
        <w:br w:type="page"/>
      </w:r>
    </w:p>
    <w:p w:rsidR="00277883" w:rsidRPr="00EC421E" w:rsidRDefault="009E414D" w:rsidP="00234527">
      <w:pPr>
        <w:rPr>
          <w:rStyle w:val="Subtielebenadrukking"/>
          <w:i w:val="0"/>
          <w:sz w:val="22"/>
          <w:szCs w:val="22"/>
          <w:lang w:val="nl-NL"/>
        </w:rPr>
      </w:pPr>
      <w:r>
        <w:rPr>
          <w:noProof/>
          <w:lang w:eastAsia="nl-BE"/>
        </w:rPr>
        <w:lastRenderedPageBreak/>
        <w:drawing>
          <wp:anchor distT="0" distB="0" distL="114300" distR="114300" simplePos="0" relativeHeight="251959296" behindDoc="0" locked="0" layoutInCell="1" allowOverlap="1" wp14:anchorId="498D49BF" wp14:editId="4C52F5D5">
            <wp:simplePos x="0" y="0"/>
            <wp:positionH relativeFrom="margin">
              <wp:align>center</wp:align>
            </wp:positionH>
            <wp:positionV relativeFrom="paragraph">
              <wp:posOffset>6529070</wp:posOffset>
            </wp:positionV>
            <wp:extent cx="4320000" cy="2054634"/>
            <wp:effectExtent l="0" t="0" r="4445" b="3175"/>
            <wp:wrapTopAndBottom/>
            <wp:docPr id="49" name="Afbeelding 49" descr="jpg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2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58272" behindDoc="0" locked="0" layoutInCell="1" allowOverlap="1" wp14:anchorId="25ADD73B" wp14:editId="1926A6A9">
            <wp:simplePos x="0" y="0"/>
            <wp:positionH relativeFrom="margin">
              <wp:posOffset>717550</wp:posOffset>
            </wp:positionH>
            <wp:positionV relativeFrom="paragraph">
              <wp:posOffset>4443095</wp:posOffset>
            </wp:positionV>
            <wp:extent cx="4320000" cy="2054634"/>
            <wp:effectExtent l="0" t="0" r="4445" b="3175"/>
            <wp:wrapTopAndBottom/>
            <wp:docPr id="50" name="Afbeelding 50" descr="jpg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g2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57248" behindDoc="0" locked="0" layoutInCell="1" allowOverlap="1" wp14:anchorId="7AD46C05" wp14:editId="4240F8B9">
            <wp:simplePos x="0" y="0"/>
            <wp:positionH relativeFrom="margin">
              <wp:align>center</wp:align>
            </wp:positionH>
            <wp:positionV relativeFrom="paragraph">
              <wp:posOffset>2138045</wp:posOffset>
            </wp:positionV>
            <wp:extent cx="4320000" cy="2054634"/>
            <wp:effectExtent l="0" t="0" r="4445" b="3175"/>
            <wp:wrapTopAndBottom/>
            <wp:docPr id="51" name="Afbeelding 51" descr="jpg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2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56224" behindDoc="0" locked="0" layoutInCell="1" allowOverlap="1" wp14:anchorId="5192A341" wp14:editId="018DCA7C">
            <wp:simplePos x="0" y="0"/>
            <wp:positionH relativeFrom="margin">
              <wp:posOffset>717550</wp:posOffset>
            </wp:positionH>
            <wp:positionV relativeFrom="paragraph">
              <wp:posOffset>80645</wp:posOffset>
            </wp:positionV>
            <wp:extent cx="4320000" cy="2054634"/>
            <wp:effectExtent l="0" t="0" r="4445" b="3175"/>
            <wp:wrapTopAndBottom/>
            <wp:docPr id="52" name="Afbeelding 52" descr="jpg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20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14D" w:rsidRDefault="009E414D">
      <w:pPr>
        <w:rPr>
          <w:rStyle w:val="Subtielebenadrukking"/>
          <w:i w:val="0"/>
          <w:sz w:val="22"/>
          <w:szCs w:val="22"/>
          <w:lang w:val="nl-NL"/>
        </w:rPr>
      </w:pPr>
      <w:r>
        <w:rPr>
          <w:rStyle w:val="Subtielebenadrukking"/>
          <w:i w:val="0"/>
          <w:sz w:val="22"/>
          <w:szCs w:val="22"/>
          <w:lang w:val="nl-NL"/>
        </w:rPr>
        <w:br w:type="page"/>
      </w:r>
    </w:p>
    <w:p w:rsidR="00277883" w:rsidRPr="00EC421E" w:rsidRDefault="009E414D" w:rsidP="00234527">
      <w:pPr>
        <w:rPr>
          <w:rStyle w:val="Subtielebenadrukking"/>
          <w:i w:val="0"/>
          <w:sz w:val="22"/>
          <w:szCs w:val="22"/>
          <w:lang w:val="nl-NL"/>
        </w:rPr>
      </w:pPr>
      <w:r>
        <w:rPr>
          <w:noProof/>
          <w:lang w:eastAsia="nl-BE"/>
        </w:rPr>
        <w:lastRenderedPageBreak/>
        <w:drawing>
          <wp:anchor distT="0" distB="0" distL="114300" distR="114300" simplePos="0" relativeHeight="251963392" behindDoc="0" locked="0" layoutInCell="1" allowOverlap="1" wp14:anchorId="379DB0AB" wp14:editId="378F5DC0">
            <wp:simplePos x="0" y="0"/>
            <wp:positionH relativeFrom="margin">
              <wp:align>center</wp:align>
            </wp:positionH>
            <wp:positionV relativeFrom="paragraph">
              <wp:posOffset>6567170</wp:posOffset>
            </wp:positionV>
            <wp:extent cx="4319905" cy="2054225"/>
            <wp:effectExtent l="0" t="0" r="4445" b="3175"/>
            <wp:wrapTopAndBottom/>
            <wp:docPr id="45" name="Afbeelding 45" descr="jpg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pg2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19905"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62368" behindDoc="0" locked="0" layoutInCell="1" allowOverlap="1" wp14:anchorId="120C5496" wp14:editId="7E15BD0E">
            <wp:simplePos x="0" y="0"/>
            <wp:positionH relativeFrom="margin">
              <wp:posOffset>717550</wp:posOffset>
            </wp:positionH>
            <wp:positionV relativeFrom="paragraph">
              <wp:posOffset>4490720</wp:posOffset>
            </wp:positionV>
            <wp:extent cx="4320000" cy="2054634"/>
            <wp:effectExtent l="0" t="0" r="4445" b="3175"/>
            <wp:wrapTopAndBottom/>
            <wp:docPr id="46" name="Afbeelding 46" descr="jpg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g2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61344" behindDoc="0" locked="0" layoutInCell="1" allowOverlap="1" wp14:anchorId="2302B5A1" wp14:editId="39FE9890">
            <wp:simplePos x="0" y="0"/>
            <wp:positionH relativeFrom="margin">
              <wp:align>center</wp:align>
            </wp:positionH>
            <wp:positionV relativeFrom="paragraph">
              <wp:posOffset>2157095</wp:posOffset>
            </wp:positionV>
            <wp:extent cx="4320000" cy="2054634"/>
            <wp:effectExtent l="0" t="0" r="4445" b="3175"/>
            <wp:wrapTopAndBottom/>
            <wp:docPr id="47" name="Afbeelding 47" descr="jpg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g2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60320" behindDoc="0" locked="0" layoutInCell="1" allowOverlap="1" wp14:anchorId="772F9331" wp14:editId="772EB88E">
            <wp:simplePos x="0" y="0"/>
            <wp:positionH relativeFrom="margin">
              <wp:posOffset>717550</wp:posOffset>
            </wp:positionH>
            <wp:positionV relativeFrom="paragraph">
              <wp:posOffset>99695</wp:posOffset>
            </wp:positionV>
            <wp:extent cx="4320000" cy="2054634"/>
            <wp:effectExtent l="0" t="0" r="4445" b="3175"/>
            <wp:wrapTopAndBottom/>
            <wp:docPr id="48" name="Afbeelding 48" descr="jpg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g2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14D" w:rsidRDefault="009E414D">
      <w:pPr>
        <w:rPr>
          <w:rStyle w:val="Subtielebenadrukking"/>
          <w:i w:val="0"/>
          <w:sz w:val="22"/>
          <w:szCs w:val="22"/>
          <w:lang w:val="nl-NL"/>
        </w:rPr>
      </w:pPr>
      <w:r>
        <w:rPr>
          <w:rStyle w:val="Subtielebenadrukking"/>
          <w:i w:val="0"/>
          <w:sz w:val="22"/>
          <w:szCs w:val="22"/>
          <w:lang w:val="nl-NL"/>
        </w:rPr>
        <w:br w:type="page"/>
      </w:r>
    </w:p>
    <w:p w:rsidR="00277883" w:rsidRPr="00EC421E" w:rsidRDefault="00C13BED" w:rsidP="00234527">
      <w:pPr>
        <w:rPr>
          <w:rStyle w:val="Subtielebenadrukking"/>
          <w:i w:val="0"/>
          <w:sz w:val="22"/>
          <w:szCs w:val="22"/>
          <w:lang w:val="nl-NL"/>
        </w:rPr>
      </w:pPr>
      <w:r>
        <w:rPr>
          <w:noProof/>
          <w:lang w:eastAsia="nl-BE"/>
        </w:rPr>
        <w:lastRenderedPageBreak/>
        <w:drawing>
          <wp:anchor distT="0" distB="0" distL="114300" distR="114300" simplePos="0" relativeHeight="251967488" behindDoc="0" locked="0" layoutInCell="1" allowOverlap="1" wp14:anchorId="566B263B" wp14:editId="67A68F01">
            <wp:simplePos x="0" y="0"/>
            <wp:positionH relativeFrom="margin">
              <wp:align>center</wp:align>
            </wp:positionH>
            <wp:positionV relativeFrom="paragraph">
              <wp:posOffset>6510020</wp:posOffset>
            </wp:positionV>
            <wp:extent cx="4320000" cy="2054634"/>
            <wp:effectExtent l="0" t="0" r="4445" b="3175"/>
            <wp:wrapTopAndBottom/>
            <wp:docPr id="1155" name="Afbeelding 1155" descr="jpg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g21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66464" behindDoc="0" locked="0" layoutInCell="1" allowOverlap="1" wp14:anchorId="7BC916F1" wp14:editId="6C8205DF">
            <wp:simplePos x="0" y="0"/>
            <wp:positionH relativeFrom="margin">
              <wp:posOffset>717550</wp:posOffset>
            </wp:positionH>
            <wp:positionV relativeFrom="paragraph">
              <wp:posOffset>4433570</wp:posOffset>
            </wp:positionV>
            <wp:extent cx="4320000" cy="2054634"/>
            <wp:effectExtent l="0" t="0" r="4445" b="3175"/>
            <wp:wrapTopAndBottom/>
            <wp:docPr id="1154" name="Afbeelding 1154" descr="jpg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g2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965440" behindDoc="0" locked="0" layoutInCell="1" allowOverlap="1" wp14:anchorId="5328329F" wp14:editId="482AEC48">
            <wp:simplePos x="0" y="0"/>
            <wp:positionH relativeFrom="margin">
              <wp:align>center</wp:align>
            </wp:positionH>
            <wp:positionV relativeFrom="paragraph">
              <wp:posOffset>2128520</wp:posOffset>
            </wp:positionV>
            <wp:extent cx="4320000" cy="2054634"/>
            <wp:effectExtent l="0" t="0" r="4445" b="3175"/>
            <wp:wrapTopAndBottom/>
            <wp:docPr id="1153" name="Afbeelding 1153" descr="jpg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g2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36B">
        <w:rPr>
          <w:noProof/>
          <w:lang w:eastAsia="nl-BE"/>
        </w:rPr>
        <w:drawing>
          <wp:anchor distT="0" distB="0" distL="114300" distR="114300" simplePos="0" relativeHeight="251964416" behindDoc="0" locked="0" layoutInCell="1" allowOverlap="1" wp14:anchorId="31B75CED" wp14:editId="6274B09C">
            <wp:simplePos x="0" y="0"/>
            <wp:positionH relativeFrom="margin">
              <wp:posOffset>717550</wp:posOffset>
            </wp:positionH>
            <wp:positionV relativeFrom="paragraph">
              <wp:posOffset>71120</wp:posOffset>
            </wp:positionV>
            <wp:extent cx="4320000" cy="2054634"/>
            <wp:effectExtent l="0" t="0" r="4445" b="3175"/>
            <wp:wrapTopAndBottom/>
            <wp:docPr id="44" name="Afbeelding 44" descr="jpg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g2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BED" w:rsidRDefault="00C13BED">
      <w:pPr>
        <w:rPr>
          <w:rStyle w:val="Subtielebenadrukking"/>
          <w:i w:val="0"/>
          <w:sz w:val="22"/>
          <w:szCs w:val="22"/>
          <w:lang w:val="nl-NL"/>
        </w:rPr>
      </w:pPr>
      <w:r>
        <w:rPr>
          <w:rStyle w:val="Subtielebenadrukking"/>
          <w:i w:val="0"/>
          <w:sz w:val="22"/>
          <w:szCs w:val="22"/>
          <w:lang w:val="nl-NL"/>
        </w:rPr>
        <w:br w:type="page"/>
      </w:r>
    </w:p>
    <w:p w:rsidR="00277883" w:rsidRPr="00EC421E" w:rsidRDefault="00C13BED" w:rsidP="00234527">
      <w:pPr>
        <w:rPr>
          <w:rStyle w:val="Subtielebenadrukking"/>
          <w:i w:val="0"/>
          <w:sz w:val="22"/>
          <w:szCs w:val="22"/>
          <w:lang w:val="nl-NL"/>
        </w:rPr>
      </w:pPr>
      <w:r>
        <w:rPr>
          <w:noProof/>
          <w:lang w:eastAsia="nl-BE"/>
        </w:rPr>
        <w:lastRenderedPageBreak/>
        <w:drawing>
          <wp:anchor distT="0" distB="0" distL="114300" distR="114300" simplePos="0" relativeHeight="251971584" behindDoc="0" locked="0" layoutInCell="1" allowOverlap="1" wp14:anchorId="31A83993" wp14:editId="1DB57B45">
            <wp:simplePos x="0" y="0"/>
            <wp:positionH relativeFrom="margin">
              <wp:align>center</wp:align>
            </wp:positionH>
            <wp:positionV relativeFrom="paragraph">
              <wp:posOffset>6557645</wp:posOffset>
            </wp:positionV>
            <wp:extent cx="4320000" cy="2054634"/>
            <wp:effectExtent l="0" t="0" r="4445" b="3175"/>
            <wp:wrapTopAndBottom/>
            <wp:docPr id="37" name="Afbeelding 37" descr="jpg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g21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70560" behindDoc="0" locked="0" layoutInCell="1" allowOverlap="1" wp14:anchorId="5646C8C0" wp14:editId="749060E9">
            <wp:simplePos x="0" y="0"/>
            <wp:positionH relativeFrom="margin">
              <wp:posOffset>717550</wp:posOffset>
            </wp:positionH>
            <wp:positionV relativeFrom="paragraph">
              <wp:posOffset>4490720</wp:posOffset>
            </wp:positionV>
            <wp:extent cx="4320000" cy="2054634"/>
            <wp:effectExtent l="0" t="0" r="4445" b="3175"/>
            <wp:wrapTopAndBottom/>
            <wp:docPr id="38" name="Afbeelding 38" descr="jpg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g21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69536" behindDoc="0" locked="0" layoutInCell="1" allowOverlap="1" wp14:anchorId="61E2D1D0" wp14:editId="55980C7A">
            <wp:simplePos x="0" y="0"/>
            <wp:positionH relativeFrom="margin">
              <wp:align>center</wp:align>
            </wp:positionH>
            <wp:positionV relativeFrom="paragraph">
              <wp:posOffset>2147570</wp:posOffset>
            </wp:positionV>
            <wp:extent cx="4320000" cy="2054634"/>
            <wp:effectExtent l="0" t="0" r="4445" b="3175"/>
            <wp:wrapTopAndBottom/>
            <wp:docPr id="39" name="Afbeelding 39" descr="jpg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g21C"/>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68512" behindDoc="0" locked="0" layoutInCell="1" allowOverlap="1" wp14:anchorId="45237E16" wp14:editId="7DA8DCB1">
            <wp:simplePos x="0" y="0"/>
            <wp:positionH relativeFrom="margin">
              <wp:posOffset>717550</wp:posOffset>
            </wp:positionH>
            <wp:positionV relativeFrom="paragraph">
              <wp:posOffset>90170</wp:posOffset>
            </wp:positionV>
            <wp:extent cx="4320000" cy="2054634"/>
            <wp:effectExtent l="0" t="0" r="4445" b="3175"/>
            <wp:wrapTopAndBottom/>
            <wp:docPr id="1156" name="Afbeelding 1156" descr="jpg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pg21B"/>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BED" w:rsidRDefault="00C13BED">
      <w:pPr>
        <w:rPr>
          <w:rStyle w:val="Subtielebenadrukking"/>
          <w:i w:val="0"/>
          <w:sz w:val="22"/>
          <w:szCs w:val="22"/>
          <w:lang w:val="nl-NL"/>
        </w:rPr>
      </w:pPr>
      <w:r>
        <w:rPr>
          <w:rStyle w:val="Subtielebenadrukking"/>
          <w:i w:val="0"/>
          <w:sz w:val="22"/>
          <w:szCs w:val="22"/>
          <w:lang w:val="nl-NL"/>
        </w:rPr>
        <w:br w:type="page"/>
      </w:r>
    </w:p>
    <w:p w:rsidR="00277883" w:rsidRPr="00EC421E" w:rsidRDefault="00C13BED" w:rsidP="00234527">
      <w:pPr>
        <w:rPr>
          <w:rStyle w:val="Subtielebenadrukking"/>
          <w:i w:val="0"/>
          <w:sz w:val="22"/>
          <w:szCs w:val="22"/>
          <w:lang w:val="nl-NL"/>
        </w:rPr>
      </w:pPr>
      <w:r>
        <w:rPr>
          <w:noProof/>
          <w:lang w:eastAsia="nl-BE"/>
        </w:rPr>
        <w:lastRenderedPageBreak/>
        <w:drawing>
          <wp:anchor distT="0" distB="0" distL="114300" distR="114300" simplePos="0" relativeHeight="251975680" behindDoc="0" locked="0" layoutInCell="1" allowOverlap="1" wp14:anchorId="5227762C" wp14:editId="4EED6A33">
            <wp:simplePos x="0" y="0"/>
            <wp:positionH relativeFrom="margin">
              <wp:align>center</wp:align>
            </wp:positionH>
            <wp:positionV relativeFrom="paragraph">
              <wp:posOffset>6510020</wp:posOffset>
            </wp:positionV>
            <wp:extent cx="4320000" cy="2054634"/>
            <wp:effectExtent l="0" t="0" r="4445" b="3175"/>
            <wp:wrapTopAndBottom/>
            <wp:docPr id="33" name="Afbeelding 33" descr="jp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pg2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74656" behindDoc="0" locked="0" layoutInCell="1" allowOverlap="1" wp14:anchorId="050FF5CE" wp14:editId="50559A0E">
            <wp:simplePos x="0" y="0"/>
            <wp:positionH relativeFrom="margin">
              <wp:posOffset>717550</wp:posOffset>
            </wp:positionH>
            <wp:positionV relativeFrom="paragraph">
              <wp:posOffset>4433570</wp:posOffset>
            </wp:positionV>
            <wp:extent cx="4320000" cy="2054634"/>
            <wp:effectExtent l="0" t="0" r="4445" b="3175"/>
            <wp:wrapTopAndBottom/>
            <wp:docPr id="34" name="Afbeelding 34" descr="jpg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g2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73632" behindDoc="0" locked="0" layoutInCell="1" allowOverlap="1" wp14:anchorId="7F03EA17" wp14:editId="543880D8">
            <wp:simplePos x="0" y="0"/>
            <wp:positionH relativeFrom="margin">
              <wp:align>center</wp:align>
            </wp:positionH>
            <wp:positionV relativeFrom="paragraph">
              <wp:posOffset>2147570</wp:posOffset>
            </wp:positionV>
            <wp:extent cx="4320000" cy="2054634"/>
            <wp:effectExtent l="0" t="0" r="4445" b="3175"/>
            <wp:wrapTopAndBottom/>
            <wp:docPr id="35" name="Afbeelding 35" descr="jpg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pg2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72608" behindDoc="0" locked="0" layoutInCell="1" allowOverlap="1" wp14:anchorId="16B3CE7D" wp14:editId="0B055A18">
            <wp:simplePos x="0" y="0"/>
            <wp:positionH relativeFrom="margin">
              <wp:posOffset>717550</wp:posOffset>
            </wp:positionH>
            <wp:positionV relativeFrom="paragraph">
              <wp:posOffset>90170</wp:posOffset>
            </wp:positionV>
            <wp:extent cx="4320000" cy="2054634"/>
            <wp:effectExtent l="0" t="0" r="4445" b="3175"/>
            <wp:wrapTopAndBottom/>
            <wp:docPr id="36" name="Afbeelding 36" descr="jpg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g21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20000" cy="20546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7883" w:rsidRPr="00EC421E" w:rsidRDefault="00277883" w:rsidP="00234527">
      <w:pPr>
        <w:rPr>
          <w:rStyle w:val="Subtielebenadrukking"/>
          <w:i w:val="0"/>
          <w:sz w:val="22"/>
          <w:szCs w:val="22"/>
          <w:lang w:val="nl-NL"/>
        </w:rPr>
      </w:pPr>
    </w:p>
    <w:p w:rsidR="008C1FCB" w:rsidRPr="00EC421E" w:rsidRDefault="008C1FCB" w:rsidP="00D63995">
      <w:pPr>
        <w:pStyle w:val="Kop2"/>
        <w:numPr>
          <w:ilvl w:val="0"/>
          <w:numId w:val="0"/>
        </w:numPr>
        <w:rPr>
          <w:rStyle w:val="Subtielebenadrukking"/>
        </w:rPr>
      </w:pPr>
      <w:bookmarkStart w:id="139" w:name="_Toc473733658"/>
      <w:r w:rsidRPr="00EC421E">
        <w:rPr>
          <w:rStyle w:val="Subtielebenadrukking"/>
        </w:rPr>
        <w:lastRenderedPageBreak/>
        <w:t xml:space="preserve">Bijlage 6: </w:t>
      </w:r>
      <w:r w:rsidR="004A6807" w:rsidRPr="00EC421E">
        <w:rPr>
          <w:rStyle w:val="Subtielebenadrukking"/>
        </w:rPr>
        <w:t>Tekeningen voortstuwingstandwielkast</w:t>
      </w:r>
      <w:bookmarkEnd w:id="139"/>
    </w:p>
    <w:p w:rsidR="004A6807" w:rsidRPr="00EC421E" w:rsidRDefault="00C13BED" w:rsidP="004A6807">
      <w:pPr>
        <w:rPr>
          <w:lang w:val="nl-NL"/>
        </w:rPr>
      </w:pPr>
      <w:r w:rsidRPr="004A6807">
        <w:rPr>
          <w:noProof/>
          <w:lang w:eastAsia="nl-BE"/>
        </w:rPr>
        <w:drawing>
          <wp:anchor distT="0" distB="0" distL="114300" distR="114300" simplePos="0" relativeHeight="251976704" behindDoc="0" locked="0" layoutInCell="1" allowOverlap="1" wp14:anchorId="675E0589" wp14:editId="1D07492A">
            <wp:simplePos x="0" y="0"/>
            <wp:positionH relativeFrom="column">
              <wp:posOffset>47625</wp:posOffset>
            </wp:positionH>
            <wp:positionV relativeFrom="paragraph">
              <wp:posOffset>272415</wp:posOffset>
            </wp:positionV>
            <wp:extent cx="5760000" cy="7214982"/>
            <wp:effectExtent l="0" t="0" r="0" b="5080"/>
            <wp:wrapTopAndBottom/>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8" cstate="screen">
                      <a:extLst>
                        <a:ext uri="{28A0092B-C50C-407E-A947-70E740481C1C}">
                          <a14:useLocalDpi xmlns:a14="http://schemas.microsoft.com/office/drawing/2010/main" val="0"/>
                        </a:ext>
                      </a:extLst>
                    </a:blip>
                    <a:srcRect l="762" t="510" r="667" b="9387"/>
                    <a:stretch/>
                  </pic:blipFill>
                  <pic:spPr bwMode="auto">
                    <a:xfrm>
                      <a:off x="0" y="0"/>
                      <a:ext cx="5760000" cy="72149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2A01" w:rsidRDefault="00D22A01">
      <w:pPr>
        <w:rPr>
          <w:lang w:val="nl-NL"/>
        </w:rPr>
      </w:pPr>
      <w:r>
        <w:rPr>
          <w:lang w:val="nl-NL"/>
        </w:rPr>
        <w:br w:type="page"/>
      </w:r>
    </w:p>
    <w:p w:rsidR="00A022DA" w:rsidRPr="00EC421E" w:rsidRDefault="00D22A01" w:rsidP="00234527">
      <w:pPr>
        <w:rPr>
          <w:rFonts w:ascii="Trebuchet MS" w:hAnsi="Trebuchet MS"/>
          <w:sz w:val="22"/>
          <w:szCs w:val="22"/>
          <w:lang w:val="nl-NL"/>
        </w:rPr>
      </w:pPr>
      <w:r w:rsidRPr="008E00AE">
        <w:rPr>
          <w:noProof/>
          <w:lang w:eastAsia="nl-BE"/>
        </w:rPr>
        <w:lastRenderedPageBreak/>
        <w:drawing>
          <wp:anchor distT="0" distB="0" distL="114300" distR="114300" simplePos="0" relativeHeight="251977728" behindDoc="0" locked="0" layoutInCell="1" allowOverlap="1" wp14:anchorId="3B8E956B" wp14:editId="6806F672">
            <wp:simplePos x="0" y="0"/>
            <wp:positionH relativeFrom="margin">
              <wp:posOffset>-1270</wp:posOffset>
            </wp:positionH>
            <wp:positionV relativeFrom="paragraph">
              <wp:posOffset>319177</wp:posOffset>
            </wp:positionV>
            <wp:extent cx="5759450" cy="7839710"/>
            <wp:effectExtent l="0" t="0" r="0" b="8890"/>
            <wp:wrapTopAndBottom/>
            <wp:docPr id="59" name="Afbeelding 59" descr="C:\Users\Mario\Desktop\Iventarisatie schade prop GBX\Damage reports prop gbx SB\PRop GB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o\Desktop\Iventarisatie schade prop GBX\Damage reports prop gbx SB\PRop GBX.tif"/>
                    <pic:cNvPicPr>
                      <a:picLocks noChangeAspect="1" noChangeArrowheads="1"/>
                    </pic:cNvPicPr>
                  </pic:nvPicPr>
                  <pic:blipFill rotWithShape="1">
                    <a:blip r:embed="rId139" cstate="screen">
                      <a:extLst>
                        <a:ext uri="{28A0092B-C50C-407E-A947-70E740481C1C}">
                          <a14:useLocalDpi xmlns:a14="http://schemas.microsoft.com/office/drawing/2010/main" val="0"/>
                        </a:ext>
                      </a:extLst>
                    </a:blip>
                    <a:srcRect l="14215" t="6353" r="1241" b="1547"/>
                    <a:stretch/>
                  </pic:blipFill>
                  <pic:spPr bwMode="auto">
                    <a:xfrm>
                      <a:off x="0" y="0"/>
                      <a:ext cx="5759450" cy="783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BC9" w:rsidRDefault="005A2BC9">
      <w:pPr>
        <w:rPr>
          <w:rFonts w:ascii="Trebuchet MS" w:hAnsi="Trebuchet MS"/>
          <w:sz w:val="22"/>
          <w:szCs w:val="22"/>
          <w:lang w:val="nl-NL"/>
        </w:rPr>
      </w:pPr>
      <w:r>
        <w:rPr>
          <w:rFonts w:ascii="Trebuchet MS" w:hAnsi="Trebuchet MS"/>
          <w:sz w:val="22"/>
          <w:szCs w:val="22"/>
          <w:lang w:val="nl-NL"/>
        </w:rPr>
        <w:br w:type="page"/>
      </w:r>
    </w:p>
    <w:p w:rsidR="008C1FCB" w:rsidRPr="00EC421E" w:rsidRDefault="008C1FCB" w:rsidP="00D63995">
      <w:pPr>
        <w:pStyle w:val="Kop2"/>
        <w:numPr>
          <w:ilvl w:val="0"/>
          <w:numId w:val="0"/>
        </w:numPr>
        <w:rPr>
          <w:rStyle w:val="Subtielebenadrukking"/>
        </w:rPr>
      </w:pPr>
      <w:bookmarkStart w:id="140" w:name="_Toc473733659"/>
      <w:r w:rsidRPr="00EC421E">
        <w:rPr>
          <w:rStyle w:val="Subtielebenadrukking"/>
        </w:rPr>
        <w:lastRenderedPageBreak/>
        <w:t xml:space="preserve">Bijlage 7: </w:t>
      </w:r>
      <w:r w:rsidR="00A168A5" w:rsidRPr="00EC421E">
        <w:rPr>
          <w:rStyle w:val="Subtielebenadrukking"/>
        </w:rPr>
        <w:t xml:space="preserve">Berekeningen van de </w:t>
      </w:r>
      <w:proofErr w:type="spellStart"/>
      <w:r w:rsidR="00A168A5" w:rsidRPr="00EC421E">
        <w:rPr>
          <w:rStyle w:val="Subtielebenadrukking"/>
        </w:rPr>
        <w:t>fuzzy</w:t>
      </w:r>
      <w:proofErr w:type="spellEnd"/>
      <w:r w:rsidR="00A168A5" w:rsidRPr="00EC421E">
        <w:rPr>
          <w:rStyle w:val="Subtielebenadrukking"/>
        </w:rPr>
        <w:t xml:space="preserve"> set</w:t>
      </w:r>
      <w:r w:rsidR="004D3691" w:rsidRPr="00EC421E">
        <w:rPr>
          <w:rStyle w:val="Subtielebenadrukking"/>
        </w:rPr>
        <w:t xml:space="preserve"> voor Persoon A</w:t>
      </w:r>
      <w:bookmarkEnd w:id="140"/>
    </w:p>
    <w:p w:rsidR="00960206" w:rsidRDefault="00960206" w:rsidP="002F7396">
      <w:pPr>
        <w:pStyle w:val="Plattetekst"/>
      </w:pPr>
      <w:r w:rsidRPr="00EC421E">
        <w:t xml:space="preserve">De berekeningen zijn gemaakt met behulp van het programma </w:t>
      </w:r>
      <w:r w:rsidR="002F7396">
        <w:t>MS Excel</w:t>
      </w:r>
      <w:r w:rsidRPr="00EC421E">
        <w:t xml:space="preserve">. De bijlage is een </w:t>
      </w:r>
      <w:r w:rsidR="00281A32">
        <w:t>c</w:t>
      </w:r>
      <w:r w:rsidRPr="00EC421E">
        <w:t>opy van de berekening van de antwoorden van persoon A.</w:t>
      </w:r>
    </w:p>
    <w:p w:rsidR="002B0FB4" w:rsidRDefault="002B0FB4" w:rsidP="002F7396">
      <w:pPr>
        <w:pStyle w:val="Plattetekst"/>
      </w:pPr>
    </w:p>
    <w:tbl>
      <w:tblPr>
        <w:tblW w:w="8543" w:type="dxa"/>
        <w:tblCellMar>
          <w:left w:w="70" w:type="dxa"/>
          <w:right w:w="70" w:type="dxa"/>
        </w:tblCellMar>
        <w:tblLook w:val="04A0" w:firstRow="1" w:lastRow="0" w:firstColumn="1" w:lastColumn="0" w:noHBand="0" w:noVBand="1"/>
      </w:tblPr>
      <w:tblGrid>
        <w:gridCol w:w="1345"/>
        <w:gridCol w:w="95"/>
        <w:gridCol w:w="452"/>
        <w:gridCol w:w="188"/>
        <w:gridCol w:w="640"/>
        <w:gridCol w:w="640"/>
        <w:gridCol w:w="319"/>
        <w:gridCol w:w="321"/>
        <w:gridCol w:w="640"/>
        <w:gridCol w:w="139"/>
        <w:gridCol w:w="501"/>
        <w:gridCol w:w="467"/>
        <w:gridCol w:w="173"/>
        <w:gridCol w:w="640"/>
        <w:gridCol w:w="155"/>
        <w:gridCol w:w="485"/>
        <w:gridCol w:w="640"/>
        <w:gridCol w:w="640"/>
        <w:gridCol w:w="63"/>
      </w:tblGrid>
      <w:tr w:rsidR="00281A32" w:rsidRPr="00281A32" w:rsidTr="00281A32">
        <w:trPr>
          <w:trHeight w:val="375"/>
        </w:trPr>
        <w:tc>
          <w:tcPr>
            <w:tcW w:w="3679" w:type="dxa"/>
            <w:gridSpan w:val="7"/>
            <w:tcBorders>
              <w:top w:val="nil"/>
              <w:left w:val="nil"/>
              <w:bottom w:val="nil"/>
              <w:right w:val="nil"/>
            </w:tcBorders>
            <w:shd w:val="clear" w:color="auto" w:fill="auto"/>
            <w:noWrap/>
            <w:vAlign w:val="bottom"/>
            <w:hideMark/>
          </w:tcPr>
          <w:p w:rsidR="00281A32" w:rsidRPr="00281A32" w:rsidRDefault="00281A32" w:rsidP="00281A32">
            <w:pPr>
              <w:spacing w:after="0" w:line="240" w:lineRule="auto"/>
              <w:jc w:val="center"/>
              <w:rPr>
                <w:rFonts w:ascii="Trebuchet MS" w:eastAsia="Times New Roman" w:hAnsi="Trebuchet MS" w:cs="Times New Roman"/>
                <w:color w:val="000000"/>
                <w:sz w:val="28"/>
                <w:szCs w:val="28"/>
                <w:lang w:eastAsia="nl-BE"/>
              </w:rPr>
            </w:pPr>
            <w:r w:rsidRPr="00281A32">
              <w:rPr>
                <w:rFonts w:ascii="Trebuchet MS" w:eastAsia="Times New Roman" w:hAnsi="Trebuchet MS" w:cs="Times New Roman"/>
                <w:color w:val="000000"/>
                <w:sz w:val="28"/>
                <w:szCs w:val="28"/>
                <w:lang w:eastAsia="nl-BE"/>
              </w:rPr>
              <w:t xml:space="preserve">Low maintenance </w:t>
            </w:r>
            <w:proofErr w:type="spellStart"/>
            <w:r w:rsidRPr="00281A32">
              <w:rPr>
                <w:rFonts w:ascii="Trebuchet MS" w:eastAsia="Times New Roman" w:hAnsi="Trebuchet MS" w:cs="Times New Roman"/>
                <w:color w:val="000000"/>
                <w:sz w:val="28"/>
                <w:szCs w:val="28"/>
                <w:lang w:eastAsia="nl-BE"/>
              </w:rPr>
              <w:t>cost</w:t>
            </w:r>
            <w:proofErr w:type="spellEnd"/>
          </w:p>
        </w:tc>
        <w:tc>
          <w:tcPr>
            <w:tcW w:w="1100"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Calibri" w:eastAsia="Times New Roman" w:hAnsi="Calibri" w:cs="Times New Roman"/>
                <w:color w:val="000000"/>
                <w:sz w:val="22"/>
                <w:szCs w:val="22"/>
                <w:lang w:eastAsia="nl-BE"/>
              </w:rPr>
            </w:pPr>
            <w:r w:rsidRPr="00281A32">
              <w:rPr>
                <w:rFonts w:ascii="Calibri" w:eastAsia="Times New Roman" w:hAnsi="Calibri" w:cs="Times New Roman"/>
                <w:noProof/>
                <w:color w:val="000000"/>
                <w:sz w:val="22"/>
                <w:szCs w:val="22"/>
                <w:lang w:eastAsia="nl-BE"/>
              </w:rPr>
              <w:drawing>
                <wp:anchor distT="0" distB="0" distL="114300" distR="114300" simplePos="0" relativeHeight="251979776" behindDoc="0" locked="0" layoutInCell="1" allowOverlap="1" wp14:anchorId="6E2965AD" wp14:editId="452E9E20">
                  <wp:simplePos x="0" y="0"/>
                  <wp:positionH relativeFrom="column">
                    <wp:posOffset>19050</wp:posOffset>
                  </wp:positionH>
                  <wp:positionV relativeFrom="paragraph">
                    <wp:posOffset>0</wp:posOffset>
                  </wp:positionV>
                  <wp:extent cx="2895600" cy="2160000"/>
                  <wp:effectExtent l="0" t="0" r="0" b="12065"/>
                  <wp:wrapNone/>
                  <wp:docPr id="53" name="Grafiek 53">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81A32" w:rsidRPr="00281A32">
              <w:trPr>
                <w:trHeight w:val="375"/>
                <w:tblCellSpacing w:w="0" w:type="dxa"/>
              </w:trPr>
              <w:tc>
                <w:tcPr>
                  <w:tcW w:w="960" w:type="dxa"/>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Calibri" w:eastAsia="Times New Roman" w:hAnsi="Calibri" w:cs="Times New Roman"/>
                      <w:color w:val="000000"/>
                      <w:sz w:val="22"/>
                      <w:szCs w:val="22"/>
                      <w:lang w:eastAsia="nl-BE"/>
                    </w:rPr>
                  </w:pPr>
                </w:p>
              </w:tc>
            </w:tr>
          </w:tbl>
          <w:p w:rsidR="00281A32" w:rsidRPr="00281A32" w:rsidRDefault="00281A32" w:rsidP="00281A32">
            <w:pPr>
              <w:spacing w:after="0" w:line="240" w:lineRule="auto"/>
              <w:rPr>
                <w:rFonts w:ascii="Calibri" w:eastAsia="Times New Roman" w:hAnsi="Calibri"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r>
      <w:tr w:rsidR="00281A32" w:rsidRPr="00281A32" w:rsidTr="00281A32">
        <w:trPr>
          <w:trHeight w:val="330"/>
        </w:trPr>
        <w:tc>
          <w:tcPr>
            <w:tcW w:w="1345" w:type="dxa"/>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787"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r>
      <w:tr w:rsidR="00281A32" w:rsidRPr="00281A32" w:rsidTr="00281A32">
        <w:trPr>
          <w:trHeight w:val="330"/>
        </w:trPr>
        <w:tc>
          <w:tcPr>
            <w:tcW w:w="1345" w:type="dxa"/>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roofErr w:type="spellStart"/>
            <w:r w:rsidRPr="00281A32">
              <w:rPr>
                <w:rFonts w:ascii="Trebuchet MS" w:eastAsia="Times New Roman" w:hAnsi="Trebuchet MS" w:cs="Times New Roman"/>
                <w:color w:val="000000"/>
                <w:sz w:val="20"/>
                <w:szCs w:val="20"/>
                <w:lang w:eastAsia="nl-BE"/>
              </w:rPr>
              <w:t>Importance</w:t>
            </w:r>
            <w:proofErr w:type="spellEnd"/>
          </w:p>
        </w:tc>
        <w:tc>
          <w:tcPr>
            <w:tcW w:w="547"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
        </w:tc>
        <w:tc>
          <w:tcPr>
            <w:tcW w:w="1787"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roofErr w:type="spellStart"/>
            <w:r w:rsidRPr="00281A32">
              <w:rPr>
                <w:rFonts w:ascii="Trebuchet MS" w:eastAsia="Times New Roman" w:hAnsi="Trebuchet MS" w:cs="Times New Roman"/>
                <w:color w:val="000000"/>
                <w:sz w:val="20"/>
                <w:szCs w:val="20"/>
                <w:lang w:eastAsia="nl-BE"/>
              </w:rPr>
              <w:t>Very</w:t>
            </w:r>
            <w:proofErr w:type="spellEnd"/>
            <w:r w:rsidRPr="00281A32">
              <w:rPr>
                <w:rFonts w:ascii="Trebuchet MS" w:eastAsia="Times New Roman" w:hAnsi="Trebuchet MS" w:cs="Times New Roman"/>
                <w:color w:val="000000"/>
                <w:sz w:val="20"/>
                <w:szCs w:val="20"/>
                <w:lang w:eastAsia="nl-BE"/>
              </w:rPr>
              <w:t xml:space="preserve"> important</w:t>
            </w:r>
          </w:p>
        </w:tc>
        <w:tc>
          <w:tcPr>
            <w:tcW w:w="1100"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
        </w:tc>
        <w:tc>
          <w:tcPr>
            <w:tcW w:w="968"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r>
      <w:tr w:rsidR="00281A32" w:rsidRPr="00281A32" w:rsidTr="00281A32">
        <w:trPr>
          <w:trHeight w:val="330"/>
        </w:trPr>
        <w:tc>
          <w:tcPr>
            <w:tcW w:w="1345" w:type="dxa"/>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roofErr w:type="spellStart"/>
            <w:r w:rsidRPr="00281A32">
              <w:rPr>
                <w:rFonts w:ascii="Trebuchet MS" w:eastAsia="Times New Roman" w:hAnsi="Trebuchet MS" w:cs="Times New Roman"/>
                <w:color w:val="000000"/>
                <w:sz w:val="20"/>
                <w:szCs w:val="20"/>
                <w:lang w:eastAsia="nl-BE"/>
              </w:rPr>
              <w:t>Capability</w:t>
            </w:r>
            <w:proofErr w:type="spellEnd"/>
          </w:p>
        </w:tc>
        <w:tc>
          <w:tcPr>
            <w:tcW w:w="547" w:type="dxa"/>
            <w:gridSpan w:val="2"/>
            <w:tcBorders>
              <w:top w:val="nil"/>
              <w:left w:val="nil"/>
              <w:bottom w:val="nil"/>
              <w:right w:val="nil"/>
            </w:tcBorders>
            <w:shd w:val="clear" w:color="000000" w:fill="C00000"/>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roofErr w:type="spellStart"/>
            <w:r w:rsidRPr="00281A32">
              <w:rPr>
                <w:rFonts w:ascii="Trebuchet MS" w:eastAsia="Times New Roman" w:hAnsi="Trebuchet MS" w:cs="Times New Roman"/>
                <w:color w:val="000000"/>
                <w:sz w:val="20"/>
                <w:szCs w:val="20"/>
                <w:lang w:eastAsia="nl-BE"/>
              </w:rPr>
              <w:t>Br.M</w:t>
            </w:r>
            <w:proofErr w:type="spellEnd"/>
          </w:p>
        </w:tc>
        <w:tc>
          <w:tcPr>
            <w:tcW w:w="1787"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roofErr w:type="spellStart"/>
            <w:r w:rsidRPr="00281A32">
              <w:rPr>
                <w:rFonts w:ascii="Trebuchet MS" w:eastAsia="Times New Roman" w:hAnsi="Trebuchet MS" w:cs="Times New Roman"/>
                <w:color w:val="000000"/>
                <w:sz w:val="20"/>
                <w:szCs w:val="20"/>
                <w:lang w:eastAsia="nl-BE"/>
              </w:rPr>
              <w:t>Very</w:t>
            </w:r>
            <w:proofErr w:type="spellEnd"/>
            <w:r w:rsidRPr="00281A32">
              <w:rPr>
                <w:rFonts w:ascii="Trebuchet MS" w:eastAsia="Times New Roman" w:hAnsi="Trebuchet MS" w:cs="Times New Roman"/>
                <w:color w:val="000000"/>
                <w:sz w:val="20"/>
                <w:szCs w:val="20"/>
                <w:lang w:eastAsia="nl-BE"/>
              </w:rPr>
              <w:t xml:space="preserve"> </w:t>
            </w:r>
            <w:proofErr w:type="spellStart"/>
            <w:r w:rsidRPr="00281A32">
              <w:rPr>
                <w:rFonts w:ascii="Trebuchet MS" w:eastAsia="Times New Roman" w:hAnsi="Trebuchet MS" w:cs="Times New Roman"/>
                <w:color w:val="000000"/>
                <w:sz w:val="20"/>
                <w:szCs w:val="20"/>
                <w:lang w:eastAsia="nl-BE"/>
              </w:rPr>
              <w:t>poor</w:t>
            </w:r>
            <w:proofErr w:type="spellEnd"/>
          </w:p>
        </w:tc>
        <w:tc>
          <w:tcPr>
            <w:tcW w:w="1100"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
        </w:tc>
        <w:tc>
          <w:tcPr>
            <w:tcW w:w="968"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r>
      <w:tr w:rsidR="00281A32" w:rsidRPr="00281A32" w:rsidTr="00281A32">
        <w:trPr>
          <w:trHeight w:val="330"/>
        </w:trPr>
        <w:tc>
          <w:tcPr>
            <w:tcW w:w="1345" w:type="dxa"/>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000000" w:fill="FFC000"/>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r w:rsidRPr="00281A32">
              <w:rPr>
                <w:rFonts w:ascii="Trebuchet MS" w:eastAsia="Times New Roman" w:hAnsi="Trebuchet MS" w:cs="Times New Roman"/>
                <w:color w:val="000000"/>
                <w:sz w:val="20"/>
                <w:szCs w:val="20"/>
                <w:lang w:eastAsia="nl-BE"/>
              </w:rPr>
              <w:t>TBM</w:t>
            </w:r>
          </w:p>
        </w:tc>
        <w:tc>
          <w:tcPr>
            <w:tcW w:w="1787"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roofErr w:type="spellStart"/>
            <w:r w:rsidRPr="00281A32">
              <w:rPr>
                <w:rFonts w:ascii="Trebuchet MS" w:eastAsia="Times New Roman" w:hAnsi="Trebuchet MS" w:cs="Times New Roman"/>
                <w:color w:val="000000"/>
                <w:sz w:val="20"/>
                <w:szCs w:val="20"/>
                <w:lang w:eastAsia="nl-BE"/>
              </w:rPr>
              <w:t>Above</w:t>
            </w:r>
            <w:proofErr w:type="spellEnd"/>
            <w:r w:rsidRPr="00281A32">
              <w:rPr>
                <w:rFonts w:ascii="Trebuchet MS" w:eastAsia="Times New Roman" w:hAnsi="Trebuchet MS" w:cs="Times New Roman"/>
                <w:color w:val="000000"/>
                <w:sz w:val="20"/>
                <w:szCs w:val="20"/>
                <w:lang w:eastAsia="nl-BE"/>
              </w:rPr>
              <w:t xml:space="preserve"> </w:t>
            </w:r>
            <w:proofErr w:type="spellStart"/>
            <w:r w:rsidRPr="00281A32">
              <w:rPr>
                <w:rFonts w:ascii="Trebuchet MS" w:eastAsia="Times New Roman" w:hAnsi="Trebuchet MS" w:cs="Times New Roman"/>
                <w:color w:val="000000"/>
                <w:sz w:val="20"/>
                <w:szCs w:val="20"/>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
        </w:tc>
        <w:tc>
          <w:tcPr>
            <w:tcW w:w="968"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r>
      <w:tr w:rsidR="00281A32" w:rsidRPr="00281A32" w:rsidTr="00281A32">
        <w:trPr>
          <w:trHeight w:val="330"/>
        </w:trPr>
        <w:tc>
          <w:tcPr>
            <w:tcW w:w="1345" w:type="dxa"/>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000000" w:fill="00B050"/>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r w:rsidRPr="00281A32">
              <w:rPr>
                <w:rFonts w:ascii="Trebuchet MS" w:eastAsia="Times New Roman" w:hAnsi="Trebuchet MS" w:cs="Times New Roman"/>
                <w:color w:val="000000"/>
                <w:sz w:val="20"/>
                <w:szCs w:val="20"/>
                <w:lang w:eastAsia="nl-BE"/>
              </w:rPr>
              <w:t>CBM</w:t>
            </w:r>
          </w:p>
        </w:tc>
        <w:tc>
          <w:tcPr>
            <w:tcW w:w="1787"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roofErr w:type="spellStart"/>
            <w:r w:rsidRPr="00281A32">
              <w:rPr>
                <w:rFonts w:ascii="Trebuchet MS" w:eastAsia="Times New Roman" w:hAnsi="Trebuchet MS" w:cs="Times New Roman"/>
                <w:color w:val="000000"/>
                <w:sz w:val="20"/>
                <w:szCs w:val="20"/>
                <w:lang w:eastAsia="nl-BE"/>
              </w:rPr>
              <w:t>Above</w:t>
            </w:r>
            <w:proofErr w:type="spellEnd"/>
            <w:r w:rsidRPr="00281A32">
              <w:rPr>
                <w:rFonts w:ascii="Trebuchet MS" w:eastAsia="Times New Roman" w:hAnsi="Trebuchet MS" w:cs="Times New Roman"/>
                <w:color w:val="000000"/>
                <w:sz w:val="20"/>
                <w:szCs w:val="20"/>
                <w:lang w:eastAsia="nl-BE"/>
              </w:rPr>
              <w:t xml:space="preserve"> </w:t>
            </w:r>
            <w:proofErr w:type="spellStart"/>
            <w:r w:rsidRPr="00281A32">
              <w:rPr>
                <w:rFonts w:ascii="Trebuchet MS" w:eastAsia="Times New Roman" w:hAnsi="Trebuchet MS" w:cs="Times New Roman"/>
                <w:color w:val="000000"/>
                <w:sz w:val="20"/>
                <w:szCs w:val="20"/>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rebuchet MS" w:eastAsia="Times New Roman" w:hAnsi="Trebuchet MS" w:cs="Times New Roman"/>
                <w:color w:val="000000"/>
                <w:sz w:val="20"/>
                <w:szCs w:val="20"/>
                <w:lang w:eastAsia="nl-BE"/>
              </w:rPr>
            </w:pPr>
          </w:p>
        </w:tc>
        <w:tc>
          <w:tcPr>
            <w:tcW w:w="968"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r>
      <w:tr w:rsidR="00281A32" w:rsidRPr="00281A32" w:rsidTr="00281A32">
        <w:trPr>
          <w:trHeight w:val="330"/>
        </w:trPr>
        <w:tc>
          <w:tcPr>
            <w:tcW w:w="1345" w:type="dxa"/>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787"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r>
      <w:tr w:rsidR="00281A32" w:rsidRPr="00281A32" w:rsidTr="00281A32">
        <w:trPr>
          <w:trHeight w:val="330"/>
        </w:trPr>
        <w:tc>
          <w:tcPr>
            <w:tcW w:w="1345" w:type="dxa"/>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787"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r>
      <w:tr w:rsidR="00281A32" w:rsidRPr="00281A32" w:rsidTr="00281A32">
        <w:trPr>
          <w:trHeight w:val="330"/>
        </w:trPr>
        <w:tc>
          <w:tcPr>
            <w:tcW w:w="1345" w:type="dxa"/>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787"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r>
      <w:tr w:rsidR="00281A32" w:rsidRPr="00281A32" w:rsidTr="00281A32">
        <w:trPr>
          <w:trHeight w:val="330"/>
        </w:trPr>
        <w:tc>
          <w:tcPr>
            <w:tcW w:w="1345" w:type="dxa"/>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787"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81A32" w:rsidRPr="00281A32" w:rsidRDefault="00281A32" w:rsidP="00281A32">
            <w:pPr>
              <w:spacing w:after="0" w:line="240" w:lineRule="auto"/>
              <w:rPr>
                <w:rFonts w:ascii="Times New Roman" w:eastAsia="Times New Roman" w:hAnsi="Times New Roman" w:cs="Times New Roman"/>
                <w:sz w:val="20"/>
                <w:szCs w:val="20"/>
                <w:lang w:eastAsia="nl-BE"/>
              </w:rPr>
            </w:pPr>
          </w:p>
        </w:tc>
      </w:tr>
      <w:tr w:rsidR="00281A32" w:rsidRPr="00281A32" w:rsidTr="00281A32">
        <w:trPr>
          <w:gridAfter w:val="1"/>
          <w:wAfter w:w="63" w:type="dxa"/>
          <w:trHeight w:val="330"/>
        </w:trPr>
        <w:tc>
          <w:tcPr>
            <w:tcW w:w="1440" w:type="dxa"/>
            <w:gridSpan w:val="2"/>
            <w:tcBorders>
              <w:top w:val="nil"/>
              <w:left w:val="nil"/>
              <w:bottom w:val="single" w:sz="4" w:space="0" w:color="auto"/>
              <w:right w:val="single" w:sz="4" w:space="0" w:color="auto"/>
            </w:tcBorders>
            <w:shd w:val="clear" w:color="auto" w:fill="auto"/>
            <w:noWrap/>
            <w:vAlign w:val="bottom"/>
            <w:hideMark/>
          </w:tcPr>
          <w:p w:rsidR="00281A32" w:rsidRPr="00281A32" w:rsidRDefault="00281A32" w:rsidP="00281A32">
            <w:pPr>
              <w:spacing w:after="0" w:line="240" w:lineRule="auto"/>
              <w:jc w:val="center"/>
              <w:rPr>
                <w:rFonts w:ascii="Times New Roman" w:eastAsia="Times New Roman" w:hAnsi="Times New Roman" w:cs="Times New Roman"/>
                <w:sz w:val="24"/>
                <w:szCs w:val="24"/>
                <w:lang w:eastAsia="nl-BE"/>
              </w:rPr>
            </w:pPr>
          </w:p>
        </w:tc>
        <w:tc>
          <w:tcPr>
            <w:tcW w:w="640" w:type="dxa"/>
            <w:gridSpan w:val="2"/>
            <w:tcBorders>
              <w:top w:val="single" w:sz="4" w:space="0" w:color="auto"/>
              <w:left w:val="single" w:sz="4" w:space="0" w:color="auto"/>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1</w:t>
            </w:r>
          </w:p>
        </w:tc>
      </w:tr>
      <w:tr w:rsidR="00281A32" w:rsidRPr="00281A32" w:rsidTr="00281A32">
        <w:trPr>
          <w:gridAfter w:val="1"/>
          <w:wAfter w:w="63" w:type="dxa"/>
          <w:trHeight w:val="330"/>
        </w:trPr>
        <w:tc>
          <w:tcPr>
            <w:tcW w:w="1440" w:type="dxa"/>
            <w:gridSpan w:val="2"/>
            <w:tcBorders>
              <w:top w:val="single" w:sz="4" w:space="0" w:color="auto"/>
              <w:left w:val="single" w:sz="4" w:space="0" w:color="auto"/>
              <w:bottom w:val="nil"/>
              <w:right w:val="single" w:sz="4" w:space="0" w:color="auto"/>
            </w:tcBorders>
            <w:shd w:val="clear" w:color="auto" w:fill="auto"/>
            <w:noWrap/>
            <w:vAlign w:val="bottom"/>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proofErr w:type="spellStart"/>
            <w:r w:rsidRPr="00281A32">
              <w:rPr>
                <w:rFonts w:ascii="Trebuchet MS" w:eastAsia="Times New Roman" w:hAnsi="Trebuchet MS" w:cs="Times New Roman"/>
                <w:color w:val="000000"/>
                <w:sz w:val="22"/>
                <w:szCs w:val="22"/>
                <w:lang w:eastAsia="nl-BE"/>
              </w:rPr>
              <w:t>Importance</w:t>
            </w:r>
            <w:proofErr w:type="spellEnd"/>
          </w:p>
        </w:tc>
        <w:tc>
          <w:tcPr>
            <w:tcW w:w="640" w:type="dxa"/>
            <w:gridSpan w:val="2"/>
            <w:tcBorders>
              <w:top w:val="single" w:sz="4" w:space="0" w:color="auto"/>
              <w:left w:val="single" w:sz="4" w:space="0" w:color="auto"/>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0,06</w:t>
            </w:r>
          </w:p>
        </w:tc>
        <w:tc>
          <w:tcPr>
            <w:tcW w:w="640" w:type="dxa"/>
            <w:gridSpan w:val="2"/>
            <w:tcBorders>
              <w:top w:val="single" w:sz="4" w:space="0" w:color="auto"/>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0,56</w:t>
            </w:r>
          </w:p>
        </w:tc>
        <w:tc>
          <w:tcPr>
            <w:tcW w:w="640" w:type="dxa"/>
            <w:tcBorders>
              <w:top w:val="single" w:sz="4" w:space="0" w:color="auto"/>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0,81</w:t>
            </w:r>
          </w:p>
        </w:tc>
        <w:tc>
          <w:tcPr>
            <w:tcW w:w="640" w:type="dxa"/>
            <w:gridSpan w:val="2"/>
            <w:tcBorders>
              <w:top w:val="single" w:sz="4" w:space="0" w:color="auto"/>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1</w:t>
            </w:r>
          </w:p>
        </w:tc>
        <w:tc>
          <w:tcPr>
            <w:tcW w:w="640" w:type="dxa"/>
            <w:gridSpan w:val="2"/>
            <w:tcBorders>
              <w:top w:val="single" w:sz="4" w:space="0" w:color="auto"/>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0,81</w:t>
            </w:r>
          </w:p>
        </w:tc>
        <w:tc>
          <w:tcPr>
            <w:tcW w:w="640" w:type="dxa"/>
            <w:tcBorders>
              <w:top w:val="single" w:sz="4" w:space="0" w:color="auto"/>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0,56</w:t>
            </w:r>
          </w:p>
        </w:tc>
        <w:tc>
          <w:tcPr>
            <w:tcW w:w="640" w:type="dxa"/>
            <w:gridSpan w:val="2"/>
            <w:tcBorders>
              <w:top w:val="single" w:sz="4" w:space="0" w:color="auto"/>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0,06</w:t>
            </w:r>
          </w:p>
        </w:tc>
        <w:tc>
          <w:tcPr>
            <w:tcW w:w="640" w:type="dxa"/>
            <w:tcBorders>
              <w:top w:val="single" w:sz="4" w:space="0" w:color="auto"/>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single" w:sz="4" w:space="0" w:color="auto"/>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r>
      <w:tr w:rsidR="00281A32" w:rsidRPr="00281A32" w:rsidTr="00281A32">
        <w:trPr>
          <w:gridAfter w:val="1"/>
          <w:wAfter w:w="63" w:type="dxa"/>
          <w:trHeight w:val="330"/>
        </w:trPr>
        <w:tc>
          <w:tcPr>
            <w:tcW w:w="1440" w:type="dxa"/>
            <w:gridSpan w:val="2"/>
            <w:tcBorders>
              <w:top w:val="nil"/>
              <w:left w:val="single" w:sz="4" w:space="0" w:color="auto"/>
              <w:bottom w:val="nil"/>
              <w:right w:val="single" w:sz="4" w:space="0" w:color="auto"/>
            </w:tcBorders>
            <w:shd w:val="clear" w:color="000000" w:fill="C00000"/>
            <w:noWrap/>
            <w:vAlign w:val="bottom"/>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proofErr w:type="spellStart"/>
            <w:r w:rsidRPr="00281A32">
              <w:rPr>
                <w:rFonts w:ascii="Trebuchet MS" w:eastAsia="Times New Roman" w:hAnsi="Trebuchet MS" w:cs="Times New Roman"/>
                <w:color w:val="000000"/>
                <w:sz w:val="22"/>
                <w:szCs w:val="22"/>
                <w:lang w:eastAsia="nl-BE"/>
              </w:rPr>
              <w:t>BrM</w:t>
            </w:r>
            <w:proofErr w:type="spellEnd"/>
          </w:p>
        </w:tc>
        <w:tc>
          <w:tcPr>
            <w:tcW w:w="640" w:type="dxa"/>
            <w:gridSpan w:val="2"/>
            <w:tcBorders>
              <w:top w:val="nil"/>
              <w:left w:val="single" w:sz="4" w:space="0" w:color="auto"/>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1</w:t>
            </w:r>
          </w:p>
        </w:tc>
        <w:tc>
          <w:tcPr>
            <w:tcW w:w="640" w:type="dxa"/>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0,64</w:t>
            </w:r>
          </w:p>
        </w:tc>
        <w:tc>
          <w:tcPr>
            <w:tcW w:w="640" w:type="dxa"/>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0,16</w:t>
            </w:r>
          </w:p>
        </w:tc>
        <w:tc>
          <w:tcPr>
            <w:tcW w:w="640" w:type="dxa"/>
            <w:gridSpan w:val="2"/>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0,04</w:t>
            </w:r>
          </w:p>
        </w:tc>
        <w:tc>
          <w:tcPr>
            <w:tcW w:w="640" w:type="dxa"/>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r>
      <w:tr w:rsidR="00281A32" w:rsidRPr="00281A32" w:rsidTr="00281A32">
        <w:trPr>
          <w:gridAfter w:val="1"/>
          <w:wAfter w:w="63" w:type="dxa"/>
          <w:trHeight w:val="330"/>
        </w:trPr>
        <w:tc>
          <w:tcPr>
            <w:tcW w:w="1440" w:type="dxa"/>
            <w:gridSpan w:val="2"/>
            <w:tcBorders>
              <w:top w:val="nil"/>
              <w:left w:val="single" w:sz="4" w:space="0" w:color="auto"/>
              <w:bottom w:val="nil"/>
              <w:right w:val="single" w:sz="4" w:space="0" w:color="auto"/>
            </w:tcBorders>
            <w:shd w:val="clear" w:color="000000" w:fill="FFC000"/>
            <w:noWrap/>
            <w:vAlign w:val="bottom"/>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TBM</w:t>
            </w:r>
          </w:p>
        </w:tc>
        <w:tc>
          <w:tcPr>
            <w:tcW w:w="640" w:type="dxa"/>
            <w:gridSpan w:val="2"/>
            <w:tcBorders>
              <w:top w:val="nil"/>
              <w:left w:val="single" w:sz="4" w:space="0" w:color="auto"/>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1</w:t>
            </w:r>
          </w:p>
        </w:tc>
      </w:tr>
      <w:tr w:rsidR="00281A32" w:rsidRPr="00281A32" w:rsidTr="00281A32">
        <w:trPr>
          <w:gridAfter w:val="1"/>
          <w:wAfter w:w="63" w:type="dxa"/>
          <w:trHeight w:val="330"/>
        </w:trPr>
        <w:tc>
          <w:tcPr>
            <w:tcW w:w="1440"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CBM</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0,2</w:t>
            </w:r>
          </w:p>
        </w:tc>
        <w:tc>
          <w:tcPr>
            <w:tcW w:w="640" w:type="dxa"/>
            <w:tcBorders>
              <w:top w:val="nil"/>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0,65</w:t>
            </w:r>
          </w:p>
        </w:tc>
        <w:tc>
          <w:tcPr>
            <w:tcW w:w="640" w:type="dxa"/>
            <w:gridSpan w:val="2"/>
            <w:tcBorders>
              <w:top w:val="nil"/>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0,9</w:t>
            </w:r>
          </w:p>
        </w:tc>
        <w:tc>
          <w:tcPr>
            <w:tcW w:w="640" w:type="dxa"/>
            <w:tcBorders>
              <w:top w:val="nil"/>
              <w:left w:val="nil"/>
              <w:bottom w:val="single" w:sz="4" w:space="0" w:color="auto"/>
              <w:right w:val="nil"/>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single" w:sz="4" w:space="0" w:color="auto"/>
            </w:tcBorders>
            <w:shd w:val="clear" w:color="auto" w:fill="auto"/>
            <w:noWrap/>
            <w:vAlign w:val="center"/>
            <w:hideMark/>
          </w:tcPr>
          <w:p w:rsidR="00281A32" w:rsidRPr="00281A32" w:rsidRDefault="00281A32" w:rsidP="00281A32">
            <w:pPr>
              <w:spacing w:after="0" w:line="240" w:lineRule="auto"/>
              <w:jc w:val="center"/>
              <w:rPr>
                <w:rFonts w:ascii="Trebuchet MS" w:eastAsia="Times New Roman" w:hAnsi="Trebuchet MS" w:cs="Times New Roman"/>
                <w:color w:val="000000"/>
                <w:sz w:val="22"/>
                <w:szCs w:val="22"/>
                <w:lang w:eastAsia="nl-BE"/>
              </w:rPr>
            </w:pPr>
            <w:r w:rsidRPr="00281A32">
              <w:rPr>
                <w:rFonts w:ascii="Trebuchet MS" w:eastAsia="Times New Roman" w:hAnsi="Trebuchet MS" w:cs="Times New Roman"/>
                <w:color w:val="000000"/>
                <w:sz w:val="22"/>
                <w:szCs w:val="22"/>
                <w:lang w:eastAsia="nl-BE"/>
              </w:rPr>
              <w:t>1</w:t>
            </w:r>
          </w:p>
        </w:tc>
      </w:tr>
    </w:tbl>
    <w:p w:rsidR="00281A32" w:rsidRDefault="00281A32" w:rsidP="00281A32">
      <w:pPr>
        <w:pStyle w:val="Plattetekst"/>
        <w:jc w:val="left"/>
      </w:pPr>
    </w:p>
    <w:p w:rsidR="002B0FB4" w:rsidRDefault="002B0FB4" w:rsidP="00281A32">
      <w:pPr>
        <w:pStyle w:val="Plattetekst"/>
        <w:jc w:val="left"/>
      </w:pPr>
    </w:p>
    <w:tbl>
      <w:tblPr>
        <w:tblW w:w="8576" w:type="dxa"/>
        <w:tblCellMar>
          <w:left w:w="70" w:type="dxa"/>
          <w:right w:w="70" w:type="dxa"/>
        </w:tblCellMar>
        <w:tblLook w:val="04A0" w:firstRow="1" w:lastRow="0" w:firstColumn="1" w:lastColumn="0" w:noHBand="0" w:noVBand="1"/>
      </w:tblPr>
      <w:tblGrid>
        <w:gridCol w:w="1386"/>
        <w:gridCol w:w="54"/>
        <w:gridCol w:w="493"/>
        <w:gridCol w:w="147"/>
        <w:gridCol w:w="640"/>
        <w:gridCol w:w="640"/>
        <w:gridCol w:w="352"/>
        <w:gridCol w:w="288"/>
        <w:gridCol w:w="640"/>
        <w:gridCol w:w="172"/>
        <w:gridCol w:w="468"/>
        <w:gridCol w:w="500"/>
        <w:gridCol w:w="140"/>
        <w:gridCol w:w="640"/>
        <w:gridCol w:w="188"/>
        <w:gridCol w:w="452"/>
        <w:gridCol w:w="640"/>
        <w:gridCol w:w="640"/>
        <w:gridCol w:w="96"/>
      </w:tblGrid>
      <w:tr w:rsidR="002B0FB4" w:rsidRPr="002B0FB4" w:rsidTr="002B0FB4">
        <w:trPr>
          <w:trHeight w:val="375"/>
        </w:trPr>
        <w:tc>
          <w:tcPr>
            <w:tcW w:w="3712" w:type="dxa"/>
            <w:gridSpan w:val="7"/>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8"/>
                <w:szCs w:val="28"/>
                <w:lang w:eastAsia="nl-BE"/>
              </w:rPr>
            </w:pPr>
            <w:proofErr w:type="spellStart"/>
            <w:r w:rsidRPr="002B0FB4">
              <w:rPr>
                <w:rFonts w:ascii="Trebuchet MS" w:eastAsia="Times New Roman" w:hAnsi="Trebuchet MS" w:cs="Times New Roman"/>
                <w:color w:val="000000"/>
                <w:sz w:val="28"/>
                <w:szCs w:val="28"/>
                <w:lang w:eastAsia="nl-BE"/>
              </w:rPr>
              <w:t>Improved</w:t>
            </w:r>
            <w:proofErr w:type="spellEnd"/>
            <w:r w:rsidRPr="002B0FB4">
              <w:rPr>
                <w:rFonts w:ascii="Trebuchet MS" w:eastAsia="Times New Roman" w:hAnsi="Trebuchet MS" w:cs="Times New Roman"/>
                <w:color w:val="000000"/>
                <w:sz w:val="28"/>
                <w:szCs w:val="28"/>
                <w:lang w:eastAsia="nl-BE"/>
              </w:rPr>
              <w:t xml:space="preserve"> </w:t>
            </w:r>
            <w:proofErr w:type="spellStart"/>
            <w:r w:rsidRPr="002B0FB4">
              <w:rPr>
                <w:rFonts w:ascii="Trebuchet MS" w:eastAsia="Times New Roman" w:hAnsi="Trebuchet MS" w:cs="Times New Roman"/>
                <w:color w:val="000000"/>
                <w:sz w:val="28"/>
                <w:szCs w:val="28"/>
                <w:lang w:eastAsia="nl-BE"/>
              </w:rPr>
              <w:t>reliability</w:t>
            </w:r>
            <w:proofErr w:type="spellEnd"/>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Calibri" w:eastAsia="Times New Roman" w:hAnsi="Calibri" w:cs="Times New Roman"/>
                <w:color w:val="000000"/>
                <w:sz w:val="22"/>
                <w:szCs w:val="22"/>
                <w:lang w:eastAsia="nl-BE"/>
              </w:rPr>
            </w:pPr>
            <w:r w:rsidRPr="002B0FB4">
              <w:rPr>
                <w:rFonts w:ascii="Calibri" w:eastAsia="Times New Roman" w:hAnsi="Calibri" w:cs="Times New Roman"/>
                <w:noProof/>
                <w:color w:val="000000"/>
                <w:sz w:val="22"/>
                <w:szCs w:val="22"/>
                <w:lang w:eastAsia="nl-BE"/>
              </w:rPr>
              <w:drawing>
                <wp:anchor distT="0" distB="0" distL="114300" distR="114300" simplePos="0" relativeHeight="251981824" behindDoc="0" locked="0" layoutInCell="1" allowOverlap="1" wp14:anchorId="28750A44" wp14:editId="2D17A7F9">
                  <wp:simplePos x="0" y="0"/>
                  <wp:positionH relativeFrom="column">
                    <wp:posOffset>28575</wp:posOffset>
                  </wp:positionH>
                  <wp:positionV relativeFrom="paragraph">
                    <wp:posOffset>76200</wp:posOffset>
                  </wp:positionV>
                  <wp:extent cx="2886075" cy="2160000"/>
                  <wp:effectExtent l="0" t="0" r="9525" b="12065"/>
                  <wp:wrapNone/>
                  <wp:docPr id="54" name="Grafiek 54">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B0FB4" w:rsidRPr="002B0FB4">
              <w:trPr>
                <w:trHeight w:val="375"/>
                <w:tblCellSpacing w:w="0" w:type="dxa"/>
              </w:trPr>
              <w:tc>
                <w:tcPr>
                  <w:tcW w:w="96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Calibri" w:eastAsia="Times New Roman" w:hAnsi="Calibri" w:cs="Times New Roman"/>
                      <w:color w:val="000000"/>
                      <w:sz w:val="22"/>
                      <w:szCs w:val="22"/>
                      <w:lang w:eastAsia="nl-BE"/>
                    </w:rPr>
                  </w:pPr>
                </w:p>
              </w:tc>
            </w:tr>
          </w:tbl>
          <w:p w:rsidR="002B0FB4" w:rsidRPr="002B0FB4" w:rsidRDefault="002B0FB4" w:rsidP="002B0FB4">
            <w:pPr>
              <w:spacing w:after="0" w:line="240" w:lineRule="auto"/>
              <w:rPr>
                <w:rFonts w:ascii="Calibri" w:eastAsia="Times New Roman" w:hAnsi="Calibri"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Importance</w:t>
            </w:r>
            <w:proofErr w:type="spellEnd"/>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
        </w:tc>
        <w:tc>
          <w:tcPr>
            <w:tcW w:w="2879" w:type="dxa"/>
            <w:gridSpan w:val="7"/>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Very</w:t>
            </w:r>
            <w:proofErr w:type="spellEnd"/>
            <w:r w:rsidRPr="002B0FB4">
              <w:rPr>
                <w:rFonts w:ascii="Trebuchet MS" w:eastAsia="Times New Roman" w:hAnsi="Trebuchet MS" w:cs="Times New Roman"/>
                <w:color w:val="000000"/>
                <w:sz w:val="22"/>
                <w:szCs w:val="22"/>
                <w:lang w:eastAsia="nl-BE"/>
              </w:rPr>
              <w:t xml:space="preserve"> important</w:t>
            </w: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Capability</w:t>
            </w:r>
            <w:proofErr w:type="spellEnd"/>
          </w:p>
        </w:tc>
        <w:tc>
          <w:tcPr>
            <w:tcW w:w="547" w:type="dxa"/>
            <w:gridSpan w:val="2"/>
            <w:tcBorders>
              <w:top w:val="nil"/>
              <w:left w:val="nil"/>
              <w:bottom w:val="nil"/>
              <w:right w:val="nil"/>
            </w:tcBorders>
            <w:shd w:val="clear" w:color="000000" w:fill="C0000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proofErr w:type="spellStart"/>
            <w:r w:rsidRPr="002B0FB4">
              <w:rPr>
                <w:rFonts w:ascii="Trebuchet MS" w:eastAsia="Times New Roman" w:hAnsi="Trebuchet MS" w:cs="Times New Roman"/>
                <w:color w:val="000000"/>
                <w:sz w:val="20"/>
                <w:szCs w:val="20"/>
                <w:lang w:eastAsia="nl-BE"/>
              </w:rPr>
              <w:t>Br.M</w:t>
            </w:r>
            <w:proofErr w:type="spellEnd"/>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Very</w:t>
            </w:r>
            <w:proofErr w:type="spellEnd"/>
            <w:r w:rsidRPr="002B0FB4">
              <w:rPr>
                <w:rFonts w:ascii="Trebuchet MS" w:eastAsia="Times New Roman" w:hAnsi="Trebuchet MS" w:cs="Times New Roman"/>
                <w:color w:val="000000"/>
                <w:sz w:val="22"/>
                <w:szCs w:val="22"/>
                <w:lang w:eastAsia="nl-BE"/>
              </w:rPr>
              <w:t xml:space="preserve"> </w:t>
            </w:r>
            <w:proofErr w:type="spellStart"/>
            <w:r w:rsidRPr="002B0FB4">
              <w:rPr>
                <w:rFonts w:ascii="Trebuchet MS" w:eastAsia="Times New Roman" w:hAnsi="Trebuchet MS" w:cs="Times New Roman"/>
                <w:color w:val="000000"/>
                <w:sz w:val="22"/>
                <w:szCs w:val="22"/>
                <w:lang w:eastAsia="nl-BE"/>
              </w:rPr>
              <w:t>poor</w:t>
            </w:r>
            <w:proofErr w:type="spellEnd"/>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000000" w:fill="FFC00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r w:rsidRPr="002B0FB4">
              <w:rPr>
                <w:rFonts w:ascii="Trebuchet MS" w:eastAsia="Times New Roman" w:hAnsi="Trebuchet MS" w:cs="Times New Roman"/>
                <w:color w:val="000000"/>
                <w:sz w:val="20"/>
                <w:szCs w:val="20"/>
                <w:lang w:eastAsia="nl-BE"/>
              </w:rPr>
              <w:t>TBM</w:t>
            </w: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Above</w:t>
            </w:r>
            <w:proofErr w:type="spellEnd"/>
            <w:r w:rsidRPr="002B0FB4">
              <w:rPr>
                <w:rFonts w:ascii="Trebuchet MS" w:eastAsia="Times New Roman" w:hAnsi="Trebuchet MS" w:cs="Times New Roman"/>
                <w:color w:val="000000"/>
                <w:sz w:val="22"/>
                <w:szCs w:val="22"/>
                <w:lang w:eastAsia="nl-BE"/>
              </w:rPr>
              <w:t xml:space="preserve"> </w:t>
            </w:r>
            <w:proofErr w:type="spellStart"/>
            <w:r w:rsidRPr="002B0FB4">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000000" w:fill="00B05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r w:rsidRPr="002B0FB4">
              <w:rPr>
                <w:rFonts w:ascii="Trebuchet MS" w:eastAsia="Times New Roman" w:hAnsi="Trebuchet MS" w:cs="Times New Roman"/>
                <w:color w:val="000000"/>
                <w:sz w:val="20"/>
                <w:szCs w:val="20"/>
                <w:lang w:eastAsia="nl-BE"/>
              </w:rPr>
              <w:t>CBM</w:t>
            </w: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M/L superior</w:t>
            </w: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gridAfter w:val="1"/>
          <w:wAfter w:w="96" w:type="dxa"/>
          <w:trHeight w:val="330"/>
        </w:trPr>
        <w:tc>
          <w:tcPr>
            <w:tcW w:w="1440" w:type="dxa"/>
            <w:gridSpan w:val="2"/>
            <w:tcBorders>
              <w:top w:val="nil"/>
              <w:left w:val="nil"/>
              <w:bottom w:val="single" w:sz="4" w:space="0" w:color="auto"/>
              <w:right w:val="single" w:sz="4" w:space="0" w:color="auto"/>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4"/>
                <w:szCs w:val="24"/>
                <w:lang w:eastAsia="nl-BE"/>
              </w:rPr>
            </w:pPr>
          </w:p>
        </w:tc>
        <w:tc>
          <w:tcPr>
            <w:tcW w:w="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1</w:t>
            </w:r>
          </w:p>
        </w:tc>
      </w:tr>
      <w:tr w:rsidR="002B0FB4" w:rsidRPr="002B0FB4" w:rsidTr="002B0FB4">
        <w:trPr>
          <w:gridAfter w:val="1"/>
          <w:wAfter w:w="96" w:type="dxa"/>
          <w:trHeight w:val="330"/>
        </w:trPr>
        <w:tc>
          <w:tcPr>
            <w:tcW w:w="1440" w:type="dxa"/>
            <w:gridSpan w:val="2"/>
            <w:tcBorders>
              <w:top w:val="single" w:sz="4" w:space="0" w:color="auto"/>
              <w:left w:val="single" w:sz="4" w:space="0" w:color="auto"/>
              <w:bottom w:val="nil"/>
              <w:right w:val="single" w:sz="4" w:space="0" w:color="auto"/>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Importance</w:t>
            </w:r>
            <w:proofErr w:type="spellEnd"/>
          </w:p>
        </w:tc>
        <w:tc>
          <w:tcPr>
            <w:tcW w:w="640" w:type="dxa"/>
            <w:gridSpan w:val="2"/>
            <w:tcBorders>
              <w:top w:val="single" w:sz="4" w:space="0" w:color="auto"/>
              <w:left w:val="single" w:sz="4" w:space="0" w:color="auto"/>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0,06</w:t>
            </w:r>
          </w:p>
        </w:tc>
        <w:tc>
          <w:tcPr>
            <w:tcW w:w="640" w:type="dxa"/>
            <w:gridSpan w:val="2"/>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0,56</w:t>
            </w:r>
          </w:p>
        </w:tc>
        <w:tc>
          <w:tcPr>
            <w:tcW w:w="640" w:type="dxa"/>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0,81</w:t>
            </w:r>
          </w:p>
        </w:tc>
        <w:tc>
          <w:tcPr>
            <w:tcW w:w="640" w:type="dxa"/>
            <w:gridSpan w:val="2"/>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1</w:t>
            </w:r>
          </w:p>
        </w:tc>
        <w:tc>
          <w:tcPr>
            <w:tcW w:w="640" w:type="dxa"/>
            <w:gridSpan w:val="2"/>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0,81</w:t>
            </w:r>
          </w:p>
        </w:tc>
        <w:tc>
          <w:tcPr>
            <w:tcW w:w="640" w:type="dxa"/>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0,56</w:t>
            </w:r>
          </w:p>
        </w:tc>
        <w:tc>
          <w:tcPr>
            <w:tcW w:w="640" w:type="dxa"/>
            <w:gridSpan w:val="2"/>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0,06</w:t>
            </w:r>
          </w:p>
        </w:tc>
        <w:tc>
          <w:tcPr>
            <w:tcW w:w="640" w:type="dxa"/>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single" w:sz="4" w:space="0" w:color="auto"/>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r>
      <w:tr w:rsidR="002B0FB4" w:rsidRPr="002B0FB4" w:rsidTr="002B0FB4">
        <w:trPr>
          <w:gridAfter w:val="1"/>
          <w:wAfter w:w="96" w:type="dxa"/>
          <w:trHeight w:val="330"/>
        </w:trPr>
        <w:tc>
          <w:tcPr>
            <w:tcW w:w="1440" w:type="dxa"/>
            <w:gridSpan w:val="2"/>
            <w:tcBorders>
              <w:top w:val="nil"/>
              <w:left w:val="single" w:sz="4" w:space="0" w:color="auto"/>
              <w:bottom w:val="nil"/>
              <w:right w:val="single" w:sz="4" w:space="0" w:color="auto"/>
            </w:tcBorders>
            <w:shd w:val="clear" w:color="000000" w:fill="C0000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proofErr w:type="spellStart"/>
            <w:r w:rsidRPr="002B0FB4">
              <w:rPr>
                <w:rFonts w:ascii="Trebuchet MS" w:eastAsia="Times New Roman" w:hAnsi="Trebuchet MS" w:cs="Times New Roman"/>
                <w:color w:val="000000"/>
                <w:sz w:val="20"/>
                <w:szCs w:val="20"/>
                <w:lang w:eastAsia="nl-BE"/>
              </w:rPr>
              <w:t>Br.M</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1</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0,64</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0,16</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0,04</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r>
      <w:tr w:rsidR="002B0FB4" w:rsidRPr="002B0FB4" w:rsidTr="002B0FB4">
        <w:trPr>
          <w:gridAfter w:val="1"/>
          <w:wAfter w:w="96" w:type="dxa"/>
          <w:trHeight w:val="330"/>
        </w:trPr>
        <w:tc>
          <w:tcPr>
            <w:tcW w:w="1440" w:type="dxa"/>
            <w:gridSpan w:val="2"/>
            <w:tcBorders>
              <w:top w:val="nil"/>
              <w:left w:val="single" w:sz="4" w:space="0" w:color="auto"/>
              <w:bottom w:val="nil"/>
              <w:right w:val="single" w:sz="4" w:space="0" w:color="auto"/>
            </w:tcBorders>
            <w:shd w:val="clear" w:color="000000" w:fill="FFC00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r w:rsidRPr="002B0FB4">
              <w:rPr>
                <w:rFonts w:ascii="Trebuchet MS" w:eastAsia="Times New Roman" w:hAnsi="Trebuchet MS" w:cs="Times New Roman"/>
                <w:color w:val="000000"/>
                <w:sz w:val="20"/>
                <w:szCs w:val="20"/>
                <w:lang w:eastAsia="nl-BE"/>
              </w:rPr>
              <w:t>TBM</w:t>
            </w:r>
          </w:p>
        </w:tc>
        <w:tc>
          <w:tcPr>
            <w:tcW w:w="640" w:type="dxa"/>
            <w:gridSpan w:val="2"/>
            <w:tcBorders>
              <w:top w:val="nil"/>
              <w:left w:val="single" w:sz="4" w:space="0" w:color="auto"/>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1</w:t>
            </w:r>
          </w:p>
        </w:tc>
      </w:tr>
      <w:tr w:rsidR="002B0FB4" w:rsidRPr="002B0FB4" w:rsidTr="002B0FB4">
        <w:trPr>
          <w:gridAfter w:val="1"/>
          <w:wAfter w:w="96" w:type="dxa"/>
          <w:trHeight w:val="330"/>
        </w:trPr>
        <w:tc>
          <w:tcPr>
            <w:tcW w:w="1440"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r w:rsidRPr="002B0FB4">
              <w:rPr>
                <w:rFonts w:ascii="Trebuchet MS" w:eastAsia="Times New Roman" w:hAnsi="Trebuchet MS" w:cs="Times New Roman"/>
                <w:color w:val="000000"/>
                <w:sz w:val="20"/>
                <w:szCs w:val="20"/>
                <w:lang w:eastAsia="nl-BE"/>
              </w:rPr>
              <w:t>CBM</w:t>
            </w:r>
          </w:p>
        </w:tc>
        <w:tc>
          <w:tcPr>
            <w:tcW w:w="640" w:type="dxa"/>
            <w:gridSpan w:val="2"/>
            <w:tcBorders>
              <w:top w:val="nil"/>
              <w:left w:val="single" w:sz="4" w:space="0" w:color="auto"/>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0,32</w:t>
            </w:r>
          </w:p>
        </w:tc>
        <w:tc>
          <w:tcPr>
            <w:tcW w:w="640" w:type="dxa"/>
            <w:gridSpan w:val="2"/>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0,55</w:t>
            </w:r>
          </w:p>
        </w:tc>
        <w:tc>
          <w:tcPr>
            <w:tcW w:w="640" w:type="dxa"/>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single" w:sz="4" w:space="0" w:color="auto"/>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1</w:t>
            </w:r>
          </w:p>
        </w:tc>
      </w:tr>
    </w:tbl>
    <w:p w:rsidR="002B0FB4" w:rsidRDefault="002B0FB4">
      <w:pPr>
        <w:rPr>
          <w:rFonts w:ascii="Trebuchet MS" w:hAnsi="Trebuchet MS"/>
          <w:sz w:val="22"/>
          <w:lang w:val="nl-NL" w:eastAsia="ja-JP"/>
        </w:rPr>
      </w:pPr>
      <w:r>
        <w:br w:type="page"/>
      </w:r>
    </w:p>
    <w:tbl>
      <w:tblPr>
        <w:tblW w:w="8576" w:type="dxa"/>
        <w:tblCellMar>
          <w:left w:w="70" w:type="dxa"/>
          <w:right w:w="70" w:type="dxa"/>
        </w:tblCellMar>
        <w:tblLook w:val="04A0" w:firstRow="1" w:lastRow="0" w:firstColumn="1" w:lastColumn="0" w:noHBand="0" w:noVBand="1"/>
      </w:tblPr>
      <w:tblGrid>
        <w:gridCol w:w="1386"/>
        <w:gridCol w:w="54"/>
        <w:gridCol w:w="493"/>
        <w:gridCol w:w="147"/>
        <w:gridCol w:w="640"/>
        <w:gridCol w:w="640"/>
        <w:gridCol w:w="352"/>
        <w:gridCol w:w="288"/>
        <w:gridCol w:w="640"/>
        <w:gridCol w:w="172"/>
        <w:gridCol w:w="468"/>
        <w:gridCol w:w="500"/>
        <w:gridCol w:w="140"/>
        <w:gridCol w:w="640"/>
        <w:gridCol w:w="188"/>
        <w:gridCol w:w="452"/>
        <w:gridCol w:w="640"/>
        <w:gridCol w:w="640"/>
        <w:gridCol w:w="96"/>
      </w:tblGrid>
      <w:tr w:rsidR="002B0FB4" w:rsidRPr="002B0FB4" w:rsidTr="002B0FB4">
        <w:trPr>
          <w:trHeight w:val="375"/>
        </w:trPr>
        <w:tc>
          <w:tcPr>
            <w:tcW w:w="3712" w:type="dxa"/>
            <w:gridSpan w:val="7"/>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8"/>
                <w:szCs w:val="28"/>
                <w:lang w:eastAsia="nl-BE"/>
              </w:rPr>
            </w:pPr>
            <w:proofErr w:type="spellStart"/>
            <w:r w:rsidRPr="002B0FB4">
              <w:rPr>
                <w:rFonts w:ascii="Trebuchet MS" w:eastAsia="Times New Roman" w:hAnsi="Trebuchet MS" w:cs="Times New Roman"/>
                <w:color w:val="000000"/>
                <w:sz w:val="28"/>
                <w:szCs w:val="28"/>
                <w:lang w:eastAsia="nl-BE"/>
              </w:rPr>
              <w:lastRenderedPageBreak/>
              <w:t>Improved</w:t>
            </w:r>
            <w:proofErr w:type="spellEnd"/>
            <w:r w:rsidRPr="002B0FB4">
              <w:rPr>
                <w:rFonts w:ascii="Trebuchet MS" w:eastAsia="Times New Roman" w:hAnsi="Trebuchet MS" w:cs="Times New Roman"/>
                <w:color w:val="000000"/>
                <w:sz w:val="28"/>
                <w:szCs w:val="28"/>
                <w:lang w:eastAsia="nl-BE"/>
              </w:rPr>
              <w:t xml:space="preserve"> </w:t>
            </w:r>
            <w:proofErr w:type="spellStart"/>
            <w:r w:rsidRPr="002B0FB4">
              <w:rPr>
                <w:rFonts w:ascii="Trebuchet MS" w:eastAsia="Times New Roman" w:hAnsi="Trebuchet MS" w:cs="Times New Roman"/>
                <w:color w:val="000000"/>
                <w:sz w:val="28"/>
                <w:szCs w:val="28"/>
                <w:lang w:eastAsia="nl-BE"/>
              </w:rPr>
              <w:t>safety</w:t>
            </w:r>
            <w:proofErr w:type="spellEnd"/>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Calibri" w:eastAsia="Times New Roman" w:hAnsi="Calibri" w:cs="Times New Roman"/>
                <w:color w:val="000000"/>
                <w:sz w:val="22"/>
                <w:szCs w:val="22"/>
                <w:lang w:eastAsia="nl-BE"/>
              </w:rPr>
            </w:pPr>
            <w:r w:rsidRPr="002B0FB4">
              <w:rPr>
                <w:rFonts w:ascii="Calibri" w:eastAsia="Times New Roman" w:hAnsi="Calibri" w:cs="Times New Roman"/>
                <w:noProof/>
                <w:color w:val="000000"/>
                <w:sz w:val="22"/>
                <w:szCs w:val="22"/>
                <w:lang w:eastAsia="nl-BE"/>
              </w:rPr>
              <w:drawing>
                <wp:anchor distT="0" distB="0" distL="114300" distR="114300" simplePos="0" relativeHeight="251983872" behindDoc="0" locked="0" layoutInCell="1" allowOverlap="1" wp14:anchorId="7F93CA0E" wp14:editId="63BB69AE">
                  <wp:simplePos x="0" y="0"/>
                  <wp:positionH relativeFrom="column">
                    <wp:posOffset>38100</wp:posOffset>
                  </wp:positionH>
                  <wp:positionV relativeFrom="paragraph">
                    <wp:posOffset>114300</wp:posOffset>
                  </wp:positionV>
                  <wp:extent cx="2895600" cy="2160000"/>
                  <wp:effectExtent l="0" t="0" r="0" b="12065"/>
                  <wp:wrapNone/>
                  <wp:docPr id="55" name="Grafiek 55">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B0FB4" w:rsidRPr="002B0FB4">
              <w:trPr>
                <w:trHeight w:val="375"/>
                <w:tblCellSpacing w:w="0" w:type="dxa"/>
              </w:trPr>
              <w:tc>
                <w:tcPr>
                  <w:tcW w:w="96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Calibri" w:eastAsia="Times New Roman" w:hAnsi="Calibri" w:cs="Times New Roman"/>
                      <w:color w:val="000000"/>
                      <w:sz w:val="22"/>
                      <w:szCs w:val="22"/>
                      <w:lang w:eastAsia="nl-BE"/>
                    </w:rPr>
                  </w:pPr>
                </w:p>
              </w:tc>
            </w:tr>
          </w:tbl>
          <w:p w:rsidR="002B0FB4" w:rsidRPr="002B0FB4" w:rsidRDefault="002B0FB4" w:rsidP="002B0FB4">
            <w:pPr>
              <w:spacing w:after="0" w:line="240" w:lineRule="auto"/>
              <w:rPr>
                <w:rFonts w:ascii="Calibri" w:eastAsia="Times New Roman" w:hAnsi="Calibri"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Importance</w:t>
            </w:r>
            <w:proofErr w:type="spellEnd"/>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
        </w:tc>
        <w:tc>
          <w:tcPr>
            <w:tcW w:w="2879" w:type="dxa"/>
            <w:gridSpan w:val="7"/>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Very</w:t>
            </w:r>
            <w:proofErr w:type="spellEnd"/>
            <w:r w:rsidRPr="002B0FB4">
              <w:rPr>
                <w:rFonts w:ascii="Trebuchet MS" w:eastAsia="Times New Roman" w:hAnsi="Trebuchet MS" w:cs="Times New Roman"/>
                <w:color w:val="000000"/>
                <w:sz w:val="22"/>
                <w:szCs w:val="22"/>
                <w:lang w:eastAsia="nl-BE"/>
              </w:rPr>
              <w:t xml:space="preserve"> important</w:t>
            </w: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Capability</w:t>
            </w:r>
            <w:proofErr w:type="spellEnd"/>
          </w:p>
        </w:tc>
        <w:tc>
          <w:tcPr>
            <w:tcW w:w="547" w:type="dxa"/>
            <w:gridSpan w:val="2"/>
            <w:tcBorders>
              <w:top w:val="nil"/>
              <w:left w:val="nil"/>
              <w:bottom w:val="nil"/>
              <w:right w:val="nil"/>
            </w:tcBorders>
            <w:shd w:val="clear" w:color="000000" w:fill="C0000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proofErr w:type="spellStart"/>
            <w:r w:rsidRPr="002B0FB4">
              <w:rPr>
                <w:rFonts w:ascii="Trebuchet MS" w:eastAsia="Times New Roman" w:hAnsi="Trebuchet MS" w:cs="Times New Roman"/>
                <w:color w:val="000000"/>
                <w:sz w:val="20"/>
                <w:szCs w:val="20"/>
                <w:lang w:eastAsia="nl-BE"/>
              </w:rPr>
              <w:t>Br.M</w:t>
            </w:r>
            <w:proofErr w:type="spellEnd"/>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Very</w:t>
            </w:r>
            <w:proofErr w:type="spellEnd"/>
            <w:r w:rsidRPr="002B0FB4">
              <w:rPr>
                <w:rFonts w:ascii="Trebuchet MS" w:eastAsia="Times New Roman" w:hAnsi="Trebuchet MS" w:cs="Times New Roman"/>
                <w:color w:val="000000"/>
                <w:sz w:val="22"/>
                <w:szCs w:val="22"/>
                <w:lang w:eastAsia="nl-BE"/>
              </w:rPr>
              <w:t xml:space="preserve"> </w:t>
            </w:r>
            <w:proofErr w:type="spellStart"/>
            <w:r w:rsidRPr="002B0FB4">
              <w:rPr>
                <w:rFonts w:ascii="Trebuchet MS" w:eastAsia="Times New Roman" w:hAnsi="Trebuchet MS" w:cs="Times New Roman"/>
                <w:color w:val="000000"/>
                <w:sz w:val="22"/>
                <w:szCs w:val="22"/>
                <w:lang w:eastAsia="nl-BE"/>
              </w:rPr>
              <w:t>poor</w:t>
            </w:r>
            <w:proofErr w:type="spellEnd"/>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000000" w:fill="FFC00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r w:rsidRPr="002B0FB4">
              <w:rPr>
                <w:rFonts w:ascii="Trebuchet MS" w:eastAsia="Times New Roman" w:hAnsi="Trebuchet MS" w:cs="Times New Roman"/>
                <w:color w:val="000000"/>
                <w:sz w:val="20"/>
                <w:szCs w:val="20"/>
                <w:lang w:eastAsia="nl-BE"/>
              </w:rPr>
              <w:t>TBM</w:t>
            </w: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Above</w:t>
            </w:r>
            <w:proofErr w:type="spellEnd"/>
            <w:r w:rsidRPr="002B0FB4">
              <w:rPr>
                <w:rFonts w:ascii="Trebuchet MS" w:eastAsia="Times New Roman" w:hAnsi="Trebuchet MS" w:cs="Times New Roman"/>
                <w:color w:val="000000"/>
                <w:sz w:val="22"/>
                <w:szCs w:val="22"/>
                <w:lang w:eastAsia="nl-BE"/>
              </w:rPr>
              <w:t xml:space="preserve"> </w:t>
            </w:r>
            <w:proofErr w:type="spellStart"/>
            <w:r w:rsidRPr="002B0FB4">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000000" w:fill="00B05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r w:rsidRPr="002B0FB4">
              <w:rPr>
                <w:rFonts w:ascii="Trebuchet MS" w:eastAsia="Times New Roman" w:hAnsi="Trebuchet MS" w:cs="Times New Roman"/>
                <w:color w:val="000000"/>
                <w:sz w:val="20"/>
                <w:szCs w:val="20"/>
                <w:lang w:eastAsia="nl-BE"/>
              </w:rPr>
              <w:t>CBM</w:t>
            </w: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M/L superior</w:t>
            </w: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trHeight w:val="330"/>
        </w:trPr>
        <w:tc>
          <w:tcPr>
            <w:tcW w:w="1386"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0"/>
                <w:szCs w:val="20"/>
                <w:lang w:eastAsia="nl-BE"/>
              </w:rPr>
            </w:pPr>
          </w:p>
        </w:tc>
      </w:tr>
      <w:tr w:rsidR="002B0FB4" w:rsidRPr="002B0FB4" w:rsidTr="002B0FB4">
        <w:trPr>
          <w:gridAfter w:val="1"/>
          <w:wAfter w:w="96" w:type="dxa"/>
          <w:trHeight w:val="330"/>
        </w:trPr>
        <w:tc>
          <w:tcPr>
            <w:tcW w:w="1440" w:type="dxa"/>
            <w:gridSpan w:val="2"/>
            <w:tcBorders>
              <w:top w:val="nil"/>
              <w:left w:val="nil"/>
              <w:bottom w:val="single" w:sz="4" w:space="0" w:color="auto"/>
              <w:right w:val="single" w:sz="4" w:space="0" w:color="auto"/>
            </w:tcBorders>
            <w:shd w:val="clear" w:color="auto" w:fill="auto"/>
            <w:noWrap/>
            <w:vAlign w:val="bottom"/>
            <w:hideMark/>
          </w:tcPr>
          <w:p w:rsidR="002B0FB4" w:rsidRPr="002B0FB4" w:rsidRDefault="002B0FB4" w:rsidP="002B0FB4">
            <w:pPr>
              <w:spacing w:after="0" w:line="240" w:lineRule="auto"/>
              <w:rPr>
                <w:rFonts w:ascii="Times New Roman" w:eastAsia="Times New Roman" w:hAnsi="Times New Roman" w:cs="Times New Roman"/>
                <w:sz w:val="24"/>
                <w:szCs w:val="24"/>
                <w:lang w:eastAsia="nl-BE"/>
              </w:rPr>
            </w:pPr>
          </w:p>
        </w:tc>
        <w:tc>
          <w:tcPr>
            <w:tcW w:w="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1</w:t>
            </w:r>
          </w:p>
        </w:tc>
      </w:tr>
      <w:tr w:rsidR="002B0FB4" w:rsidRPr="002B0FB4" w:rsidTr="002B0FB4">
        <w:trPr>
          <w:gridAfter w:val="1"/>
          <w:wAfter w:w="96" w:type="dxa"/>
          <w:trHeight w:val="330"/>
        </w:trPr>
        <w:tc>
          <w:tcPr>
            <w:tcW w:w="1440" w:type="dxa"/>
            <w:gridSpan w:val="2"/>
            <w:tcBorders>
              <w:top w:val="single" w:sz="4" w:space="0" w:color="auto"/>
              <w:left w:val="single" w:sz="4" w:space="0" w:color="auto"/>
              <w:bottom w:val="nil"/>
              <w:right w:val="single" w:sz="4" w:space="0" w:color="auto"/>
            </w:tcBorders>
            <w:shd w:val="clear" w:color="auto" w:fill="auto"/>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2"/>
                <w:szCs w:val="22"/>
                <w:lang w:eastAsia="nl-BE"/>
              </w:rPr>
            </w:pPr>
            <w:proofErr w:type="spellStart"/>
            <w:r w:rsidRPr="002B0FB4">
              <w:rPr>
                <w:rFonts w:ascii="Trebuchet MS" w:eastAsia="Times New Roman" w:hAnsi="Trebuchet MS" w:cs="Times New Roman"/>
                <w:color w:val="000000"/>
                <w:sz w:val="22"/>
                <w:szCs w:val="22"/>
                <w:lang w:eastAsia="nl-BE"/>
              </w:rPr>
              <w:t>Importance</w:t>
            </w:r>
            <w:proofErr w:type="spellEnd"/>
          </w:p>
        </w:tc>
        <w:tc>
          <w:tcPr>
            <w:tcW w:w="640" w:type="dxa"/>
            <w:gridSpan w:val="2"/>
            <w:tcBorders>
              <w:top w:val="single" w:sz="4" w:space="0" w:color="auto"/>
              <w:left w:val="single" w:sz="4" w:space="0" w:color="auto"/>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0,06</w:t>
            </w:r>
          </w:p>
        </w:tc>
        <w:tc>
          <w:tcPr>
            <w:tcW w:w="640" w:type="dxa"/>
            <w:gridSpan w:val="2"/>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0,56</w:t>
            </w:r>
          </w:p>
        </w:tc>
        <w:tc>
          <w:tcPr>
            <w:tcW w:w="640" w:type="dxa"/>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0,81</w:t>
            </w:r>
          </w:p>
        </w:tc>
        <w:tc>
          <w:tcPr>
            <w:tcW w:w="640" w:type="dxa"/>
            <w:gridSpan w:val="2"/>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1</w:t>
            </w:r>
          </w:p>
        </w:tc>
        <w:tc>
          <w:tcPr>
            <w:tcW w:w="640" w:type="dxa"/>
            <w:gridSpan w:val="2"/>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0,81</w:t>
            </w:r>
          </w:p>
        </w:tc>
        <w:tc>
          <w:tcPr>
            <w:tcW w:w="640" w:type="dxa"/>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0,56</w:t>
            </w:r>
          </w:p>
        </w:tc>
        <w:tc>
          <w:tcPr>
            <w:tcW w:w="640" w:type="dxa"/>
            <w:gridSpan w:val="2"/>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0,06</w:t>
            </w:r>
          </w:p>
        </w:tc>
        <w:tc>
          <w:tcPr>
            <w:tcW w:w="640" w:type="dxa"/>
            <w:tcBorders>
              <w:top w:val="single" w:sz="4" w:space="0" w:color="auto"/>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single" w:sz="4" w:space="0" w:color="auto"/>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r>
      <w:tr w:rsidR="002B0FB4" w:rsidRPr="002B0FB4" w:rsidTr="002B0FB4">
        <w:trPr>
          <w:gridAfter w:val="1"/>
          <w:wAfter w:w="96" w:type="dxa"/>
          <w:trHeight w:val="330"/>
        </w:trPr>
        <w:tc>
          <w:tcPr>
            <w:tcW w:w="1440" w:type="dxa"/>
            <w:gridSpan w:val="2"/>
            <w:tcBorders>
              <w:top w:val="nil"/>
              <w:left w:val="single" w:sz="4" w:space="0" w:color="auto"/>
              <w:bottom w:val="nil"/>
              <w:right w:val="single" w:sz="4" w:space="0" w:color="auto"/>
            </w:tcBorders>
            <w:shd w:val="clear" w:color="000000" w:fill="C0000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proofErr w:type="spellStart"/>
            <w:r w:rsidRPr="002B0FB4">
              <w:rPr>
                <w:rFonts w:ascii="Trebuchet MS" w:eastAsia="Times New Roman" w:hAnsi="Trebuchet MS" w:cs="Times New Roman"/>
                <w:color w:val="000000"/>
                <w:sz w:val="20"/>
                <w:szCs w:val="20"/>
                <w:lang w:eastAsia="nl-BE"/>
              </w:rPr>
              <w:t>Br.M</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1</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0,64</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0,16</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0,04</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r>
      <w:tr w:rsidR="002B0FB4" w:rsidRPr="002B0FB4" w:rsidTr="002B0FB4">
        <w:trPr>
          <w:gridAfter w:val="1"/>
          <w:wAfter w:w="96" w:type="dxa"/>
          <w:trHeight w:val="330"/>
        </w:trPr>
        <w:tc>
          <w:tcPr>
            <w:tcW w:w="1440" w:type="dxa"/>
            <w:gridSpan w:val="2"/>
            <w:tcBorders>
              <w:top w:val="nil"/>
              <w:left w:val="single" w:sz="4" w:space="0" w:color="auto"/>
              <w:bottom w:val="nil"/>
              <w:right w:val="single" w:sz="4" w:space="0" w:color="auto"/>
            </w:tcBorders>
            <w:shd w:val="clear" w:color="000000" w:fill="FFC00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r w:rsidRPr="002B0FB4">
              <w:rPr>
                <w:rFonts w:ascii="Trebuchet MS" w:eastAsia="Times New Roman" w:hAnsi="Trebuchet MS" w:cs="Times New Roman"/>
                <w:color w:val="000000"/>
                <w:sz w:val="20"/>
                <w:szCs w:val="20"/>
                <w:lang w:eastAsia="nl-BE"/>
              </w:rPr>
              <w:t>TBM</w:t>
            </w:r>
          </w:p>
        </w:tc>
        <w:tc>
          <w:tcPr>
            <w:tcW w:w="640" w:type="dxa"/>
            <w:gridSpan w:val="2"/>
            <w:tcBorders>
              <w:top w:val="nil"/>
              <w:left w:val="single" w:sz="4" w:space="0" w:color="auto"/>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1</w:t>
            </w:r>
          </w:p>
        </w:tc>
      </w:tr>
      <w:tr w:rsidR="002B0FB4" w:rsidRPr="002B0FB4" w:rsidTr="002B0FB4">
        <w:trPr>
          <w:gridAfter w:val="1"/>
          <w:wAfter w:w="96" w:type="dxa"/>
          <w:trHeight w:val="330"/>
        </w:trPr>
        <w:tc>
          <w:tcPr>
            <w:tcW w:w="1440"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2B0FB4" w:rsidRPr="002B0FB4" w:rsidRDefault="002B0FB4" w:rsidP="002B0FB4">
            <w:pPr>
              <w:spacing w:after="0" w:line="240" w:lineRule="auto"/>
              <w:rPr>
                <w:rFonts w:ascii="Trebuchet MS" w:eastAsia="Times New Roman" w:hAnsi="Trebuchet MS" w:cs="Times New Roman"/>
                <w:color w:val="000000"/>
                <w:sz w:val="20"/>
                <w:szCs w:val="20"/>
                <w:lang w:eastAsia="nl-BE"/>
              </w:rPr>
            </w:pPr>
            <w:r w:rsidRPr="002B0FB4">
              <w:rPr>
                <w:rFonts w:ascii="Trebuchet MS" w:eastAsia="Times New Roman" w:hAnsi="Trebuchet MS" w:cs="Times New Roman"/>
                <w:color w:val="000000"/>
                <w:sz w:val="20"/>
                <w:szCs w:val="20"/>
                <w:lang w:eastAsia="nl-BE"/>
              </w:rPr>
              <w:t>CBM</w:t>
            </w:r>
          </w:p>
        </w:tc>
        <w:tc>
          <w:tcPr>
            <w:tcW w:w="640" w:type="dxa"/>
            <w:gridSpan w:val="2"/>
            <w:tcBorders>
              <w:top w:val="nil"/>
              <w:left w:val="single" w:sz="4" w:space="0" w:color="auto"/>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0,32</w:t>
            </w:r>
          </w:p>
        </w:tc>
        <w:tc>
          <w:tcPr>
            <w:tcW w:w="640" w:type="dxa"/>
            <w:gridSpan w:val="2"/>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0,55</w:t>
            </w:r>
          </w:p>
        </w:tc>
        <w:tc>
          <w:tcPr>
            <w:tcW w:w="640" w:type="dxa"/>
            <w:tcBorders>
              <w:top w:val="nil"/>
              <w:left w:val="nil"/>
              <w:bottom w:val="single" w:sz="4" w:space="0" w:color="auto"/>
              <w:right w:val="nil"/>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single" w:sz="4" w:space="0" w:color="auto"/>
            </w:tcBorders>
            <w:shd w:val="clear" w:color="auto" w:fill="auto"/>
            <w:noWrap/>
            <w:vAlign w:val="bottom"/>
            <w:hideMark/>
          </w:tcPr>
          <w:p w:rsidR="002B0FB4" w:rsidRPr="002B0FB4" w:rsidRDefault="002B0FB4" w:rsidP="002B0FB4">
            <w:pPr>
              <w:spacing w:after="0" w:line="240" w:lineRule="auto"/>
              <w:jc w:val="center"/>
              <w:rPr>
                <w:rFonts w:ascii="Trebuchet MS" w:eastAsia="Times New Roman" w:hAnsi="Trebuchet MS" w:cs="Times New Roman"/>
                <w:color w:val="000000"/>
                <w:sz w:val="22"/>
                <w:szCs w:val="22"/>
                <w:lang w:eastAsia="nl-BE"/>
              </w:rPr>
            </w:pPr>
            <w:r w:rsidRPr="002B0FB4">
              <w:rPr>
                <w:rFonts w:ascii="Trebuchet MS" w:eastAsia="Times New Roman" w:hAnsi="Trebuchet MS" w:cs="Times New Roman"/>
                <w:color w:val="000000"/>
                <w:sz w:val="22"/>
                <w:szCs w:val="22"/>
                <w:lang w:eastAsia="nl-BE"/>
              </w:rPr>
              <w:t>1</w:t>
            </w:r>
          </w:p>
        </w:tc>
      </w:tr>
    </w:tbl>
    <w:p w:rsidR="00281A32" w:rsidRDefault="00281A32" w:rsidP="00281A32">
      <w:pPr>
        <w:pStyle w:val="Plattetekst"/>
        <w:jc w:val="left"/>
      </w:pPr>
    </w:p>
    <w:p w:rsidR="008F374B" w:rsidRDefault="008F374B" w:rsidP="00281A32">
      <w:pPr>
        <w:pStyle w:val="Plattetekst"/>
        <w:jc w:val="left"/>
      </w:pPr>
    </w:p>
    <w:p w:rsidR="008F374B" w:rsidRDefault="008F374B" w:rsidP="00281A32">
      <w:pPr>
        <w:pStyle w:val="Plattetekst"/>
        <w:jc w:val="left"/>
      </w:pPr>
    </w:p>
    <w:tbl>
      <w:tblPr>
        <w:tblW w:w="8576" w:type="dxa"/>
        <w:tblCellMar>
          <w:left w:w="70" w:type="dxa"/>
          <w:right w:w="70" w:type="dxa"/>
        </w:tblCellMar>
        <w:tblLook w:val="04A0" w:firstRow="1" w:lastRow="0" w:firstColumn="1" w:lastColumn="0" w:noHBand="0" w:noVBand="1"/>
      </w:tblPr>
      <w:tblGrid>
        <w:gridCol w:w="1386"/>
        <w:gridCol w:w="54"/>
        <w:gridCol w:w="493"/>
        <w:gridCol w:w="147"/>
        <w:gridCol w:w="640"/>
        <w:gridCol w:w="640"/>
        <w:gridCol w:w="352"/>
        <w:gridCol w:w="288"/>
        <w:gridCol w:w="640"/>
        <w:gridCol w:w="172"/>
        <w:gridCol w:w="468"/>
        <w:gridCol w:w="500"/>
        <w:gridCol w:w="140"/>
        <w:gridCol w:w="640"/>
        <w:gridCol w:w="188"/>
        <w:gridCol w:w="452"/>
        <w:gridCol w:w="640"/>
        <w:gridCol w:w="640"/>
        <w:gridCol w:w="96"/>
      </w:tblGrid>
      <w:tr w:rsidR="008F374B" w:rsidRPr="008F374B" w:rsidTr="008F374B">
        <w:trPr>
          <w:trHeight w:val="375"/>
        </w:trPr>
        <w:tc>
          <w:tcPr>
            <w:tcW w:w="3712" w:type="dxa"/>
            <w:gridSpan w:val="7"/>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8"/>
                <w:szCs w:val="28"/>
                <w:lang w:eastAsia="nl-BE"/>
              </w:rPr>
            </w:pPr>
            <w:r w:rsidRPr="008F374B">
              <w:rPr>
                <w:rFonts w:ascii="Trebuchet MS" w:eastAsia="Times New Roman" w:hAnsi="Trebuchet MS" w:cs="Times New Roman"/>
                <w:color w:val="000000"/>
                <w:sz w:val="28"/>
                <w:szCs w:val="28"/>
                <w:lang w:eastAsia="nl-BE"/>
              </w:rPr>
              <w:t xml:space="preserve">Minimum </w:t>
            </w:r>
            <w:proofErr w:type="spellStart"/>
            <w:r w:rsidRPr="008F374B">
              <w:rPr>
                <w:rFonts w:ascii="Trebuchet MS" w:eastAsia="Times New Roman" w:hAnsi="Trebuchet MS" w:cs="Times New Roman"/>
                <w:color w:val="000000"/>
                <w:sz w:val="28"/>
                <w:szCs w:val="28"/>
                <w:lang w:eastAsia="nl-BE"/>
              </w:rPr>
              <w:t>iventories</w:t>
            </w:r>
            <w:proofErr w:type="spellEnd"/>
            <w:r w:rsidRPr="008F374B">
              <w:rPr>
                <w:rFonts w:ascii="Trebuchet MS" w:eastAsia="Times New Roman" w:hAnsi="Trebuchet MS" w:cs="Times New Roman"/>
                <w:color w:val="000000"/>
                <w:sz w:val="28"/>
                <w:szCs w:val="28"/>
                <w:lang w:eastAsia="nl-BE"/>
              </w:rPr>
              <w:t>,</w:t>
            </w:r>
            <w:r>
              <w:rPr>
                <w:rFonts w:ascii="Trebuchet MS" w:eastAsia="Times New Roman" w:hAnsi="Trebuchet MS" w:cs="Times New Roman"/>
                <w:color w:val="000000"/>
                <w:sz w:val="28"/>
                <w:szCs w:val="28"/>
                <w:lang w:eastAsia="nl-BE"/>
              </w:rPr>
              <w:br/>
            </w:r>
            <w:proofErr w:type="spellStart"/>
            <w:r w:rsidRPr="008F374B">
              <w:rPr>
                <w:rFonts w:ascii="Trebuchet MS" w:eastAsia="Times New Roman" w:hAnsi="Trebuchet MS" w:cs="Times New Roman"/>
                <w:color w:val="000000"/>
                <w:sz w:val="28"/>
                <w:szCs w:val="28"/>
                <w:lang w:eastAsia="nl-BE"/>
              </w:rPr>
              <w:t>spare</w:t>
            </w:r>
            <w:proofErr w:type="spellEnd"/>
            <w:r w:rsidRPr="008F374B">
              <w:rPr>
                <w:rFonts w:ascii="Trebuchet MS" w:eastAsia="Times New Roman" w:hAnsi="Trebuchet MS" w:cs="Times New Roman"/>
                <w:color w:val="000000"/>
                <w:sz w:val="28"/>
                <w:szCs w:val="28"/>
                <w:lang w:eastAsia="nl-BE"/>
              </w:rPr>
              <w:t xml:space="preserve"> </w:t>
            </w:r>
            <w:proofErr w:type="spellStart"/>
            <w:r w:rsidRPr="008F374B">
              <w:rPr>
                <w:rFonts w:ascii="Trebuchet MS" w:eastAsia="Times New Roman" w:hAnsi="Trebuchet MS" w:cs="Times New Roman"/>
                <w:color w:val="000000"/>
                <w:sz w:val="28"/>
                <w:szCs w:val="28"/>
                <w:lang w:eastAsia="nl-BE"/>
              </w:rPr>
              <w:t>parts</w:t>
            </w:r>
            <w:proofErr w:type="spellEnd"/>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Calibri" w:eastAsia="Times New Roman" w:hAnsi="Calibri" w:cs="Times New Roman"/>
                <w:color w:val="000000"/>
                <w:sz w:val="22"/>
                <w:szCs w:val="22"/>
                <w:lang w:eastAsia="nl-BE"/>
              </w:rPr>
            </w:pPr>
            <w:r w:rsidRPr="008F374B">
              <w:rPr>
                <w:rFonts w:ascii="Calibri" w:eastAsia="Times New Roman" w:hAnsi="Calibri" w:cs="Times New Roman"/>
                <w:noProof/>
                <w:color w:val="000000"/>
                <w:sz w:val="22"/>
                <w:szCs w:val="22"/>
                <w:lang w:eastAsia="nl-BE"/>
              </w:rPr>
              <w:drawing>
                <wp:anchor distT="0" distB="0" distL="114300" distR="114300" simplePos="0" relativeHeight="251985920" behindDoc="0" locked="0" layoutInCell="1" allowOverlap="1" wp14:anchorId="27D215F3" wp14:editId="41A0C7AB">
                  <wp:simplePos x="0" y="0"/>
                  <wp:positionH relativeFrom="column">
                    <wp:posOffset>47625</wp:posOffset>
                  </wp:positionH>
                  <wp:positionV relativeFrom="paragraph">
                    <wp:posOffset>142875</wp:posOffset>
                  </wp:positionV>
                  <wp:extent cx="2895600" cy="2171700"/>
                  <wp:effectExtent l="0" t="0" r="0" b="0"/>
                  <wp:wrapNone/>
                  <wp:docPr id="56" name="Grafiek 56">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8F374B" w:rsidRPr="008F374B">
              <w:trPr>
                <w:trHeight w:val="375"/>
                <w:tblCellSpacing w:w="0" w:type="dxa"/>
              </w:trPr>
              <w:tc>
                <w:tcPr>
                  <w:tcW w:w="96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Calibri" w:eastAsia="Times New Roman" w:hAnsi="Calibri" w:cs="Times New Roman"/>
                      <w:color w:val="000000"/>
                      <w:sz w:val="22"/>
                      <w:szCs w:val="22"/>
                      <w:lang w:eastAsia="nl-BE"/>
                    </w:rPr>
                  </w:pPr>
                </w:p>
              </w:tc>
            </w:tr>
          </w:tbl>
          <w:p w:rsidR="008F374B" w:rsidRPr="008F374B" w:rsidRDefault="008F374B" w:rsidP="008F374B">
            <w:pPr>
              <w:spacing w:after="0" w:line="240" w:lineRule="auto"/>
              <w:rPr>
                <w:rFonts w:ascii="Calibri" w:eastAsia="Times New Roman" w:hAnsi="Calibri"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386"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386"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roofErr w:type="spellStart"/>
            <w:r w:rsidRPr="008F374B">
              <w:rPr>
                <w:rFonts w:ascii="Trebuchet MS" w:eastAsia="Times New Roman" w:hAnsi="Trebuchet MS" w:cs="Times New Roman"/>
                <w:color w:val="000000"/>
                <w:sz w:val="22"/>
                <w:szCs w:val="22"/>
                <w:lang w:eastAsia="nl-BE"/>
              </w:rPr>
              <w:t>Importance</w:t>
            </w:r>
            <w:proofErr w:type="spellEnd"/>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
        </w:tc>
        <w:tc>
          <w:tcPr>
            <w:tcW w:w="2879" w:type="dxa"/>
            <w:gridSpan w:val="7"/>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roofErr w:type="spellStart"/>
            <w:r w:rsidRPr="008F374B">
              <w:rPr>
                <w:rFonts w:ascii="Trebuchet MS" w:eastAsia="Times New Roman" w:hAnsi="Trebuchet MS" w:cs="Times New Roman"/>
                <w:color w:val="000000"/>
                <w:sz w:val="22"/>
                <w:szCs w:val="22"/>
                <w:lang w:eastAsia="nl-BE"/>
              </w:rPr>
              <w:t>Very</w:t>
            </w:r>
            <w:proofErr w:type="spellEnd"/>
            <w:r w:rsidRPr="008F374B">
              <w:rPr>
                <w:rFonts w:ascii="Trebuchet MS" w:eastAsia="Times New Roman" w:hAnsi="Trebuchet MS" w:cs="Times New Roman"/>
                <w:color w:val="000000"/>
                <w:sz w:val="22"/>
                <w:szCs w:val="22"/>
                <w:lang w:eastAsia="nl-BE"/>
              </w:rPr>
              <w:t xml:space="preserve"> important</w:t>
            </w:r>
          </w:p>
        </w:tc>
        <w:tc>
          <w:tcPr>
            <w:tcW w:w="968"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
        </w:tc>
        <w:tc>
          <w:tcPr>
            <w:tcW w:w="968"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386"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roofErr w:type="spellStart"/>
            <w:r w:rsidRPr="008F374B">
              <w:rPr>
                <w:rFonts w:ascii="Trebuchet MS" w:eastAsia="Times New Roman" w:hAnsi="Trebuchet MS" w:cs="Times New Roman"/>
                <w:color w:val="000000"/>
                <w:sz w:val="22"/>
                <w:szCs w:val="22"/>
                <w:lang w:eastAsia="nl-BE"/>
              </w:rPr>
              <w:t>Capability</w:t>
            </w:r>
            <w:proofErr w:type="spellEnd"/>
          </w:p>
        </w:tc>
        <w:tc>
          <w:tcPr>
            <w:tcW w:w="547" w:type="dxa"/>
            <w:gridSpan w:val="2"/>
            <w:tcBorders>
              <w:top w:val="nil"/>
              <w:left w:val="nil"/>
              <w:bottom w:val="nil"/>
              <w:right w:val="nil"/>
            </w:tcBorders>
            <w:shd w:val="clear" w:color="000000" w:fill="C0000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proofErr w:type="spellStart"/>
            <w:r w:rsidRPr="008F374B">
              <w:rPr>
                <w:rFonts w:ascii="Trebuchet MS" w:eastAsia="Times New Roman" w:hAnsi="Trebuchet MS" w:cs="Times New Roman"/>
                <w:color w:val="000000"/>
                <w:sz w:val="20"/>
                <w:szCs w:val="20"/>
                <w:lang w:eastAsia="nl-BE"/>
              </w:rPr>
              <w:t>Br.M</w:t>
            </w:r>
            <w:proofErr w:type="spellEnd"/>
          </w:p>
        </w:tc>
        <w:tc>
          <w:tcPr>
            <w:tcW w:w="1779"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roofErr w:type="spellStart"/>
            <w:r w:rsidRPr="008F374B">
              <w:rPr>
                <w:rFonts w:ascii="Trebuchet MS" w:eastAsia="Times New Roman" w:hAnsi="Trebuchet MS" w:cs="Times New Roman"/>
                <w:color w:val="000000"/>
                <w:sz w:val="22"/>
                <w:szCs w:val="22"/>
                <w:lang w:eastAsia="nl-BE"/>
              </w:rPr>
              <w:t>Very</w:t>
            </w:r>
            <w:proofErr w:type="spellEnd"/>
            <w:r w:rsidRPr="008F374B">
              <w:rPr>
                <w:rFonts w:ascii="Trebuchet MS" w:eastAsia="Times New Roman" w:hAnsi="Trebuchet MS" w:cs="Times New Roman"/>
                <w:color w:val="000000"/>
                <w:sz w:val="22"/>
                <w:szCs w:val="22"/>
                <w:lang w:eastAsia="nl-BE"/>
              </w:rPr>
              <w:t xml:space="preserve"> </w:t>
            </w:r>
            <w:proofErr w:type="spellStart"/>
            <w:r w:rsidRPr="008F374B">
              <w:rPr>
                <w:rFonts w:ascii="Trebuchet MS" w:eastAsia="Times New Roman" w:hAnsi="Trebuchet MS" w:cs="Times New Roman"/>
                <w:color w:val="000000"/>
                <w:sz w:val="22"/>
                <w:szCs w:val="22"/>
                <w:lang w:eastAsia="nl-BE"/>
              </w:rPr>
              <w:t>poor</w:t>
            </w:r>
            <w:proofErr w:type="spellEnd"/>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386"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000000" w:fill="FFC00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r w:rsidRPr="008F374B">
              <w:rPr>
                <w:rFonts w:ascii="Trebuchet MS" w:eastAsia="Times New Roman" w:hAnsi="Trebuchet MS" w:cs="Times New Roman"/>
                <w:color w:val="000000"/>
                <w:sz w:val="20"/>
                <w:szCs w:val="20"/>
                <w:lang w:eastAsia="nl-BE"/>
              </w:rPr>
              <w:t>TBM</w:t>
            </w:r>
          </w:p>
        </w:tc>
        <w:tc>
          <w:tcPr>
            <w:tcW w:w="1779"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roofErr w:type="spellStart"/>
            <w:r w:rsidRPr="008F374B">
              <w:rPr>
                <w:rFonts w:ascii="Trebuchet MS" w:eastAsia="Times New Roman" w:hAnsi="Trebuchet MS" w:cs="Times New Roman"/>
                <w:color w:val="000000"/>
                <w:sz w:val="22"/>
                <w:szCs w:val="22"/>
                <w:lang w:eastAsia="nl-BE"/>
              </w:rPr>
              <w:t>Above</w:t>
            </w:r>
            <w:proofErr w:type="spellEnd"/>
            <w:r w:rsidRPr="008F374B">
              <w:rPr>
                <w:rFonts w:ascii="Trebuchet MS" w:eastAsia="Times New Roman" w:hAnsi="Trebuchet MS" w:cs="Times New Roman"/>
                <w:color w:val="000000"/>
                <w:sz w:val="22"/>
                <w:szCs w:val="22"/>
                <w:lang w:eastAsia="nl-BE"/>
              </w:rPr>
              <w:t xml:space="preserve"> </w:t>
            </w:r>
            <w:proofErr w:type="spellStart"/>
            <w:r w:rsidRPr="008F374B">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386"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000000" w:fill="00B05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r w:rsidRPr="008F374B">
              <w:rPr>
                <w:rFonts w:ascii="Trebuchet MS" w:eastAsia="Times New Roman" w:hAnsi="Trebuchet MS" w:cs="Times New Roman"/>
                <w:color w:val="000000"/>
                <w:sz w:val="20"/>
                <w:szCs w:val="20"/>
                <w:lang w:eastAsia="nl-BE"/>
              </w:rPr>
              <w:t>CBM</w:t>
            </w:r>
          </w:p>
        </w:tc>
        <w:tc>
          <w:tcPr>
            <w:tcW w:w="1779"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M/L superior</w:t>
            </w: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386"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386"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386"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386"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386"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79"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gridAfter w:val="1"/>
          <w:wAfter w:w="96" w:type="dxa"/>
          <w:trHeight w:val="330"/>
        </w:trPr>
        <w:tc>
          <w:tcPr>
            <w:tcW w:w="1440" w:type="dxa"/>
            <w:gridSpan w:val="2"/>
            <w:tcBorders>
              <w:top w:val="nil"/>
              <w:left w:val="nil"/>
              <w:bottom w:val="single" w:sz="4" w:space="0" w:color="auto"/>
              <w:right w:val="single" w:sz="4" w:space="0" w:color="auto"/>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4"/>
                <w:szCs w:val="24"/>
                <w:lang w:eastAsia="nl-BE"/>
              </w:rPr>
            </w:pPr>
          </w:p>
        </w:tc>
        <w:tc>
          <w:tcPr>
            <w:tcW w:w="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1</w:t>
            </w:r>
          </w:p>
        </w:tc>
      </w:tr>
      <w:tr w:rsidR="008F374B" w:rsidRPr="008F374B" w:rsidTr="008F374B">
        <w:trPr>
          <w:gridAfter w:val="1"/>
          <w:wAfter w:w="96" w:type="dxa"/>
          <w:trHeight w:val="330"/>
        </w:trPr>
        <w:tc>
          <w:tcPr>
            <w:tcW w:w="1440" w:type="dxa"/>
            <w:gridSpan w:val="2"/>
            <w:tcBorders>
              <w:top w:val="single" w:sz="4" w:space="0" w:color="auto"/>
              <w:left w:val="single" w:sz="4" w:space="0" w:color="auto"/>
              <w:bottom w:val="nil"/>
              <w:right w:val="single" w:sz="4" w:space="0" w:color="auto"/>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roofErr w:type="spellStart"/>
            <w:r w:rsidRPr="008F374B">
              <w:rPr>
                <w:rFonts w:ascii="Trebuchet MS" w:eastAsia="Times New Roman" w:hAnsi="Trebuchet MS" w:cs="Times New Roman"/>
                <w:color w:val="000000"/>
                <w:sz w:val="22"/>
                <w:szCs w:val="22"/>
                <w:lang w:eastAsia="nl-BE"/>
              </w:rPr>
              <w:t>Importance</w:t>
            </w:r>
            <w:proofErr w:type="spellEnd"/>
          </w:p>
        </w:tc>
        <w:tc>
          <w:tcPr>
            <w:tcW w:w="640" w:type="dxa"/>
            <w:gridSpan w:val="2"/>
            <w:tcBorders>
              <w:top w:val="single" w:sz="4" w:space="0" w:color="auto"/>
              <w:left w:val="single" w:sz="4" w:space="0" w:color="auto"/>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0,06</w:t>
            </w:r>
          </w:p>
        </w:tc>
        <w:tc>
          <w:tcPr>
            <w:tcW w:w="640" w:type="dxa"/>
            <w:gridSpan w:val="2"/>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0,56</w:t>
            </w:r>
          </w:p>
        </w:tc>
        <w:tc>
          <w:tcPr>
            <w:tcW w:w="640" w:type="dxa"/>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0,81</w:t>
            </w:r>
          </w:p>
        </w:tc>
        <w:tc>
          <w:tcPr>
            <w:tcW w:w="640" w:type="dxa"/>
            <w:gridSpan w:val="2"/>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1</w:t>
            </w:r>
          </w:p>
        </w:tc>
        <w:tc>
          <w:tcPr>
            <w:tcW w:w="640" w:type="dxa"/>
            <w:gridSpan w:val="2"/>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0,81</w:t>
            </w:r>
          </w:p>
        </w:tc>
        <w:tc>
          <w:tcPr>
            <w:tcW w:w="640" w:type="dxa"/>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0,56</w:t>
            </w:r>
          </w:p>
        </w:tc>
        <w:tc>
          <w:tcPr>
            <w:tcW w:w="640" w:type="dxa"/>
            <w:gridSpan w:val="2"/>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0,06</w:t>
            </w:r>
          </w:p>
        </w:tc>
        <w:tc>
          <w:tcPr>
            <w:tcW w:w="640" w:type="dxa"/>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single" w:sz="4" w:space="0" w:color="auto"/>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r>
      <w:tr w:rsidR="008F374B" w:rsidRPr="008F374B" w:rsidTr="008F374B">
        <w:trPr>
          <w:gridAfter w:val="1"/>
          <w:wAfter w:w="96" w:type="dxa"/>
          <w:trHeight w:val="330"/>
        </w:trPr>
        <w:tc>
          <w:tcPr>
            <w:tcW w:w="1440" w:type="dxa"/>
            <w:gridSpan w:val="2"/>
            <w:tcBorders>
              <w:top w:val="nil"/>
              <w:left w:val="single" w:sz="4" w:space="0" w:color="auto"/>
              <w:bottom w:val="nil"/>
              <w:right w:val="single" w:sz="4" w:space="0" w:color="auto"/>
            </w:tcBorders>
            <w:shd w:val="clear" w:color="000000" w:fill="C0000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proofErr w:type="spellStart"/>
            <w:r w:rsidRPr="008F374B">
              <w:rPr>
                <w:rFonts w:ascii="Trebuchet MS" w:eastAsia="Times New Roman" w:hAnsi="Trebuchet MS" w:cs="Times New Roman"/>
                <w:color w:val="000000"/>
                <w:sz w:val="20"/>
                <w:szCs w:val="20"/>
                <w:lang w:eastAsia="nl-BE"/>
              </w:rPr>
              <w:t>Br.M</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1</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0,64</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0,16</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0,04</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r>
      <w:tr w:rsidR="008F374B" w:rsidRPr="008F374B" w:rsidTr="008F374B">
        <w:trPr>
          <w:gridAfter w:val="1"/>
          <w:wAfter w:w="96" w:type="dxa"/>
          <w:trHeight w:val="330"/>
        </w:trPr>
        <w:tc>
          <w:tcPr>
            <w:tcW w:w="1440" w:type="dxa"/>
            <w:gridSpan w:val="2"/>
            <w:tcBorders>
              <w:top w:val="nil"/>
              <w:left w:val="single" w:sz="4" w:space="0" w:color="auto"/>
              <w:bottom w:val="nil"/>
              <w:right w:val="single" w:sz="4" w:space="0" w:color="auto"/>
            </w:tcBorders>
            <w:shd w:val="clear" w:color="000000" w:fill="FFC00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r w:rsidRPr="008F374B">
              <w:rPr>
                <w:rFonts w:ascii="Trebuchet MS" w:eastAsia="Times New Roman" w:hAnsi="Trebuchet MS" w:cs="Times New Roman"/>
                <w:color w:val="000000"/>
                <w:sz w:val="20"/>
                <w:szCs w:val="20"/>
                <w:lang w:eastAsia="nl-BE"/>
              </w:rPr>
              <w:t>TBM</w:t>
            </w:r>
          </w:p>
        </w:tc>
        <w:tc>
          <w:tcPr>
            <w:tcW w:w="640" w:type="dxa"/>
            <w:gridSpan w:val="2"/>
            <w:tcBorders>
              <w:top w:val="nil"/>
              <w:left w:val="single" w:sz="4" w:space="0" w:color="auto"/>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1</w:t>
            </w:r>
          </w:p>
        </w:tc>
      </w:tr>
      <w:tr w:rsidR="008F374B" w:rsidRPr="008F374B" w:rsidTr="008F374B">
        <w:trPr>
          <w:gridAfter w:val="1"/>
          <w:wAfter w:w="96" w:type="dxa"/>
          <w:trHeight w:val="330"/>
        </w:trPr>
        <w:tc>
          <w:tcPr>
            <w:tcW w:w="1440"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r w:rsidRPr="008F374B">
              <w:rPr>
                <w:rFonts w:ascii="Trebuchet MS" w:eastAsia="Times New Roman" w:hAnsi="Trebuchet MS" w:cs="Times New Roman"/>
                <w:color w:val="000000"/>
                <w:sz w:val="20"/>
                <w:szCs w:val="20"/>
                <w:lang w:eastAsia="nl-BE"/>
              </w:rPr>
              <w:t>CBM</w:t>
            </w:r>
          </w:p>
        </w:tc>
        <w:tc>
          <w:tcPr>
            <w:tcW w:w="640" w:type="dxa"/>
            <w:gridSpan w:val="2"/>
            <w:tcBorders>
              <w:top w:val="nil"/>
              <w:left w:val="single" w:sz="4" w:space="0" w:color="auto"/>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0,32</w:t>
            </w:r>
          </w:p>
        </w:tc>
        <w:tc>
          <w:tcPr>
            <w:tcW w:w="640" w:type="dxa"/>
            <w:gridSpan w:val="2"/>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0,55</w:t>
            </w:r>
          </w:p>
        </w:tc>
        <w:tc>
          <w:tcPr>
            <w:tcW w:w="640" w:type="dxa"/>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single" w:sz="4" w:space="0" w:color="auto"/>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1</w:t>
            </w:r>
          </w:p>
        </w:tc>
      </w:tr>
    </w:tbl>
    <w:p w:rsidR="008F374B" w:rsidRDefault="008F374B" w:rsidP="002F7396">
      <w:pPr>
        <w:pStyle w:val="Plattetekst"/>
      </w:pPr>
    </w:p>
    <w:p w:rsidR="008F374B" w:rsidRDefault="008F374B">
      <w:pPr>
        <w:rPr>
          <w:rFonts w:ascii="Trebuchet MS" w:hAnsi="Trebuchet MS"/>
          <w:sz w:val="22"/>
          <w:lang w:val="nl-NL" w:eastAsia="ja-JP"/>
        </w:rPr>
      </w:pPr>
      <w:r>
        <w:br w:type="page"/>
      </w:r>
    </w:p>
    <w:tbl>
      <w:tblPr>
        <w:tblW w:w="8579" w:type="dxa"/>
        <w:tblCellMar>
          <w:left w:w="70" w:type="dxa"/>
          <w:right w:w="70" w:type="dxa"/>
        </w:tblCellMar>
        <w:tblLook w:val="04A0" w:firstRow="1" w:lastRow="0" w:firstColumn="1" w:lastColumn="0" w:noHBand="0" w:noVBand="1"/>
      </w:tblPr>
      <w:tblGrid>
        <w:gridCol w:w="1402"/>
        <w:gridCol w:w="38"/>
        <w:gridCol w:w="509"/>
        <w:gridCol w:w="131"/>
        <w:gridCol w:w="640"/>
        <w:gridCol w:w="640"/>
        <w:gridCol w:w="379"/>
        <w:gridCol w:w="261"/>
        <w:gridCol w:w="640"/>
        <w:gridCol w:w="199"/>
        <w:gridCol w:w="441"/>
        <w:gridCol w:w="519"/>
        <w:gridCol w:w="121"/>
        <w:gridCol w:w="640"/>
        <w:gridCol w:w="199"/>
        <w:gridCol w:w="441"/>
        <w:gridCol w:w="640"/>
        <w:gridCol w:w="640"/>
        <w:gridCol w:w="99"/>
      </w:tblGrid>
      <w:tr w:rsidR="008F374B" w:rsidRPr="008F374B" w:rsidTr="008F374B">
        <w:trPr>
          <w:trHeight w:val="375"/>
        </w:trPr>
        <w:tc>
          <w:tcPr>
            <w:tcW w:w="3739" w:type="dxa"/>
            <w:gridSpan w:val="7"/>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8"/>
                <w:szCs w:val="28"/>
                <w:lang w:eastAsia="nl-BE"/>
              </w:rPr>
            </w:pPr>
            <w:proofErr w:type="spellStart"/>
            <w:r w:rsidRPr="008F374B">
              <w:rPr>
                <w:rFonts w:ascii="Trebuchet MS" w:eastAsia="Times New Roman" w:hAnsi="Trebuchet MS" w:cs="Times New Roman"/>
                <w:color w:val="000000"/>
                <w:sz w:val="28"/>
                <w:szCs w:val="28"/>
                <w:lang w:eastAsia="nl-BE"/>
              </w:rPr>
              <w:lastRenderedPageBreak/>
              <w:t>Acceptance</w:t>
            </w:r>
            <w:proofErr w:type="spellEnd"/>
            <w:r w:rsidRPr="008F374B">
              <w:rPr>
                <w:rFonts w:ascii="Trebuchet MS" w:eastAsia="Times New Roman" w:hAnsi="Trebuchet MS" w:cs="Times New Roman"/>
                <w:color w:val="000000"/>
                <w:sz w:val="28"/>
                <w:szCs w:val="28"/>
                <w:lang w:eastAsia="nl-BE"/>
              </w:rPr>
              <w:t xml:space="preserve"> </w:t>
            </w:r>
            <w:proofErr w:type="spellStart"/>
            <w:r w:rsidRPr="008F374B">
              <w:rPr>
                <w:rFonts w:ascii="Trebuchet MS" w:eastAsia="Times New Roman" w:hAnsi="Trebuchet MS" w:cs="Times New Roman"/>
                <w:color w:val="000000"/>
                <w:sz w:val="28"/>
                <w:szCs w:val="28"/>
                <w:lang w:eastAsia="nl-BE"/>
              </w:rPr>
              <w:t>by</w:t>
            </w:r>
            <w:proofErr w:type="spellEnd"/>
            <w:r w:rsidRPr="008F374B">
              <w:rPr>
                <w:rFonts w:ascii="Trebuchet MS" w:eastAsia="Times New Roman" w:hAnsi="Trebuchet MS" w:cs="Times New Roman"/>
                <w:color w:val="000000"/>
                <w:sz w:val="28"/>
                <w:szCs w:val="28"/>
                <w:lang w:eastAsia="nl-BE"/>
              </w:rPr>
              <w:t xml:space="preserve"> </w:t>
            </w:r>
            <w:proofErr w:type="spellStart"/>
            <w:r w:rsidRPr="008F374B">
              <w:rPr>
                <w:rFonts w:ascii="Trebuchet MS" w:eastAsia="Times New Roman" w:hAnsi="Trebuchet MS" w:cs="Times New Roman"/>
                <w:color w:val="000000"/>
                <w:sz w:val="28"/>
                <w:szCs w:val="28"/>
                <w:lang w:eastAsia="nl-BE"/>
              </w:rPr>
              <w:t>labour</w:t>
            </w:r>
            <w:proofErr w:type="spellEnd"/>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Calibri" w:eastAsia="Times New Roman" w:hAnsi="Calibri" w:cs="Times New Roman"/>
                <w:color w:val="000000"/>
                <w:sz w:val="22"/>
                <w:szCs w:val="22"/>
                <w:lang w:eastAsia="nl-BE"/>
              </w:rPr>
            </w:pPr>
            <w:r w:rsidRPr="008F374B">
              <w:rPr>
                <w:rFonts w:ascii="Calibri" w:eastAsia="Times New Roman" w:hAnsi="Calibri" w:cs="Times New Roman"/>
                <w:noProof/>
                <w:color w:val="000000"/>
                <w:sz w:val="22"/>
                <w:szCs w:val="22"/>
                <w:lang w:eastAsia="nl-BE"/>
              </w:rPr>
              <w:drawing>
                <wp:anchor distT="0" distB="0" distL="114300" distR="114300" simplePos="0" relativeHeight="251987968" behindDoc="0" locked="0" layoutInCell="1" allowOverlap="1" wp14:anchorId="5018D465" wp14:editId="63990865">
                  <wp:simplePos x="0" y="0"/>
                  <wp:positionH relativeFrom="column">
                    <wp:posOffset>47625</wp:posOffset>
                  </wp:positionH>
                  <wp:positionV relativeFrom="paragraph">
                    <wp:posOffset>180975</wp:posOffset>
                  </wp:positionV>
                  <wp:extent cx="2895600" cy="2171700"/>
                  <wp:effectExtent l="0" t="0" r="0" b="0"/>
                  <wp:wrapNone/>
                  <wp:docPr id="130" name="Grafiek 130">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8F374B" w:rsidRPr="008F374B">
              <w:trPr>
                <w:trHeight w:val="375"/>
                <w:tblCellSpacing w:w="0" w:type="dxa"/>
              </w:trPr>
              <w:tc>
                <w:tcPr>
                  <w:tcW w:w="96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Calibri" w:eastAsia="Times New Roman" w:hAnsi="Calibri" w:cs="Times New Roman"/>
                      <w:color w:val="000000"/>
                      <w:sz w:val="22"/>
                      <w:szCs w:val="22"/>
                      <w:lang w:eastAsia="nl-BE"/>
                    </w:rPr>
                  </w:pPr>
                </w:p>
              </w:tc>
            </w:tr>
          </w:tbl>
          <w:p w:rsidR="008F374B" w:rsidRPr="008F374B" w:rsidRDefault="008F374B" w:rsidP="008F374B">
            <w:pPr>
              <w:spacing w:after="0" w:line="240" w:lineRule="auto"/>
              <w:rPr>
                <w:rFonts w:ascii="Calibri" w:eastAsia="Times New Roman" w:hAnsi="Calibri" w:cs="Times New Roman"/>
                <w:color w:val="000000"/>
                <w:sz w:val="22"/>
                <w:szCs w:val="22"/>
                <w:lang w:eastAsia="nl-BE"/>
              </w:rPr>
            </w:pPr>
          </w:p>
        </w:tc>
        <w:tc>
          <w:tcPr>
            <w:tcW w:w="96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402"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9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402"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roofErr w:type="spellStart"/>
            <w:r w:rsidRPr="008F374B">
              <w:rPr>
                <w:rFonts w:ascii="Trebuchet MS" w:eastAsia="Times New Roman" w:hAnsi="Trebuchet MS" w:cs="Times New Roman"/>
                <w:color w:val="000000"/>
                <w:sz w:val="22"/>
                <w:szCs w:val="22"/>
                <w:lang w:eastAsia="nl-BE"/>
              </w:rPr>
              <w:t>Importance</w:t>
            </w:r>
            <w:proofErr w:type="spellEnd"/>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
        </w:tc>
        <w:tc>
          <w:tcPr>
            <w:tcW w:w="179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 xml:space="preserve">M/L </w:t>
            </w:r>
            <w:proofErr w:type="spellStart"/>
            <w:r w:rsidRPr="008F374B">
              <w:rPr>
                <w:rFonts w:ascii="Trebuchet MS" w:eastAsia="Times New Roman" w:hAnsi="Trebuchet MS" w:cs="Times New Roman"/>
                <w:color w:val="000000"/>
                <w:sz w:val="22"/>
                <w:szCs w:val="22"/>
                <w:lang w:eastAsia="nl-BE"/>
              </w:rPr>
              <w:t>critical</w:t>
            </w:r>
            <w:proofErr w:type="spellEnd"/>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
        </w:tc>
        <w:tc>
          <w:tcPr>
            <w:tcW w:w="96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402"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roofErr w:type="spellStart"/>
            <w:r w:rsidRPr="008F374B">
              <w:rPr>
                <w:rFonts w:ascii="Trebuchet MS" w:eastAsia="Times New Roman" w:hAnsi="Trebuchet MS" w:cs="Times New Roman"/>
                <w:color w:val="000000"/>
                <w:sz w:val="22"/>
                <w:szCs w:val="22"/>
                <w:lang w:eastAsia="nl-BE"/>
              </w:rPr>
              <w:t>Capability</w:t>
            </w:r>
            <w:proofErr w:type="spellEnd"/>
          </w:p>
        </w:tc>
        <w:tc>
          <w:tcPr>
            <w:tcW w:w="547" w:type="dxa"/>
            <w:gridSpan w:val="2"/>
            <w:tcBorders>
              <w:top w:val="nil"/>
              <w:left w:val="nil"/>
              <w:bottom w:val="nil"/>
              <w:right w:val="nil"/>
            </w:tcBorders>
            <w:shd w:val="clear" w:color="000000" w:fill="C0000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proofErr w:type="spellStart"/>
            <w:r w:rsidRPr="008F374B">
              <w:rPr>
                <w:rFonts w:ascii="Trebuchet MS" w:eastAsia="Times New Roman" w:hAnsi="Trebuchet MS" w:cs="Times New Roman"/>
                <w:color w:val="000000"/>
                <w:sz w:val="20"/>
                <w:szCs w:val="20"/>
                <w:lang w:eastAsia="nl-BE"/>
              </w:rPr>
              <w:t>Br.M</w:t>
            </w:r>
            <w:proofErr w:type="spellEnd"/>
          </w:p>
        </w:tc>
        <w:tc>
          <w:tcPr>
            <w:tcW w:w="179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roofErr w:type="spellStart"/>
            <w:r w:rsidRPr="008F374B">
              <w:rPr>
                <w:rFonts w:ascii="Trebuchet MS" w:eastAsia="Times New Roman" w:hAnsi="Trebuchet MS" w:cs="Times New Roman"/>
                <w:color w:val="000000"/>
                <w:sz w:val="22"/>
                <w:szCs w:val="22"/>
                <w:lang w:eastAsia="nl-BE"/>
              </w:rPr>
              <w:t>Very</w:t>
            </w:r>
            <w:proofErr w:type="spellEnd"/>
            <w:r w:rsidRPr="008F374B">
              <w:rPr>
                <w:rFonts w:ascii="Trebuchet MS" w:eastAsia="Times New Roman" w:hAnsi="Trebuchet MS" w:cs="Times New Roman"/>
                <w:color w:val="000000"/>
                <w:sz w:val="22"/>
                <w:szCs w:val="22"/>
                <w:lang w:eastAsia="nl-BE"/>
              </w:rPr>
              <w:t xml:space="preserve"> </w:t>
            </w:r>
            <w:proofErr w:type="spellStart"/>
            <w:r w:rsidRPr="008F374B">
              <w:rPr>
                <w:rFonts w:ascii="Trebuchet MS" w:eastAsia="Times New Roman" w:hAnsi="Trebuchet MS" w:cs="Times New Roman"/>
                <w:color w:val="000000"/>
                <w:sz w:val="22"/>
                <w:szCs w:val="22"/>
                <w:lang w:eastAsia="nl-BE"/>
              </w:rPr>
              <w:t>poor</w:t>
            </w:r>
            <w:proofErr w:type="spellEnd"/>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
        </w:tc>
        <w:tc>
          <w:tcPr>
            <w:tcW w:w="96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402"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000000" w:fill="FFC00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r w:rsidRPr="008F374B">
              <w:rPr>
                <w:rFonts w:ascii="Trebuchet MS" w:eastAsia="Times New Roman" w:hAnsi="Trebuchet MS" w:cs="Times New Roman"/>
                <w:color w:val="000000"/>
                <w:sz w:val="20"/>
                <w:szCs w:val="20"/>
                <w:lang w:eastAsia="nl-BE"/>
              </w:rPr>
              <w:t>TBM</w:t>
            </w:r>
          </w:p>
        </w:tc>
        <w:tc>
          <w:tcPr>
            <w:tcW w:w="179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 xml:space="preserve">Below </w:t>
            </w:r>
            <w:proofErr w:type="spellStart"/>
            <w:r w:rsidRPr="008F374B">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
        </w:tc>
        <w:tc>
          <w:tcPr>
            <w:tcW w:w="96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402"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000000" w:fill="00B05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r w:rsidRPr="008F374B">
              <w:rPr>
                <w:rFonts w:ascii="Trebuchet MS" w:eastAsia="Times New Roman" w:hAnsi="Trebuchet MS" w:cs="Times New Roman"/>
                <w:color w:val="000000"/>
                <w:sz w:val="20"/>
                <w:szCs w:val="20"/>
                <w:lang w:eastAsia="nl-BE"/>
              </w:rPr>
              <w:t>CBM</w:t>
            </w:r>
          </w:p>
        </w:tc>
        <w:tc>
          <w:tcPr>
            <w:tcW w:w="179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 xml:space="preserve">Below </w:t>
            </w:r>
            <w:proofErr w:type="spellStart"/>
            <w:r w:rsidRPr="008F374B">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
        </w:tc>
        <w:tc>
          <w:tcPr>
            <w:tcW w:w="96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402"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9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402"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9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402"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9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402"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9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trHeight w:val="330"/>
        </w:trPr>
        <w:tc>
          <w:tcPr>
            <w:tcW w:w="1402"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547"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79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0"/>
                <w:szCs w:val="20"/>
                <w:lang w:eastAsia="nl-BE"/>
              </w:rPr>
            </w:pPr>
          </w:p>
        </w:tc>
      </w:tr>
      <w:tr w:rsidR="008F374B" w:rsidRPr="008F374B" w:rsidTr="008F374B">
        <w:trPr>
          <w:gridAfter w:val="1"/>
          <w:wAfter w:w="99" w:type="dxa"/>
          <w:trHeight w:val="330"/>
        </w:trPr>
        <w:tc>
          <w:tcPr>
            <w:tcW w:w="1440" w:type="dxa"/>
            <w:gridSpan w:val="2"/>
            <w:tcBorders>
              <w:top w:val="nil"/>
              <w:left w:val="nil"/>
              <w:bottom w:val="single" w:sz="4" w:space="0" w:color="auto"/>
              <w:right w:val="single" w:sz="4" w:space="0" w:color="auto"/>
            </w:tcBorders>
            <w:shd w:val="clear" w:color="auto" w:fill="auto"/>
            <w:noWrap/>
            <w:vAlign w:val="bottom"/>
            <w:hideMark/>
          </w:tcPr>
          <w:p w:rsidR="008F374B" w:rsidRPr="008F374B" w:rsidRDefault="008F374B" w:rsidP="008F374B">
            <w:pPr>
              <w:spacing w:after="0" w:line="240" w:lineRule="auto"/>
              <w:rPr>
                <w:rFonts w:ascii="Times New Roman" w:eastAsia="Times New Roman" w:hAnsi="Times New Roman" w:cs="Times New Roman"/>
                <w:sz w:val="24"/>
                <w:szCs w:val="24"/>
                <w:lang w:eastAsia="nl-BE"/>
              </w:rPr>
            </w:pPr>
          </w:p>
        </w:tc>
        <w:tc>
          <w:tcPr>
            <w:tcW w:w="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1</w:t>
            </w:r>
          </w:p>
        </w:tc>
      </w:tr>
      <w:tr w:rsidR="008F374B" w:rsidRPr="008F374B" w:rsidTr="008F374B">
        <w:trPr>
          <w:gridAfter w:val="1"/>
          <w:wAfter w:w="99" w:type="dxa"/>
          <w:trHeight w:val="330"/>
        </w:trPr>
        <w:tc>
          <w:tcPr>
            <w:tcW w:w="1440" w:type="dxa"/>
            <w:gridSpan w:val="2"/>
            <w:tcBorders>
              <w:top w:val="single" w:sz="4" w:space="0" w:color="auto"/>
              <w:left w:val="single" w:sz="4" w:space="0" w:color="auto"/>
              <w:bottom w:val="nil"/>
              <w:right w:val="single" w:sz="4" w:space="0" w:color="auto"/>
            </w:tcBorders>
            <w:shd w:val="clear" w:color="auto" w:fill="auto"/>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2"/>
                <w:szCs w:val="22"/>
                <w:lang w:eastAsia="nl-BE"/>
              </w:rPr>
            </w:pPr>
            <w:proofErr w:type="spellStart"/>
            <w:r w:rsidRPr="008F374B">
              <w:rPr>
                <w:rFonts w:ascii="Trebuchet MS" w:eastAsia="Times New Roman" w:hAnsi="Trebuchet MS" w:cs="Times New Roman"/>
                <w:color w:val="000000"/>
                <w:sz w:val="22"/>
                <w:szCs w:val="22"/>
                <w:lang w:eastAsia="nl-BE"/>
              </w:rPr>
              <w:t>Importance</w:t>
            </w:r>
            <w:proofErr w:type="spellEnd"/>
          </w:p>
        </w:tc>
        <w:tc>
          <w:tcPr>
            <w:tcW w:w="640" w:type="dxa"/>
            <w:gridSpan w:val="2"/>
            <w:tcBorders>
              <w:top w:val="single" w:sz="4" w:space="0" w:color="auto"/>
              <w:left w:val="single" w:sz="4" w:space="0" w:color="auto"/>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0,22</w:t>
            </w:r>
          </w:p>
        </w:tc>
        <w:tc>
          <w:tcPr>
            <w:tcW w:w="640" w:type="dxa"/>
            <w:gridSpan w:val="2"/>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0,39</w:t>
            </w:r>
          </w:p>
        </w:tc>
        <w:tc>
          <w:tcPr>
            <w:tcW w:w="640" w:type="dxa"/>
            <w:tcBorders>
              <w:top w:val="single" w:sz="4" w:space="0" w:color="auto"/>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0,89</w:t>
            </w:r>
          </w:p>
        </w:tc>
        <w:tc>
          <w:tcPr>
            <w:tcW w:w="640" w:type="dxa"/>
            <w:tcBorders>
              <w:top w:val="single" w:sz="4" w:space="0" w:color="auto"/>
              <w:left w:val="nil"/>
              <w:bottom w:val="nil"/>
              <w:right w:val="single" w:sz="4" w:space="0" w:color="auto"/>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1</w:t>
            </w:r>
          </w:p>
        </w:tc>
      </w:tr>
      <w:tr w:rsidR="008F374B" w:rsidRPr="008F374B" w:rsidTr="008F374B">
        <w:trPr>
          <w:gridAfter w:val="1"/>
          <w:wAfter w:w="99" w:type="dxa"/>
          <w:trHeight w:val="330"/>
        </w:trPr>
        <w:tc>
          <w:tcPr>
            <w:tcW w:w="1440" w:type="dxa"/>
            <w:gridSpan w:val="2"/>
            <w:tcBorders>
              <w:top w:val="nil"/>
              <w:left w:val="single" w:sz="4" w:space="0" w:color="auto"/>
              <w:bottom w:val="nil"/>
              <w:right w:val="single" w:sz="4" w:space="0" w:color="auto"/>
            </w:tcBorders>
            <w:shd w:val="clear" w:color="000000" w:fill="C0000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proofErr w:type="spellStart"/>
            <w:r w:rsidRPr="008F374B">
              <w:rPr>
                <w:rFonts w:ascii="Trebuchet MS" w:eastAsia="Times New Roman" w:hAnsi="Trebuchet MS" w:cs="Times New Roman"/>
                <w:color w:val="000000"/>
                <w:sz w:val="20"/>
                <w:szCs w:val="20"/>
                <w:lang w:eastAsia="nl-BE"/>
              </w:rPr>
              <w:t>Br.M</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1</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0,64</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0,16</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0,04</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r>
      <w:tr w:rsidR="008F374B" w:rsidRPr="008F374B" w:rsidTr="008F374B">
        <w:trPr>
          <w:gridAfter w:val="1"/>
          <w:wAfter w:w="99" w:type="dxa"/>
          <w:trHeight w:val="330"/>
        </w:trPr>
        <w:tc>
          <w:tcPr>
            <w:tcW w:w="1440" w:type="dxa"/>
            <w:gridSpan w:val="2"/>
            <w:tcBorders>
              <w:top w:val="nil"/>
              <w:left w:val="single" w:sz="4" w:space="0" w:color="auto"/>
              <w:bottom w:val="nil"/>
              <w:right w:val="single" w:sz="4" w:space="0" w:color="auto"/>
            </w:tcBorders>
            <w:shd w:val="clear" w:color="000000" w:fill="FFC00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r w:rsidRPr="008F374B">
              <w:rPr>
                <w:rFonts w:ascii="Trebuchet MS" w:eastAsia="Times New Roman" w:hAnsi="Trebuchet MS" w:cs="Times New Roman"/>
                <w:color w:val="000000"/>
                <w:sz w:val="20"/>
                <w:szCs w:val="20"/>
                <w:lang w:eastAsia="nl-BE"/>
              </w:rPr>
              <w:t>TBM</w:t>
            </w:r>
          </w:p>
        </w:tc>
        <w:tc>
          <w:tcPr>
            <w:tcW w:w="640" w:type="dxa"/>
            <w:gridSpan w:val="2"/>
            <w:tcBorders>
              <w:top w:val="nil"/>
              <w:left w:val="single" w:sz="4" w:space="0" w:color="auto"/>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1</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0,95</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0,9</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0,65</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0,2</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r>
      <w:tr w:rsidR="008F374B" w:rsidRPr="008F374B" w:rsidTr="008F374B">
        <w:trPr>
          <w:gridAfter w:val="1"/>
          <w:wAfter w:w="99" w:type="dxa"/>
          <w:trHeight w:val="330"/>
        </w:trPr>
        <w:tc>
          <w:tcPr>
            <w:tcW w:w="1440"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8F374B" w:rsidRPr="008F374B" w:rsidRDefault="008F374B" w:rsidP="008F374B">
            <w:pPr>
              <w:spacing w:after="0" w:line="240" w:lineRule="auto"/>
              <w:rPr>
                <w:rFonts w:ascii="Trebuchet MS" w:eastAsia="Times New Roman" w:hAnsi="Trebuchet MS" w:cs="Times New Roman"/>
                <w:color w:val="000000"/>
                <w:sz w:val="20"/>
                <w:szCs w:val="20"/>
                <w:lang w:eastAsia="nl-BE"/>
              </w:rPr>
            </w:pPr>
            <w:r w:rsidRPr="008F374B">
              <w:rPr>
                <w:rFonts w:ascii="Trebuchet MS" w:eastAsia="Times New Roman" w:hAnsi="Trebuchet MS" w:cs="Times New Roman"/>
                <w:color w:val="000000"/>
                <w:sz w:val="20"/>
                <w:szCs w:val="20"/>
                <w:lang w:eastAsia="nl-BE"/>
              </w:rPr>
              <w:t>CBM</w:t>
            </w:r>
          </w:p>
        </w:tc>
        <w:tc>
          <w:tcPr>
            <w:tcW w:w="640" w:type="dxa"/>
            <w:gridSpan w:val="2"/>
            <w:tcBorders>
              <w:top w:val="nil"/>
              <w:left w:val="single" w:sz="4" w:space="0" w:color="auto"/>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1</w:t>
            </w:r>
          </w:p>
        </w:tc>
        <w:tc>
          <w:tcPr>
            <w:tcW w:w="640" w:type="dxa"/>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0,9</w:t>
            </w:r>
          </w:p>
        </w:tc>
        <w:tc>
          <w:tcPr>
            <w:tcW w:w="640" w:type="dxa"/>
            <w:gridSpan w:val="2"/>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0,65</w:t>
            </w:r>
          </w:p>
        </w:tc>
        <w:tc>
          <w:tcPr>
            <w:tcW w:w="640" w:type="dxa"/>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0,2</w:t>
            </w:r>
          </w:p>
        </w:tc>
        <w:tc>
          <w:tcPr>
            <w:tcW w:w="640" w:type="dxa"/>
            <w:gridSpan w:val="2"/>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single" w:sz="4" w:space="0" w:color="auto"/>
            </w:tcBorders>
            <w:shd w:val="clear" w:color="auto" w:fill="auto"/>
            <w:noWrap/>
            <w:vAlign w:val="bottom"/>
            <w:hideMark/>
          </w:tcPr>
          <w:p w:rsidR="008F374B" w:rsidRPr="008F374B" w:rsidRDefault="008F374B" w:rsidP="008F374B">
            <w:pPr>
              <w:spacing w:after="0" w:line="240" w:lineRule="auto"/>
              <w:jc w:val="center"/>
              <w:rPr>
                <w:rFonts w:ascii="Trebuchet MS" w:eastAsia="Times New Roman" w:hAnsi="Trebuchet MS" w:cs="Times New Roman"/>
                <w:color w:val="000000"/>
                <w:sz w:val="22"/>
                <w:szCs w:val="22"/>
                <w:lang w:eastAsia="nl-BE"/>
              </w:rPr>
            </w:pPr>
            <w:r w:rsidRPr="008F374B">
              <w:rPr>
                <w:rFonts w:ascii="Trebuchet MS" w:eastAsia="Times New Roman" w:hAnsi="Trebuchet MS" w:cs="Times New Roman"/>
                <w:color w:val="000000"/>
                <w:sz w:val="22"/>
                <w:szCs w:val="22"/>
                <w:lang w:eastAsia="nl-BE"/>
              </w:rPr>
              <w:t>0</w:t>
            </w:r>
          </w:p>
        </w:tc>
      </w:tr>
    </w:tbl>
    <w:p w:rsidR="002F7396" w:rsidRDefault="002F7396" w:rsidP="002F7396">
      <w:pPr>
        <w:pStyle w:val="Plattetekst"/>
      </w:pPr>
    </w:p>
    <w:p w:rsidR="00A168A5" w:rsidRDefault="00A168A5" w:rsidP="00234527">
      <w:pPr>
        <w:rPr>
          <w:rFonts w:ascii="Trebuchet MS" w:hAnsi="Trebuchet MS"/>
          <w:sz w:val="22"/>
          <w:szCs w:val="22"/>
          <w:lang w:val="nl-NL"/>
        </w:rPr>
      </w:pPr>
    </w:p>
    <w:p w:rsidR="005D1807" w:rsidRPr="00EC421E" w:rsidRDefault="005D1807" w:rsidP="00234527">
      <w:pPr>
        <w:rPr>
          <w:rFonts w:ascii="Trebuchet MS" w:hAnsi="Trebuchet MS"/>
          <w:sz w:val="22"/>
          <w:szCs w:val="22"/>
          <w:lang w:val="nl-NL"/>
        </w:rPr>
      </w:pPr>
    </w:p>
    <w:tbl>
      <w:tblPr>
        <w:tblW w:w="8580" w:type="dxa"/>
        <w:tblCellMar>
          <w:left w:w="70" w:type="dxa"/>
          <w:right w:w="70" w:type="dxa"/>
        </w:tblCellMar>
        <w:tblLook w:val="04A0" w:firstRow="1" w:lastRow="0" w:firstColumn="1" w:lastColumn="0" w:noHBand="0" w:noVBand="1"/>
      </w:tblPr>
      <w:tblGrid>
        <w:gridCol w:w="1280"/>
        <w:gridCol w:w="160"/>
        <w:gridCol w:w="634"/>
        <w:gridCol w:w="6"/>
        <w:gridCol w:w="640"/>
        <w:gridCol w:w="640"/>
        <w:gridCol w:w="356"/>
        <w:gridCol w:w="284"/>
        <w:gridCol w:w="640"/>
        <w:gridCol w:w="176"/>
        <w:gridCol w:w="464"/>
        <w:gridCol w:w="504"/>
        <w:gridCol w:w="136"/>
        <w:gridCol w:w="640"/>
        <w:gridCol w:w="192"/>
        <w:gridCol w:w="448"/>
        <w:gridCol w:w="640"/>
        <w:gridCol w:w="640"/>
        <w:gridCol w:w="100"/>
      </w:tblGrid>
      <w:tr w:rsidR="005D1807" w:rsidRPr="005D1807" w:rsidTr="005D1807">
        <w:trPr>
          <w:trHeight w:val="375"/>
        </w:trPr>
        <w:tc>
          <w:tcPr>
            <w:tcW w:w="3716" w:type="dxa"/>
            <w:gridSpan w:val="7"/>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8"/>
                <w:szCs w:val="28"/>
                <w:lang w:eastAsia="nl-BE"/>
              </w:rPr>
            </w:pPr>
            <w:proofErr w:type="spellStart"/>
            <w:r w:rsidRPr="005D1807">
              <w:rPr>
                <w:rFonts w:ascii="Trebuchet MS" w:eastAsia="Times New Roman" w:hAnsi="Trebuchet MS" w:cs="Times New Roman"/>
                <w:color w:val="000000"/>
                <w:sz w:val="28"/>
                <w:szCs w:val="28"/>
                <w:lang w:eastAsia="nl-BE"/>
              </w:rPr>
              <w:t>Costs</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bl>
            <w:tblPr>
              <w:tblW w:w="0" w:type="auto"/>
              <w:tblCellSpacing w:w="0" w:type="dxa"/>
              <w:tblCellMar>
                <w:left w:w="0" w:type="dxa"/>
                <w:right w:w="0" w:type="dxa"/>
              </w:tblCellMar>
              <w:tblLook w:val="04A0" w:firstRow="1" w:lastRow="0" w:firstColumn="1" w:lastColumn="0" w:noHBand="0" w:noVBand="1"/>
            </w:tblPr>
            <w:tblGrid>
              <w:gridCol w:w="960"/>
            </w:tblGrid>
            <w:tr w:rsidR="005D1807" w:rsidRPr="005D1807">
              <w:trPr>
                <w:trHeight w:val="375"/>
                <w:tblCellSpacing w:w="0" w:type="dxa"/>
              </w:trPr>
              <w:tc>
                <w:tcPr>
                  <w:tcW w:w="96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r>
          </w:tbl>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r w:rsidRPr="005D1807">
              <w:rPr>
                <w:rFonts w:ascii="Calibri" w:eastAsia="Times New Roman" w:hAnsi="Calibri" w:cs="Times New Roman"/>
                <w:noProof/>
                <w:color w:val="000000"/>
                <w:sz w:val="22"/>
                <w:szCs w:val="22"/>
                <w:lang w:eastAsia="nl-BE"/>
              </w:rPr>
              <w:drawing>
                <wp:anchor distT="0" distB="0" distL="114300" distR="114300" simplePos="0" relativeHeight="251990016" behindDoc="0" locked="0" layoutInCell="1" allowOverlap="1" wp14:anchorId="00E40581" wp14:editId="46B3CE2D">
                  <wp:simplePos x="0" y="0"/>
                  <wp:positionH relativeFrom="column">
                    <wp:posOffset>-673735</wp:posOffset>
                  </wp:positionH>
                  <wp:positionV relativeFrom="paragraph">
                    <wp:posOffset>96520</wp:posOffset>
                  </wp:positionV>
                  <wp:extent cx="2886075" cy="2171700"/>
                  <wp:effectExtent l="0" t="0" r="9525" b="0"/>
                  <wp:wrapNone/>
                  <wp:docPr id="131" name="Grafiek 131">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H relativeFrom="page">
                    <wp14:pctWidth>0</wp14:pctWidth>
                  </wp14:sizeRelH>
                  <wp14:sizeRelV relativeFrom="page">
                    <wp14:pctHeight>0</wp14:pctHeight>
                  </wp14:sizeRelV>
                </wp:anchor>
              </w:drawing>
            </w: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2742" w:type="dxa"/>
            <w:gridSpan w:val="7"/>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Very</w:t>
            </w:r>
            <w:proofErr w:type="spellEnd"/>
            <w:r w:rsidRPr="005D1807">
              <w:rPr>
                <w:rFonts w:ascii="Trebuchet MS" w:eastAsia="Times New Roman" w:hAnsi="Trebuchet MS" w:cs="Times New Roman"/>
                <w:color w:val="000000"/>
                <w:sz w:val="22"/>
                <w:szCs w:val="22"/>
                <w:lang w:eastAsia="nl-BE"/>
              </w:rPr>
              <w:t xml:space="preserve"> important</w:t>
            </w: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Capability</w:t>
            </w:r>
            <w:proofErr w:type="spellEnd"/>
          </w:p>
        </w:tc>
        <w:tc>
          <w:tcPr>
            <w:tcW w:w="794" w:type="dxa"/>
            <w:gridSpan w:val="2"/>
            <w:tcBorders>
              <w:top w:val="nil"/>
              <w:left w:val="nil"/>
              <w:bottom w:val="nil"/>
              <w:right w:val="nil"/>
            </w:tcBorders>
            <w:shd w:val="clear" w:color="000000" w:fill="C00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Vibr</w:t>
            </w:r>
            <w:proofErr w:type="spellEnd"/>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FFC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SPM</w:t>
            </w: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00B05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Acoust</w:t>
            </w:r>
            <w:proofErr w:type="spellEnd"/>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0070C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O &amp; D</w:t>
            </w: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Below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gridAfter w:val="1"/>
          <w:wAfter w:w="100" w:type="dxa"/>
          <w:trHeight w:val="330"/>
        </w:trPr>
        <w:tc>
          <w:tcPr>
            <w:tcW w:w="1440" w:type="dxa"/>
            <w:gridSpan w:val="2"/>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4"/>
                <w:szCs w:val="24"/>
                <w:lang w:eastAsia="nl-BE"/>
              </w:rPr>
            </w:pPr>
          </w:p>
        </w:tc>
        <w:tc>
          <w:tcPr>
            <w:tcW w:w="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single" w:sz="4" w:space="0" w:color="auto"/>
              <w:left w:val="single" w:sz="4" w:space="0" w:color="auto"/>
              <w:bottom w:val="nil"/>
              <w:right w:val="single" w:sz="4" w:space="0" w:color="auto"/>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640" w:type="dxa"/>
            <w:gridSpan w:val="2"/>
            <w:tcBorders>
              <w:top w:val="single" w:sz="4" w:space="0" w:color="auto"/>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0,06</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0,56</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0,81</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0,81</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0,56</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0,06</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C00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Vibration</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FFC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SPM</w:t>
            </w:r>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00B05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Acoustic</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single" w:sz="4" w:space="0" w:color="auto"/>
              <w:right w:val="single" w:sz="4" w:space="0" w:color="auto"/>
            </w:tcBorders>
            <w:shd w:val="clear" w:color="000000" w:fill="0070C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Oil &amp; </w:t>
            </w:r>
            <w:proofErr w:type="spellStart"/>
            <w:r w:rsidRPr="005D1807">
              <w:rPr>
                <w:rFonts w:ascii="Trebuchet MS" w:eastAsia="Times New Roman" w:hAnsi="Trebuchet MS" w:cs="Times New Roman"/>
                <w:color w:val="000000"/>
                <w:sz w:val="22"/>
                <w:szCs w:val="22"/>
                <w:lang w:eastAsia="nl-BE"/>
              </w:rPr>
              <w:t>debris</w:t>
            </w:r>
            <w:proofErr w:type="spellEnd"/>
          </w:p>
        </w:tc>
        <w:tc>
          <w:tcPr>
            <w:tcW w:w="640" w:type="dxa"/>
            <w:gridSpan w:val="2"/>
            <w:tcBorders>
              <w:top w:val="nil"/>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r>
    </w:tbl>
    <w:p w:rsidR="00A168A5" w:rsidRPr="00EC421E" w:rsidRDefault="00A168A5" w:rsidP="00234527">
      <w:pPr>
        <w:rPr>
          <w:rFonts w:ascii="Trebuchet MS" w:hAnsi="Trebuchet MS"/>
          <w:sz w:val="22"/>
          <w:szCs w:val="22"/>
          <w:lang w:val="nl-NL"/>
        </w:rPr>
      </w:pPr>
    </w:p>
    <w:p w:rsidR="005D1807" w:rsidRDefault="005D1807">
      <w:pPr>
        <w:rPr>
          <w:rFonts w:ascii="Trebuchet MS" w:hAnsi="Trebuchet MS"/>
          <w:sz w:val="22"/>
          <w:szCs w:val="22"/>
          <w:lang w:val="nl-NL"/>
        </w:rPr>
      </w:pPr>
      <w:r>
        <w:rPr>
          <w:rFonts w:ascii="Trebuchet MS" w:hAnsi="Trebuchet MS"/>
          <w:sz w:val="22"/>
          <w:szCs w:val="22"/>
          <w:lang w:val="nl-NL"/>
        </w:rPr>
        <w:br w:type="page"/>
      </w:r>
    </w:p>
    <w:tbl>
      <w:tblPr>
        <w:tblW w:w="8580" w:type="dxa"/>
        <w:tblCellMar>
          <w:left w:w="70" w:type="dxa"/>
          <w:right w:w="70" w:type="dxa"/>
        </w:tblCellMar>
        <w:tblLook w:val="04A0" w:firstRow="1" w:lastRow="0" w:firstColumn="1" w:lastColumn="0" w:noHBand="0" w:noVBand="1"/>
      </w:tblPr>
      <w:tblGrid>
        <w:gridCol w:w="1280"/>
        <w:gridCol w:w="160"/>
        <w:gridCol w:w="634"/>
        <w:gridCol w:w="6"/>
        <w:gridCol w:w="640"/>
        <w:gridCol w:w="640"/>
        <w:gridCol w:w="356"/>
        <w:gridCol w:w="284"/>
        <w:gridCol w:w="640"/>
        <w:gridCol w:w="176"/>
        <w:gridCol w:w="464"/>
        <w:gridCol w:w="504"/>
        <w:gridCol w:w="136"/>
        <w:gridCol w:w="640"/>
        <w:gridCol w:w="192"/>
        <w:gridCol w:w="448"/>
        <w:gridCol w:w="640"/>
        <w:gridCol w:w="640"/>
        <w:gridCol w:w="100"/>
      </w:tblGrid>
      <w:tr w:rsidR="005D1807" w:rsidRPr="005D1807" w:rsidTr="005D1807">
        <w:trPr>
          <w:trHeight w:val="375"/>
        </w:trPr>
        <w:tc>
          <w:tcPr>
            <w:tcW w:w="3716" w:type="dxa"/>
            <w:gridSpan w:val="7"/>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8"/>
                <w:szCs w:val="28"/>
                <w:lang w:eastAsia="nl-BE"/>
              </w:rPr>
            </w:pPr>
            <w:proofErr w:type="spellStart"/>
            <w:r w:rsidRPr="005D1807">
              <w:rPr>
                <w:rFonts w:ascii="Trebuchet MS" w:eastAsia="Times New Roman" w:hAnsi="Trebuchet MS" w:cs="Times New Roman"/>
                <w:color w:val="000000"/>
                <w:sz w:val="28"/>
                <w:szCs w:val="28"/>
                <w:lang w:eastAsia="nl-BE"/>
              </w:rPr>
              <w:lastRenderedPageBreak/>
              <w:t>Accuracy</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8"/>
                <w:szCs w:val="28"/>
                <w:lang w:eastAsia="nl-BE"/>
              </w:rPr>
            </w:pPr>
            <w:r w:rsidRPr="005D1807">
              <w:rPr>
                <w:rFonts w:ascii="Calibri" w:eastAsia="Times New Roman" w:hAnsi="Calibri" w:cs="Times New Roman"/>
                <w:noProof/>
                <w:color w:val="000000"/>
                <w:sz w:val="22"/>
                <w:szCs w:val="22"/>
                <w:lang w:eastAsia="nl-BE"/>
              </w:rPr>
              <w:drawing>
                <wp:anchor distT="0" distB="0" distL="114300" distR="114300" simplePos="0" relativeHeight="251992064" behindDoc="0" locked="0" layoutInCell="1" allowOverlap="1" wp14:anchorId="7AF9638B" wp14:editId="4C6CD6F0">
                  <wp:simplePos x="0" y="0"/>
                  <wp:positionH relativeFrom="column">
                    <wp:posOffset>27940</wp:posOffset>
                  </wp:positionH>
                  <wp:positionV relativeFrom="paragraph">
                    <wp:posOffset>104140</wp:posOffset>
                  </wp:positionV>
                  <wp:extent cx="2886075" cy="2171700"/>
                  <wp:effectExtent l="0" t="0" r="9525" b="0"/>
                  <wp:wrapNone/>
                  <wp:docPr id="133" name="Grafiek 133">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page">
                    <wp14:pctWidth>0</wp14:pctWidth>
                  </wp14:sizeRelH>
                  <wp14:sizeRelV relativeFrom="page">
                    <wp14:pctHeight>0</wp14:pctHeight>
                  </wp14:sizeRelV>
                </wp:anchor>
              </w:drawing>
            </w: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bl>
            <w:tblPr>
              <w:tblW w:w="0" w:type="auto"/>
              <w:tblCellSpacing w:w="0" w:type="dxa"/>
              <w:tblCellMar>
                <w:left w:w="0" w:type="dxa"/>
                <w:right w:w="0" w:type="dxa"/>
              </w:tblCellMar>
              <w:tblLook w:val="04A0" w:firstRow="1" w:lastRow="0" w:firstColumn="1" w:lastColumn="0" w:noHBand="0" w:noVBand="1"/>
            </w:tblPr>
            <w:tblGrid>
              <w:gridCol w:w="960"/>
            </w:tblGrid>
            <w:tr w:rsidR="005D1807" w:rsidRPr="005D1807">
              <w:trPr>
                <w:trHeight w:val="330"/>
                <w:tblCellSpacing w:w="0" w:type="dxa"/>
              </w:trPr>
              <w:tc>
                <w:tcPr>
                  <w:tcW w:w="96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r>
          </w:tbl>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M/L </w:t>
            </w:r>
            <w:proofErr w:type="spellStart"/>
            <w:r w:rsidRPr="005D1807">
              <w:rPr>
                <w:rFonts w:ascii="Trebuchet MS" w:eastAsia="Times New Roman" w:hAnsi="Trebuchet MS" w:cs="Times New Roman"/>
                <w:color w:val="000000"/>
                <w:sz w:val="22"/>
                <w:szCs w:val="22"/>
                <w:lang w:eastAsia="nl-BE"/>
              </w:rPr>
              <w:t>critical</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Capability</w:t>
            </w:r>
            <w:proofErr w:type="spellEnd"/>
          </w:p>
        </w:tc>
        <w:tc>
          <w:tcPr>
            <w:tcW w:w="794" w:type="dxa"/>
            <w:gridSpan w:val="2"/>
            <w:tcBorders>
              <w:top w:val="nil"/>
              <w:left w:val="nil"/>
              <w:bottom w:val="nil"/>
              <w:right w:val="nil"/>
            </w:tcBorders>
            <w:shd w:val="clear" w:color="000000" w:fill="C00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Vibr</w:t>
            </w:r>
            <w:proofErr w:type="spellEnd"/>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Below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FFC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SPM</w:t>
            </w: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Below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00B05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Acoust</w:t>
            </w:r>
            <w:proofErr w:type="spellEnd"/>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Below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0070C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O &amp; D</w:t>
            </w: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gridAfter w:val="1"/>
          <w:wAfter w:w="100" w:type="dxa"/>
          <w:trHeight w:val="330"/>
        </w:trPr>
        <w:tc>
          <w:tcPr>
            <w:tcW w:w="1440" w:type="dxa"/>
            <w:gridSpan w:val="2"/>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4"/>
                <w:szCs w:val="24"/>
                <w:lang w:eastAsia="nl-BE"/>
              </w:rPr>
            </w:pPr>
          </w:p>
        </w:tc>
        <w:tc>
          <w:tcPr>
            <w:tcW w:w="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single" w:sz="4" w:space="0" w:color="auto"/>
              <w:left w:val="single" w:sz="4" w:space="0" w:color="auto"/>
              <w:bottom w:val="nil"/>
              <w:right w:val="single" w:sz="4" w:space="0" w:color="auto"/>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640" w:type="dxa"/>
            <w:gridSpan w:val="2"/>
            <w:tcBorders>
              <w:top w:val="single" w:sz="4" w:space="0" w:color="auto"/>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0,22</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0,39</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0,89</w:t>
            </w:r>
          </w:p>
        </w:tc>
        <w:tc>
          <w:tcPr>
            <w:tcW w:w="640" w:type="dxa"/>
            <w:tcBorders>
              <w:top w:val="single" w:sz="4" w:space="0" w:color="auto"/>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C00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Vibration</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FFC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SPM</w:t>
            </w:r>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00B05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Acoustic</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r>
      <w:tr w:rsidR="005D1807" w:rsidRPr="005D1807" w:rsidTr="005D1807">
        <w:trPr>
          <w:gridAfter w:val="1"/>
          <w:wAfter w:w="100" w:type="dxa"/>
          <w:trHeight w:val="330"/>
        </w:trPr>
        <w:tc>
          <w:tcPr>
            <w:tcW w:w="1440" w:type="dxa"/>
            <w:gridSpan w:val="2"/>
            <w:tcBorders>
              <w:top w:val="nil"/>
              <w:left w:val="single" w:sz="4" w:space="0" w:color="auto"/>
              <w:bottom w:val="single" w:sz="4" w:space="0" w:color="auto"/>
              <w:right w:val="single" w:sz="4" w:space="0" w:color="auto"/>
            </w:tcBorders>
            <w:shd w:val="clear" w:color="000000" w:fill="0070C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Oil &amp; </w:t>
            </w:r>
            <w:proofErr w:type="spellStart"/>
            <w:r w:rsidRPr="005D1807">
              <w:rPr>
                <w:rFonts w:ascii="Trebuchet MS" w:eastAsia="Times New Roman" w:hAnsi="Trebuchet MS" w:cs="Times New Roman"/>
                <w:color w:val="000000"/>
                <w:sz w:val="22"/>
                <w:szCs w:val="22"/>
                <w:lang w:eastAsia="nl-BE"/>
              </w:rPr>
              <w:t>debris</w:t>
            </w:r>
            <w:proofErr w:type="spellEnd"/>
          </w:p>
        </w:tc>
        <w:tc>
          <w:tcPr>
            <w:tcW w:w="640" w:type="dxa"/>
            <w:gridSpan w:val="2"/>
            <w:tcBorders>
              <w:top w:val="nil"/>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bl>
    <w:p w:rsidR="00A168A5" w:rsidRPr="00EC421E" w:rsidRDefault="00A168A5" w:rsidP="00234527">
      <w:pPr>
        <w:rPr>
          <w:rFonts w:ascii="Trebuchet MS" w:hAnsi="Trebuchet MS"/>
          <w:sz w:val="22"/>
          <w:szCs w:val="22"/>
          <w:lang w:val="nl-NL"/>
        </w:rPr>
      </w:pPr>
    </w:p>
    <w:p w:rsidR="00A168A5" w:rsidRPr="00EC421E" w:rsidRDefault="00A168A5" w:rsidP="00234527">
      <w:pPr>
        <w:rPr>
          <w:rFonts w:ascii="Trebuchet MS" w:hAnsi="Trebuchet MS"/>
          <w:sz w:val="22"/>
          <w:szCs w:val="22"/>
          <w:lang w:val="nl-NL"/>
        </w:rPr>
      </w:pPr>
    </w:p>
    <w:p w:rsidR="00A168A5" w:rsidRPr="00EC421E" w:rsidRDefault="005D1807" w:rsidP="00234527">
      <w:pPr>
        <w:rPr>
          <w:rFonts w:ascii="Trebuchet MS" w:hAnsi="Trebuchet MS"/>
          <w:sz w:val="22"/>
          <w:szCs w:val="22"/>
          <w:lang w:val="nl-NL"/>
        </w:rPr>
      </w:pPr>
      <w:r w:rsidRPr="005D1807">
        <w:rPr>
          <w:rFonts w:ascii="Calibri" w:eastAsia="Times New Roman" w:hAnsi="Calibri" w:cs="Times New Roman"/>
          <w:noProof/>
          <w:color w:val="000000"/>
          <w:sz w:val="22"/>
          <w:szCs w:val="22"/>
          <w:lang w:eastAsia="nl-BE"/>
        </w:rPr>
        <w:drawing>
          <wp:anchor distT="0" distB="0" distL="114300" distR="114300" simplePos="0" relativeHeight="251994112" behindDoc="0" locked="0" layoutInCell="1" allowOverlap="1" wp14:anchorId="067E9061" wp14:editId="40758EE3">
            <wp:simplePos x="0" y="0"/>
            <wp:positionH relativeFrom="column">
              <wp:posOffset>2442210</wp:posOffset>
            </wp:positionH>
            <wp:positionV relativeFrom="paragraph">
              <wp:posOffset>201900</wp:posOffset>
            </wp:positionV>
            <wp:extent cx="2895600" cy="2171700"/>
            <wp:effectExtent l="0" t="0" r="0" b="0"/>
            <wp:wrapNone/>
            <wp:docPr id="134" name="Grafiek 134">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page">
              <wp14:pctWidth>0</wp14:pctWidth>
            </wp14:sizeRelH>
            <wp14:sizeRelV relativeFrom="page">
              <wp14:pctHeight>0</wp14:pctHeight>
            </wp14:sizeRelV>
          </wp:anchor>
        </w:drawing>
      </w:r>
    </w:p>
    <w:tbl>
      <w:tblPr>
        <w:tblW w:w="8580" w:type="dxa"/>
        <w:tblCellMar>
          <w:left w:w="70" w:type="dxa"/>
          <w:right w:w="70" w:type="dxa"/>
        </w:tblCellMar>
        <w:tblLook w:val="04A0" w:firstRow="1" w:lastRow="0" w:firstColumn="1" w:lastColumn="0" w:noHBand="0" w:noVBand="1"/>
      </w:tblPr>
      <w:tblGrid>
        <w:gridCol w:w="1280"/>
        <w:gridCol w:w="160"/>
        <w:gridCol w:w="634"/>
        <w:gridCol w:w="6"/>
        <w:gridCol w:w="640"/>
        <w:gridCol w:w="640"/>
        <w:gridCol w:w="356"/>
        <w:gridCol w:w="284"/>
        <w:gridCol w:w="640"/>
        <w:gridCol w:w="176"/>
        <w:gridCol w:w="464"/>
        <w:gridCol w:w="504"/>
        <w:gridCol w:w="136"/>
        <w:gridCol w:w="640"/>
        <w:gridCol w:w="192"/>
        <w:gridCol w:w="448"/>
        <w:gridCol w:w="640"/>
        <w:gridCol w:w="640"/>
        <w:gridCol w:w="100"/>
      </w:tblGrid>
      <w:tr w:rsidR="005D1807" w:rsidRPr="005D1807" w:rsidTr="005D1807">
        <w:trPr>
          <w:trHeight w:val="375"/>
        </w:trPr>
        <w:tc>
          <w:tcPr>
            <w:tcW w:w="3716" w:type="dxa"/>
            <w:gridSpan w:val="7"/>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8"/>
                <w:szCs w:val="28"/>
                <w:lang w:eastAsia="nl-BE"/>
              </w:rPr>
            </w:pPr>
            <w:proofErr w:type="spellStart"/>
            <w:r w:rsidRPr="005D1807">
              <w:rPr>
                <w:rFonts w:ascii="Trebuchet MS" w:eastAsia="Times New Roman" w:hAnsi="Trebuchet MS" w:cs="Times New Roman"/>
                <w:color w:val="000000"/>
                <w:sz w:val="28"/>
                <w:szCs w:val="28"/>
                <w:lang w:eastAsia="nl-BE"/>
              </w:rPr>
              <w:t>Ease</w:t>
            </w:r>
            <w:proofErr w:type="spellEnd"/>
            <w:r w:rsidRPr="005D1807">
              <w:rPr>
                <w:rFonts w:ascii="Trebuchet MS" w:eastAsia="Times New Roman" w:hAnsi="Trebuchet MS" w:cs="Times New Roman"/>
                <w:color w:val="000000"/>
                <w:sz w:val="28"/>
                <w:szCs w:val="28"/>
                <w:lang w:eastAsia="nl-BE"/>
              </w:rPr>
              <w:t xml:space="preserve"> of </w:t>
            </w:r>
            <w:proofErr w:type="spellStart"/>
            <w:r w:rsidRPr="005D1807">
              <w:rPr>
                <w:rFonts w:ascii="Trebuchet MS" w:eastAsia="Times New Roman" w:hAnsi="Trebuchet MS" w:cs="Times New Roman"/>
                <w:color w:val="000000"/>
                <w:sz w:val="28"/>
                <w:szCs w:val="28"/>
                <w:lang w:eastAsia="nl-BE"/>
              </w:rPr>
              <w:t>use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8"/>
                <w:szCs w:val="28"/>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bl>
            <w:tblPr>
              <w:tblW w:w="0" w:type="auto"/>
              <w:tblCellSpacing w:w="0" w:type="dxa"/>
              <w:tblCellMar>
                <w:left w:w="0" w:type="dxa"/>
                <w:right w:w="0" w:type="dxa"/>
              </w:tblCellMar>
              <w:tblLook w:val="04A0" w:firstRow="1" w:lastRow="0" w:firstColumn="1" w:lastColumn="0" w:noHBand="0" w:noVBand="1"/>
            </w:tblPr>
            <w:tblGrid>
              <w:gridCol w:w="960"/>
            </w:tblGrid>
            <w:tr w:rsidR="005D1807" w:rsidRPr="005D1807">
              <w:trPr>
                <w:trHeight w:val="330"/>
                <w:tblCellSpacing w:w="0" w:type="dxa"/>
              </w:trPr>
              <w:tc>
                <w:tcPr>
                  <w:tcW w:w="96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r>
          </w:tbl>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M/L </w:t>
            </w:r>
            <w:proofErr w:type="spellStart"/>
            <w:r w:rsidRPr="005D1807">
              <w:rPr>
                <w:rFonts w:ascii="Trebuchet MS" w:eastAsia="Times New Roman" w:hAnsi="Trebuchet MS" w:cs="Times New Roman"/>
                <w:color w:val="000000"/>
                <w:sz w:val="22"/>
                <w:szCs w:val="22"/>
                <w:lang w:eastAsia="nl-BE"/>
              </w:rPr>
              <w:t>critical</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Capability</w:t>
            </w:r>
            <w:proofErr w:type="spellEnd"/>
          </w:p>
        </w:tc>
        <w:tc>
          <w:tcPr>
            <w:tcW w:w="794" w:type="dxa"/>
            <w:gridSpan w:val="2"/>
            <w:tcBorders>
              <w:top w:val="nil"/>
              <w:left w:val="nil"/>
              <w:bottom w:val="nil"/>
              <w:right w:val="nil"/>
            </w:tcBorders>
            <w:shd w:val="clear" w:color="000000" w:fill="C00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Vibr</w:t>
            </w:r>
            <w:proofErr w:type="spellEnd"/>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FFC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SPM</w:t>
            </w: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00B05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Acoust</w:t>
            </w:r>
            <w:proofErr w:type="spellEnd"/>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0070C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O &amp; D</w:t>
            </w: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gridAfter w:val="1"/>
          <w:wAfter w:w="100" w:type="dxa"/>
          <w:trHeight w:val="330"/>
        </w:trPr>
        <w:tc>
          <w:tcPr>
            <w:tcW w:w="1440" w:type="dxa"/>
            <w:gridSpan w:val="2"/>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4"/>
                <w:szCs w:val="24"/>
                <w:lang w:eastAsia="nl-BE"/>
              </w:rPr>
            </w:pPr>
          </w:p>
        </w:tc>
        <w:tc>
          <w:tcPr>
            <w:tcW w:w="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single" w:sz="4" w:space="0" w:color="auto"/>
              <w:left w:val="single" w:sz="4" w:space="0" w:color="auto"/>
              <w:bottom w:val="nil"/>
              <w:right w:val="single" w:sz="4" w:space="0" w:color="auto"/>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640" w:type="dxa"/>
            <w:gridSpan w:val="2"/>
            <w:tcBorders>
              <w:top w:val="single" w:sz="4" w:space="0" w:color="auto"/>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0,22</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0,39</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0,89</w:t>
            </w:r>
          </w:p>
        </w:tc>
        <w:tc>
          <w:tcPr>
            <w:tcW w:w="640" w:type="dxa"/>
            <w:tcBorders>
              <w:top w:val="single" w:sz="4" w:space="0" w:color="auto"/>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C00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Vibration</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FFC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SPM</w:t>
            </w:r>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00B05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Acoustic</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single" w:sz="4" w:space="0" w:color="auto"/>
              <w:right w:val="single" w:sz="4" w:space="0" w:color="auto"/>
            </w:tcBorders>
            <w:shd w:val="clear" w:color="000000" w:fill="0070C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Oil &amp; </w:t>
            </w:r>
            <w:proofErr w:type="spellStart"/>
            <w:r w:rsidRPr="005D1807">
              <w:rPr>
                <w:rFonts w:ascii="Trebuchet MS" w:eastAsia="Times New Roman" w:hAnsi="Trebuchet MS" w:cs="Times New Roman"/>
                <w:color w:val="000000"/>
                <w:sz w:val="22"/>
                <w:szCs w:val="22"/>
                <w:lang w:eastAsia="nl-BE"/>
              </w:rPr>
              <w:t>debris</w:t>
            </w:r>
            <w:proofErr w:type="spellEnd"/>
          </w:p>
        </w:tc>
        <w:tc>
          <w:tcPr>
            <w:tcW w:w="640" w:type="dxa"/>
            <w:gridSpan w:val="2"/>
            <w:tcBorders>
              <w:top w:val="nil"/>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bl>
    <w:p w:rsidR="005D1807" w:rsidRDefault="005D1807" w:rsidP="00234527">
      <w:pPr>
        <w:rPr>
          <w:rFonts w:ascii="Trebuchet MS" w:hAnsi="Trebuchet MS"/>
          <w:sz w:val="22"/>
          <w:szCs w:val="22"/>
          <w:lang w:val="nl-NL"/>
        </w:rPr>
      </w:pPr>
    </w:p>
    <w:p w:rsidR="005D1807" w:rsidRDefault="005D1807">
      <w:pPr>
        <w:rPr>
          <w:rFonts w:ascii="Trebuchet MS" w:hAnsi="Trebuchet MS"/>
          <w:sz w:val="22"/>
          <w:szCs w:val="22"/>
          <w:lang w:val="nl-NL"/>
        </w:rPr>
      </w:pPr>
      <w:r>
        <w:rPr>
          <w:rFonts w:ascii="Trebuchet MS" w:hAnsi="Trebuchet MS"/>
          <w:sz w:val="22"/>
          <w:szCs w:val="22"/>
          <w:lang w:val="nl-NL"/>
        </w:rPr>
        <w:br w:type="page"/>
      </w:r>
    </w:p>
    <w:tbl>
      <w:tblPr>
        <w:tblW w:w="8580" w:type="dxa"/>
        <w:tblCellMar>
          <w:left w:w="70" w:type="dxa"/>
          <w:right w:w="70" w:type="dxa"/>
        </w:tblCellMar>
        <w:tblLook w:val="04A0" w:firstRow="1" w:lastRow="0" w:firstColumn="1" w:lastColumn="0" w:noHBand="0" w:noVBand="1"/>
      </w:tblPr>
      <w:tblGrid>
        <w:gridCol w:w="1294"/>
        <w:gridCol w:w="146"/>
        <w:gridCol w:w="640"/>
        <w:gridCol w:w="8"/>
        <w:gridCol w:w="632"/>
        <w:gridCol w:w="640"/>
        <w:gridCol w:w="380"/>
        <w:gridCol w:w="260"/>
        <w:gridCol w:w="640"/>
        <w:gridCol w:w="200"/>
        <w:gridCol w:w="440"/>
        <w:gridCol w:w="520"/>
        <w:gridCol w:w="120"/>
        <w:gridCol w:w="640"/>
        <w:gridCol w:w="200"/>
        <w:gridCol w:w="440"/>
        <w:gridCol w:w="640"/>
        <w:gridCol w:w="640"/>
        <w:gridCol w:w="100"/>
      </w:tblGrid>
      <w:tr w:rsidR="005D1807" w:rsidRPr="00D24A79" w:rsidTr="005D1807">
        <w:trPr>
          <w:trHeight w:val="840"/>
        </w:trPr>
        <w:tc>
          <w:tcPr>
            <w:tcW w:w="3740" w:type="dxa"/>
            <w:gridSpan w:val="7"/>
            <w:tcBorders>
              <w:top w:val="nil"/>
              <w:left w:val="nil"/>
              <w:bottom w:val="nil"/>
              <w:right w:val="nil"/>
            </w:tcBorders>
            <w:shd w:val="clear" w:color="auto" w:fill="auto"/>
            <w:vAlign w:val="bottom"/>
            <w:hideMark/>
          </w:tcPr>
          <w:p w:rsidR="005D1807" w:rsidRPr="00672F4D" w:rsidRDefault="005D1807" w:rsidP="005D1807">
            <w:pPr>
              <w:spacing w:after="0" w:line="240" w:lineRule="auto"/>
              <w:jc w:val="center"/>
              <w:rPr>
                <w:rFonts w:ascii="Trebuchet MS" w:eastAsia="Times New Roman" w:hAnsi="Trebuchet MS" w:cs="Times New Roman"/>
                <w:color w:val="000000"/>
                <w:sz w:val="28"/>
                <w:szCs w:val="28"/>
                <w:lang w:val="en-US" w:eastAsia="nl-BE"/>
              </w:rPr>
            </w:pPr>
            <w:r w:rsidRPr="00672F4D">
              <w:rPr>
                <w:rFonts w:ascii="Trebuchet MS" w:eastAsia="Times New Roman" w:hAnsi="Trebuchet MS" w:cs="Times New Roman"/>
                <w:color w:val="000000"/>
                <w:sz w:val="28"/>
                <w:szCs w:val="28"/>
                <w:lang w:val="en-US" w:eastAsia="nl-BE"/>
              </w:rPr>
              <w:lastRenderedPageBreak/>
              <w:t xml:space="preserve">Degree of </w:t>
            </w:r>
            <w:proofErr w:type="spellStart"/>
            <w:r w:rsidRPr="00672F4D">
              <w:rPr>
                <w:rFonts w:ascii="Trebuchet MS" w:eastAsia="Times New Roman" w:hAnsi="Trebuchet MS" w:cs="Times New Roman"/>
                <w:color w:val="000000"/>
                <w:sz w:val="28"/>
                <w:szCs w:val="28"/>
                <w:lang w:val="en-US" w:eastAsia="nl-BE"/>
              </w:rPr>
              <w:t>techniaceal</w:t>
            </w:r>
            <w:proofErr w:type="spellEnd"/>
            <w:r w:rsidRPr="00672F4D">
              <w:rPr>
                <w:rFonts w:ascii="Trebuchet MS" w:eastAsia="Times New Roman" w:hAnsi="Trebuchet MS" w:cs="Times New Roman"/>
                <w:color w:val="000000"/>
                <w:sz w:val="28"/>
                <w:szCs w:val="28"/>
                <w:lang w:val="en-US" w:eastAsia="nl-BE"/>
              </w:rPr>
              <w:t xml:space="preserve"> </w:t>
            </w:r>
            <w:proofErr w:type="spellStart"/>
            <w:r w:rsidRPr="00672F4D">
              <w:rPr>
                <w:rFonts w:ascii="Trebuchet MS" w:eastAsia="Times New Roman" w:hAnsi="Trebuchet MS" w:cs="Times New Roman"/>
                <w:color w:val="000000"/>
                <w:sz w:val="28"/>
                <w:szCs w:val="28"/>
                <w:lang w:val="en-US" w:eastAsia="nl-BE"/>
              </w:rPr>
              <w:t>expertiese</w:t>
            </w:r>
            <w:proofErr w:type="spellEnd"/>
            <w:r w:rsidRPr="00672F4D">
              <w:rPr>
                <w:rFonts w:ascii="Trebuchet MS" w:eastAsia="Times New Roman" w:hAnsi="Trebuchet MS" w:cs="Times New Roman"/>
                <w:color w:val="000000"/>
                <w:sz w:val="28"/>
                <w:szCs w:val="28"/>
                <w:lang w:val="en-US" w:eastAsia="nl-BE"/>
              </w:rPr>
              <w:t xml:space="preserve"> required</w:t>
            </w:r>
          </w:p>
        </w:tc>
        <w:tc>
          <w:tcPr>
            <w:tcW w:w="1100" w:type="dxa"/>
            <w:gridSpan w:val="3"/>
            <w:tcBorders>
              <w:top w:val="nil"/>
              <w:left w:val="nil"/>
              <w:bottom w:val="nil"/>
              <w:right w:val="nil"/>
            </w:tcBorders>
            <w:shd w:val="clear" w:color="auto" w:fill="auto"/>
            <w:noWrap/>
            <w:vAlign w:val="bottom"/>
            <w:hideMark/>
          </w:tcPr>
          <w:p w:rsidR="005D1807" w:rsidRPr="00672F4D" w:rsidRDefault="005D1807" w:rsidP="005D1807">
            <w:pPr>
              <w:spacing w:after="0" w:line="240" w:lineRule="auto"/>
              <w:jc w:val="center"/>
              <w:rPr>
                <w:rFonts w:ascii="Trebuchet MS" w:eastAsia="Times New Roman" w:hAnsi="Trebuchet MS" w:cs="Times New Roman"/>
                <w:color w:val="000000"/>
                <w:sz w:val="28"/>
                <w:szCs w:val="28"/>
                <w:lang w:val="en-US" w:eastAsia="nl-BE"/>
              </w:rPr>
            </w:pPr>
          </w:p>
        </w:tc>
        <w:tc>
          <w:tcPr>
            <w:tcW w:w="960" w:type="dxa"/>
            <w:gridSpan w:val="2"/>
            <w:tcBorders>
              <w:top w:val="nil"/>
              <w:left w:val="nil"/>
              <w:bottom w:val="nil"/>
              <w:right w:val="nil"/>
            </w:tcBorders>
            <w:shd w:val="clear" w:color="auto" w:fill="auto"/>
            <w:noWrap/>
            <w:vAlign w:val="bottom"/>
            <w:hideMark/>
          </w:tcPr>
          <w:p w:rsidR="005D1807" w:rsidRPr="00672F4D" w:rsidRDefault="005D1807" w:rsidP="005D1807">
            <w:pPr>
              <w:spacing w:after="0" w:line="240" w:lineRule="auto"/>
              <w:rPr>
                <w:rFonts w:ascii="Times New Roman" w:eastAsia="Times New Roman" w:hAnsi="Times New Roman" w:cs="Times New Roman"/>
                <w:sz w:val="20"/>
                <w:szCs w:val="20"/>
                <w:lang w:val="en-US" w:eastAsia="nl-BE"/>
              </w:rPr>
            </w:pPr>
          </w:p>
        </w:tc>
        <w:tc>
          <w:tcPr>
            <w:tcW w:w="960" w:type="dxa"/>
            <w:gridSpan w:val="3"/>
            <w:tcBorders>
              <w:top w:val="nil"/>
              <w:left w:val="nil"/>
              <w:bottom w:val="nil"/>
              <w:right w:val="nil"/>
            </w:tcBorders>
            <w:shd w:val="clear" w:color="auto" w:fill="auto"/>
            <w:noWrap/>
            <w:vAlign w:val="bottom"/>
            <w:hideMark/>
          </w:tcPr>
          <w:p w:rsidR="005D1807" w:rsidRPr="00672F4D" w:rsidRDefault="005D1807" w:rsidP="005D1807">
            <w:pPr>
              <w:spacing w:after="0" w:line="240" w:lineRule="auto"/>
              <w:rPr>
                <w:rFonts w:ascii="Times New Roman" w:eastAsia="Times New Roman" w:hAnsi="Times New Roman" w:cs="Times New Roman"/>
                <w:sz w:val="20"/>
                <w:szCs w:val="20"/>
                <w:lang w:val="en-US" w:eastAsia="nl-BE"/>
              </w:rPr>
            </w:pPr>
          </w:p>
        </w:tc>
        <w:tc>
          <w:tcPr>
            <w:tcW w:w="1820" w:type="dxa"/>
            <w:gridSpan w:val="4"/>
            <w:tcBorders>
              <w:top w:val="nil"/>
              <w:left w:val="nil"/>
              <w:bottom w:val="nil"/>
              <w:right w:val="nil"/>
            </w:tcBorders>
            <w:shd w:val="clear" w:color="auto" w:fill="auto"/>
            <w:noWrap/>
            <w:vAlign w:val="bottom"/>
            <w:hideMark/>
          </w:tcPr>
          <w:p w:rsidR="005D1807" w:rsidRPr="00672F4D" w:rsidRDefault="005D1807" w:rsidP="005D1807">
            <w:pPr>
              <w:spacing w:after="0" w:line="240" w:lineRule="auto"/>
              <w:rPr>
                <w:rFonts w:ascii="Times New Roman" w:eastAsia="Times New Roman" w:hAnsi="Times New Roman" w:cs="Times New Roman"/>
                <w:sz w:val="20"/>
                <w:szCs w:val="20"/>
                <w:lang w:val="en-US" w:eastAsia="nl-BE"/>
              </w:rPr>
            </w:pPr>
            <w:r w:rsidRPr="005D1807">
              <w:rPr>
                <w:rFonts w:ascii="Calibri" w:eastAsia="Times New Roman" w:hAnsi="Calibri" w:cs="Times New Roman"/>
                <w:noProof/>
                <w:color w:val="000000"/>
                <w:sz w:val="22"/>
                <w:szCs w:val="22"/>
                <w:lang w:eastAsia="nl-BE"/>
              </w:rPr>
              <w:drawing>
                <wp:anchor distT="0" distB="0" distL="114300" distR="114300" simplePos="0" relativeHeight="251996160" behindDoc="0" locked="0" layoutInCell="1" allowOverlap="1" wp14:anchorId="78F77666" wp14:editId="48862263">
                  <wp:simplePos x="0" y="0"/>
                  <wp:positionH relativeFrom="column">
                    <wp:posOffset>-1882775</wp:posOffset>
                  </wp:positionH>
                  <wp:positionV relativeFrom="paragraph">
                    <wp:posOffset>115570</wp:posOffset>
                  </wp:positionV>
                  <wp:extent cx="2895600" cy="1943100"/>
                  <wp:effectExtent l="0" t="0" r="0" b="0"/>
                  <wp:wrapNone/>
                  <wp:docPr id="135" name="Grafiek 135">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page">
                    <wp14:pctWidth>0</wp14:pctWidth>
                  </wp14:sizeRelH>
                  <wp14:sizeRelV relativeFrom="page">
                    <wp14:pctHeight>0</wp14:pctHeight>
                  </wp14:sizeRelV>
                </wp:anchor>
              </w:drawing>
            </w:r>
          </w:p>
        </w:tc>
      </w:tr>
      <w:tr w:rsidR="005D1807" w:rsidRPr="00D24A79" w:rsidTr="005D1807">
        <w:trPr>
          <w:trHeight w:val="330"/>
        </w:trPr>
        <w:tc>
          <w:tcPr>
            <w:tcW w:w="1294" w:type="dxa"/>
            <w:tcBorders>
              <w:top w:val="nil"/>
              <w:left w:val="nil"/>
              <w:bottom w:val="nil"/>
              <w:right w:val="nil"/>
            </w:tcBorders>
            <w:shd w:val="clear" w:color="auto" w:fill="auto"/>
            <w:noWrap/>
            <w:vAlign w:val="bottom"/>
            <w:hideMark/>
          </w:tcPr>
          <w:p w:rsidR="005D1807" w:rsidRPr="00672F4D" w:rsidRDefault="005D1807" w:rsidP="005D1807">
            <w:pPr>
              <w:spacing w:after="0" w:line="240" w:lineRule="auto"/>
              <w:rPr>
                <w:rFonts w:ascii="Times New Roman" w:eastAsia="Times New Roman" w:hAnsi="Times New Roman" w:cs="Times New Roman"/>
                <w:sz w:val="20"/>
                <w:szCs w:val="20"/>
                <w:lang w:val="en-US" w:eastAsia="nl-BE"/>
              </w:rPr>
            </w:pPr>
          </w:p>
        </w:tc>
        <w:tc>
          <w:tcPr>
            <w:tcW w:w="794" w:type="dxa"/>
            <w:gridSpan w:val="3"/>
            <w:tcBorders>
              <w:top w:val="nil"/>
              <w:left w:val="nil"/>
              <w:bottom w:val="nil"/>
              <w:right w:val="nil"/>
            </w:tcBorders>
            <w:shd w:val="clear" w:color="auto" w:fill="auto"/>
            <w:noWrap/>
            <w:vAlign w:val="bottom"/>
            <w:hideMark/>
          </w:tcPr>
          <w:p w:rsidR="005D1807" w:rsidRPr="00672F4D" w:rsidRDefault="005D1807" w:rsidP="005D1807">
            <w:pPr>
              <w:spacing w:after="0" w:line="240" w:lineRule="auto"/>
              <w:rPr>
                <w:rFonts w:ascii="Times New Roman" w:eastAsia="Times New Roman" w:hAnsi="Times New Roman" w:cs="Times New Roman"/>
                <w:sz w:val="20"/>
                <w:szCs w:val="20"/>
                <w:lang w:val="en-US" w:eastAsia="nl-BE"/>
              </w:rPr>
            </w:pPr>
          </w:p>
        </w:tc>
        <w:tc>
          <w:tcPr>
            <w:tcW w:w="1652" w:type="dxa"/>
            <w:gridSpan w:val="3"/>
            <w:tcBorders>
              <w:top w:val="nil"/>
              <w:left w:val="nil"/>
              <w:bottom w:val="nil"/>
              <w:right w:val="nil"/>
            </w:tcBorders>
            <w:shd w:val="clear" w:color="auto" w:fill="auto"/>
            <w:noWrap/>
            <w:vAlign w:val="bottom"/>
            <w:hideMark/>
          </w:tcPr>
          <w:p w:rsidR="005D1807" w:rsidRPr="00672F4D" w:rsidRDefault="005D1807" w:rsidP="005D1807">
            <w:pPr>
              <w:spacing w:after="0" w:line="240" w:lineRule="auto"/>
              <w:rPr>
                <w:rFonts w:ascii="Times New Roman" w:eastAsia="Times New Roman" w:hAnsi="Times New Roman" w:cs="Times New Roman"/>
                <w:sz w:val="20"/>
                <w:szCs w:val="20"/>
                <w:lang w:val="en-US" w:eastAsia="nl-BE"/>
              </w:rPr>
            </w:pPr>
          </w:p>
        </w:tc>
        <w:tc>
          <w:tcPr>
            <w:tcW w:w="1100" w:type="dxa"/>
            <w:gridSpan w:val="3"/>
            <w:tcBorders>
              <w:top w:val="nil"/>
              <w:left w:val="nil"/>
              <w:bottom w:val="nil"/>
              <w:right w:val="nil"/>
            </w:tcBorders>
            <w:shd w:val="clear" w:color="auto" w:fill="auto"/>
            <w:noWrap/>
            <w:vAlign w:val="bottom"/>
            <w:hideMark/>
          </w:tcPr>
          <w:p w:rsidR="005D1807" w:rsidRPr="00672F4D" w:rsidRDefault="005D1807" w:rsidP="005D1807">
            <w:pPr>
              <w:spacing w:after="0" w:line="240" w:lineRule="auto"/>
              <w:rPr>
                <w:rFonts w:ascii="Times New Roman" w:eastAsia="Times New Roman" w:hAnsi="Times New Roman" w:cs="Times New Roman"/>
                <w:sz w:val="20"/>
                <w:szCs w:val="20"/>
                <w:lang w:val="en-US" w:eastAsia="nl-BE"/>
              </w:rPr>
            </w:pPr>
          </w:p>
        </w:tc>
        <w:tc>
          <w:tcPr>
            <w:tcW w:w="960" w:type="dxa"/>
            <w:gridSpan w:val="2"/>
            <w:tcBorders>
              <w:top w:val="nil"/>
              <w:left w:val="nil"/>
              <w:bottom w:val="nil"/>
              <w:right w:val="nil"/>
            </w:tcBorders>
            <w:shd w:val="clear" w:color="auto" w:fill="auto"/>
            <w:noWrap/>
            <w:vAlign w:val="bottom"/>
            <w:hideMark/>
          </w:tcPr>
          <w:p w:rsidR="005D1807" w:rsidRPr="00672F4D" w:rsidRDefault="005D1807" w:rsidP="005D1807">
            <w:pPr>
              <w:spacing w:after="0" w:line="240" w:lineRule="auto"/>
              <w:rPr>
                <w:rFonts w:ascii="Times New Roman" w:eastAsia="Times New Roman" w:hAnsi="Times New Roman" w:cs="Times New Roman"/>
                <w:sz w:val="20"/>
                <w:szCs w:val="20"/>
                <w:lang w:val="en-US" w:eastAsia="nl-BE"/>
              </w:rPr>
            </w:pPr>
          </w:p>
        </w:tc>
        <w:tc>
          <w:tcPr>
            <w:tcW w:w="960" w:type="dxa"/>
            <w:gridSpan w:val="3"/>
            <w:tcBorders>
              <w:top w:val="nil"/>
              <w:left w:val="nil"/>
              <w:bottom w:val="nil"/>
              <w:right w:val="nil"/>
            </w:tcBorders>
            <w:shd w:val="clear" w:color="auto" w:fill="auto"/>
            <w:noWrap/>
            <w:vAlign w:val="bottom"/>
            <w:hideMark/>
          </w:tcPr>
          <w:p w:rsidR="005D1807" w:rsidRPr="00672F4D" w:rsidRDefault="005D1807" w:rsidP="005D1807">
            <w:pPr>
              <w:spacing w:after="0" w:line="240" w:lineRule="auto"/>
              <w:rPr>
                <w:rFonts w:ascii="Times New Roman" w:eastAsia="Times New Roman" w:hAnsi="Times New Roman" w:cs="Times New Roman"/>
                <w:sz w:val="20"/>
                <w:szCs w:val="20"/>
                <w:lang w:val="en-US" w:eastAsia="nl-BE"/>
              </w:rPr>
            </w:pPr>
          </w:p>
        </w:tc>
        <w:tc>
          <w:tcPr>
            <w:tcW w:w="1820" w:type="dxa"/>
            <w:gridSpan w:val="4"/>
            <w:tcBorders>
              <w:top w:val="nil"/>
              <w:left w:val="nil"/>
              <w:bottom w:val="nil"/>
              <w:right w:val="nil"/>
            </w:tcBorders>
            <w:shd w:val="clear" w:color="auto" w:fill="auto"/>
            <w:noWrap/>
            <w:vAlign w:val="bottom"/>
            <w:hideMark/>
          </w:tcPr>
          <w:p w:rsidR="005D1807" w:rsidRPr="00672F4D" w:rsidRDefault="005D1807" w:rsidP="005D1807">
            <w:pPr>
              <w:spacing w:after="0" w:line="240" w:lineRule="auto"/>
              <w:rPr>
                <w:rFonts w:ascii="Times New Roman" w:eastAsia="Times New Roman" w:hAnsi="Times New Roman" w:cs="Times New Roman"/>
                <w:sz w:val="20"/>
                <w:szCs w:val="20"/>
                <w:lang w:val="en-US" w:eastAsia="nl-BE"/>
              </w:rPr>
            </w:pPr>
          </w:p>
        </w:tc>
      </w:tr>
      <w:tr w:rsidR="005D1807" w:rsidRPr="005D1807" w:rsidTr="005D1807">
        <w:trPr>
          <w:trHeight w:val="330"/>
        </w:trPr>
        <w:tc>
          <w:tcPr>
            <w:tcW w:w="1294"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794"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1652"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M/L </w:t>
            </w:r>
            <w:proofErr w:type="spellStart"/>
            <w:r w:rsidRPr="005D1807">
              <w:rPr>
                <w:rFonts w:ascii="Trebuchet MS" w:eastAsia="Times New Roman" w:hAnsi="Trebuchet MS" w:cs="Times New Roman"/>
                <w:color w:val="000000"/>
                <w:sz w:val="22"/>
                <w:szCs w:val="22"/>
                <w:lang w:eastAsia="nl-BE"/>
              </w:rPr>
              <w:t>critical</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bl>
            <w:tblPr>
              <w:tblW w:w="0" w:type="auto"/>
              <w:tblCellSpacing w:w="0" w:type="dxa"/>
              <w:tblCellMar>
                <w:left w:w="0" w:type="dxa"/>
                <w:right w:w="0" w:type="dxa"/>
              </w:tblCellMar>
              <w:tblLook w:val="04A0" w:firstRow="1" w:lastRow="0" w:firstColumn="1" w:lastColumn="0" w:noHBand="0" w:noVBand="1"/>
            </w:tblPr>
            <w:tblGrid>
              <w:gridCol w:w="960"/>
            </w:tblGrid>
            <w:tr w:rsidR="005D1807" w:rsidRPr="005D1807">
              <w:trPr>
                <w:trHeight w:val="330"/>
                <w:tblCellSpacing w:w="0" w:type="dxa"/>
              </w:trPr>
              <w:tc>
                <w:tcPr>
                  <w:tcW w:w="96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r>
          </w:tbl>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c>
          <w:tcPr>
            <w:tcW w:w="96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94"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Capability</w:t>
            </w:r>
            <w:proofErr w:type="spellEnd"/>
          </w:p>
        </w:tc>
        <w:tc>
          <w:tcPr>
            <w:tcW w:w="794" w:type="dxa"/>
            <w:gridSpan w:val="3"/>
            <w:tcBorders>
              <w:top w:val="nil"/>
              <w:left w:val="nil"/>
              <w:bottom w:val="nil"/>
              <w:right w:val="nil"/>
            </w:tcBorders>
            <w:shd w:val="clear" w:color="000000" w:fill="C00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Vibr</w:t>
            </w:r>
            <w:proofErr w:type="spellEnd"/>
          </w:p>
        </w:tc>
        <w:tc>
          <w:tcPr>
            <w:tcW w:w="1652"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Below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94"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3"/>
            <w:tcBorders>
              <w:top w:val="nil"/>
              <w:left w:val="nil"/>
              <w:bottom w:val="nil"/>
              <w:right w:val="nil"/>
            </w:tcBorders>
            <w:shd w:val="clear" w:color="000000" w:fill="FFC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SPM</w:t>
            </w:r>
          </w:p>
        </w:tc>
        <w:tc>
          <w:tcPr>
            <w:tcW w:w="1652"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Below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94"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3"/>
            <w:tcBorders>
              <w:top w:val="nil"/>
              <w:left w:val="nil"/>
              <w:bottom w:val="nil"/>
              <w:right w:val="nil"/>
            </w:tcBorders>
            <w:shd w:val="clear" w:color="000000" w:fill="00B05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Acoust</w:t>
            </w:r>
            <w:proofErr w:type="spellEnd"/>
          </w:p>
        </w:tc>
        <w:tc>
          <w:tcPr>
            <w:tcW w:w="1652"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Below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94"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3"/>
            <w:tcBorders>
              <w:top w:val="nil"/>
              <w:left w:val="nil"/>
              <w:bottom w:val="nil"/>
              <w:right w:val="nil"/>
            </w:tcBorders>
            <w:shd w:val="clear" w:color="000000" w:fill="0070C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O &amp; D</w:t>
            </w:r>
          </w:p>
        </w:tc>
        <w:tc>
          <w:tcPr>
            <w:tcW w:w="1652"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Below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94"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52"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94"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52"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0"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gridAfter w:val="1"/>
          <w:wAfter w:w="100" w:type="dxa"/>
          <w:trHeight w:val="330"/>
        </w:trPr>
        <w:tc>
          <w:tcPr>
            <w:tcW w:w="1440" w:type="dxa"/>
            <w:gridSpan w:val="2"/>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4"/>
                <w:szCs w:val="24"/>
                <w:lang w:eastAsia="nl-BE"/>
              </w:rPr>
            </w:pPr>
          </w:p>
        </w:tc>
        <w:tc>
          <w:tcPr>
            <w:tcW w:w="640" w:type="dxa"/>
            <w:tcBorders>
              <w:top w:val="single" w:sz="4" w:space="0" w:color="auto"/>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single" w:sz="4" w:space="0" w:color="auto"/>
              <w:left w:val="single" w:sz="4" w:space="0" w:color="auto"/>
              <w:bottom w:val="nil"/>
              <w:right w:val="single" w:sz="4" w:space="0" w:color="auto"/>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640" w:type="dxa"/>
            <w:tcBorders>
              <w:top w:val="single" w:sz="4" w:space="0" w:color="auto"/>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0,22</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0,39</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0,89</w:t>
            </w:r>
          </w:p>
        </w:tc>
        <w:tc>
          <w:tcPr>
            <w:tcW w:w="640" w:type="dxa"/>
            <w:tcBorders>
              <w:top w:val="single" w:sz="4" w:space="0" w:color="auto"/>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C00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Vibration</w:t>
            </w:r>
            <w:proofErr w:type="spellEnd"/>
          </w:p>
        </w:tc>
        <w:tc>
          <w:tcPr>
            <w:tcW w:w="640" w:type="dxa"/>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FFC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SPM</w:t>
            </w:r>
          </w:p>
        </w:tc>
        <w:tc>
          <w:tcPr>
            <w:tcW w:w="640" w:type="dxa"/>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00B05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Acoustic</w:t>
            </w:r>
            <w:proofErr w:type="spellEnd"/>
          </w:p>
        </w:tc>
        <w:tc>
          <w:tcPr>
            <w:tcW w:w="640" w:type="dxa"/>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r>
      <w:tr w:rsidR="005D1807" w:rsidRPr="005D1807" w:rsidTr="005D1807">
        <w:trPr>
          <w:gridAfter w:val="1"/>
          <w:wAfter w:w="100" w:type="dxa"/>
          <w:trHeight w:val="330"/>
        </w:trPr>
        <w:tc>
          <w:tcPr>
            <w:tcW w:w="1440" w:type="dxa"/>
            <w:gridSpan w:val="2"/>
            <w:tcBorders>
              <w:top w:val="nil"/>
              <w:left w:val="single" w:sz="4" w:space="0" w:color="auto"/>
              <w:bottom w:val="single" w:sz="4" w:space="0" w:color="auto"/>
              <w:right w:val="single" w:sz="4" w:space="0" w:color="auto"/>
            </w:tcBorders>
            <w:shd w:val="clear" w:color="000000" w:fill="0070C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Oil &amp; </w:t>
            </w:r>
            <w:proofErr w:type="spellStart"/>
            <w:r w:rsidRPr="005D1807">
              <w:rPr>
                <w:rFonts w:ascii="Trebuchet MS" w:eastAsia="Times New Roman" w:hAnsi="Trebuchet MS" w:cs="Times New Roman"/>
                <w:color w:val="000000"/>
                <w:sz w:val="22"/>
                <w:szCs w:val="22"/>
                <w:lang w:eastAsia="nl-BE"/>
              </w:rPr>
              <w:t>debris</w:t>
            </w:r>
            <w:proofErr w:type="spellEnd"/>
          </w:p>
        </w:tc>
        <w:tc>
          <w:tcPr>
            <w:tcW w:w="640" w:type="dxa"/>
            <w:tcBorders>
              <w:top w:val="nil"/>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r>
    </w:tbl>
    <w:p w:rsidR="00A168A5" w:rsidRPr="00EC421E" w:rsidRDefault="00A168A5" w:rsidP="00234527">
      <w:pPr>
        <w:rPr>
          <w:rFonts w:ascii="Trebuchet MS" w:hAnsi="Trebuchet MS"/>
          <w:sz w:val="22"/>
          <w:szCs w:val="22"/>
          <w:lang w:val="nl-NL"/>
        </w:rPr>
      </w:pPr>
    </w:p>
    <w:p w:rsidR="00A168A5" w:rsidRDefault="00A168A5" w:rsidP="00234527">
      <w:pPr>
        <w:rPr>
          <w:rFonts w:ascii="Trebuchet MS" w:hAnsi="Trebuchet MS"/>
          <w:sz w:val="22"/>
          <w:szCs w:val="22"/>
          <w:lang w:val="nl-NL"/>
        </w:rPr>
      </w:pPr>
    </w:p>
    <w:p w:rsidR="005D1807" w:rsidRPr="00EC421E" w:rsidRDefault="005D1807" w:rsidP="00234527">
      <w:pPr>
        <w:rPr>
          <w:rFonts w:ascii="Trebuchet MS" w:hAnsi="Trebuchet MS"/>
          <w:sz w:val="22"/>
          <w:szCs w:val="22"/>
          <w:lang w:val="nl-NL"/>
        </w:rPr>
      </w:pPr>
    </w:p>
    <w:tbl>
      <w:tblPr>
        <w:tblW w:w="8580" w:type="dxa"/>
        <w:tblCellMar>
          <w:left w:w="70" w:type="dxa"/>
          <w:right w:w="70" w:type="dxa"/>
        </w:tblCellMar>
        <w:tblLook w:val="04A0" w:firstRow="1" w:lastRow="0" w:firstColumn="1" w:lastColumn="0" w:noHBand="0" w:noVBand="1"/>
      </w:tblPr>
      <w:tblGrid>
        <w:gridCol w:w="1280"/>
        <w:gridCol w:w="160"/>
        <w:gridCol w:w="634"/>
        <w:gridCol w:w="6"/>
        <w:gridCol w:w="640"/>
        <w:gridCol w:w="640"/>
        <w:gridCol w:w="356"/>
        <w:gridCol w:w="284"/>
        <w:gridCol w:w="640"/>
        <w:gridCol w:w="176"/>
        <w:gridCol w:w="464"/>
        <w:gridCol w:w="504"/>
        <w:gridCol w:w="136"/>
        <w:gridCol w:w="640"/>
        <w:gridCol w:w="192"/>
        <w:gridCol w:w="448"/>
        <w:gridCol w:w="640"/>
        <w:gridCol w:w="640"/>
        <w:gridCol w:w="100"/>
      </w:tblGrid>
      <w:tr w:rsidR="005D1807" w:rsidRPr="005D1807" w:rsidTr="005D1807">
        <w:trPr>
          <w:trHeight w:val="375"/>
        </w:trPr>
        <w:tc>
          <w:tcPr>
            <w:tcW w:w="3716" w:type="dxa"/>
            <w:gridSpan w:val="7"/>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8"/>
                <w:szCs w:val="28"/>
                <w:lang w:eastAsia="nl-BE"/>
              </w:rPr>
            </w:pPr>
            <w:proofErr w:type="spellStart"/>
            <w:r w:rsidRPr="005D1807">
              <w:rPr>
                <w:rFonts w:ascii="Trebuchet MS" w:eastAsia="Times New Roman" w:hAnsi="Trebuchet MS" w:cs="Times New Roman"/>
                <w:color w:val="000000"/>
                <w:sz w:val="28"/>
                <w:szCs w:val="28"/>
                <w:lang w:eastAsia="nl-BE"/>
              </w:rPr>
              <w:t>Ease</w:t>
            </w:r>
            <w:proofErr w:type="spellEnd"/>
            <w:r w:rsidRPr="005D1807">
              <w:rPr>
                <w:rFonts w:ascii="Trebuchet MS" w:eastAsia="Times New Roman" w:hAnsi="Trebuchet MS" w:cs="Times New Roman"/>
                <w:color w:val="000000"/>
                <w:sz w:val="28"/>
                <w:szCs w:val="28"/>
                <w:lang w:eastAsia="nl-BE"/>
              </w:rPr>
              <w:t xml:space="preserve"> of </w:t>
            </w:r>
            <w:proofErr w:type="spellStart"/>
            <w:r w:rsidRPr="005D1807">
              <w:rPr>
                <w:rFonts w:ascii="Trebuchet MS" w:eastAsia="Times New Roman" w:hAnsi="Trebuchet MS" w:cs="Times New Roman"/>
                <w:color w:val="000000"/>
                <w:sz w:val="28"/>
                <w:szCs w:val="28"/>
                <w:lang w:eastAsia="nl-BE"/>
              </w:rPr>
              <w:t>mounting</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8"/>
                <w:szCs w:val="28"/>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r w:rsidRPr="005D1807">
              <w:rPr>
                <w:rFonts w:ascii="Calibri" w:eastAsia="Times New Roman" w:hAnsi="Calibri" w:cs="Times New Roman"/>
                <w:noProof/>
                <w:color w:val="000000"/>
                <w:sz w:val="22"/>
                <w:szCs w:val="22"/>
                <w:lang w:eastAsia="nl-BE"/>
              </w:rPr>
              <w:drawing>
                <wp:anchor distT="0" distB="0" distL="114300" distR="114300" simplePos="0" relativeHeight="251998208" behindDoc="0" locked="0" layoutInCell="1" allowOverlap="1" wp14:anchorId="5CE20934" wp14:editId="6687F68A">
                  <wp:simplePos x="0" y="0"/>
                  <wp:positionH relativeFrom="column">
                    <wp:posOffset>-1261110</wp:posOffset>
                  </wp:positionH>
                  <wp:positionV relativeFrom="paragraph">
                    <wp:posOffset>30480</wp:posOffset>
                  </wp:positionV>
                  <wp:extent cx="2895600" cy="2171700"/>
                  <wp:effectExtent l="0" t="0" r="0" b="0"/>
                  <wp:wrapNone/>
                  <wp:docPr id="136" name="Grafiek 136">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bl>
            <w:tblPr>
              <w:tblW w:w="0" w:type="auto"/>
              <w:tblCellSpacing w:w="0" w:type="dxa"/>
              <w:tblCellMar>
                <w:left w:w="0" w:type="dxa"/>
                <w:right w:w="0" w:type="dxa"/>
              </w:tblCellMar>
              <w:tblLook w:val="04A0" w:firstRow="1" w:lastRow="0" w:firstColumn="1" w:lastColumn="0" w:noHBand="0" w:noVBand="1"/>
            </w:tblPr>
            <w:tblGrid>
              <w:gridCol w:w="960"/>
            </w:tblGrid>
            <w:tr w:rsidR="005D1807" w:rsidRPr="005D1807">
              <w:trPr>
                <w:trHeight w:val="330"/>
                <w:tblCellSpacing w:w="0" w:type="dxa"/>
              </w:trPr>
              <w:tc>
                <w:tcPr>
                  <w:tcW w:w="96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r>
          </w:tbl>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Indeed </w:t>
            </w:r>
            <w:proofErr w:type="spellStart"/>
            <w:r w:rsidRPr="005D1807">
              <w:rPr>
                <w:rFonts w:ascii="Trebuchet MS" w:eastAsia="Times New Roman" w:hAnsi="Trebuchet MS" w:cs="Times New Roman"/>
                <w:color w:val="000000"/>
                <w:sz w:val="22"/>
                <w:szCs w:val="22"/>
                <w:lang w:eastAsia="nl-BE"/>
              </w:rPr>
              <w:t>critical</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Capability</w:t>
            </w:r>
            <w:proofErr w:type="spellEnd"/>
          </w:p>
        </w:tc>
        <w:tc>
          <w:tcPr>
            <w:tcW w:w="794" w:type="dxa"/>
            <w:gridSpan w:val="2"/>
            <w:tcBorders>
              <w:top w:val="nil"/>
              <w:left w:val="nil"/>
              <w:bottom w:val="nil"/>
              <w:right w:val="nil"/>
            </w:tcBorders>
            <w:shd w:val="clear" w:color="000000" w:fill="C00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Vibr</w:t>
            </w:r>
            <w:proofErr w:type="spellEnd"/>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FFC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SPM</w:t>
            </w: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00B05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Acoust</w:t>
            </w:r>
            <w:proofErr w:type="spellEnd"/>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Below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000000" w:fill="0070C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O &amp; D</w:t>
            </w: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28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794"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642"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gridAfter w:val="1"/>
          <w:wAfter w:w="100" w:type="dxa"/>
          <w:trHeight w:val="330"/>
        </w:trPr>
        <w:tc>
          <w:tcPr>
            <w:tcW w:w="1440" w:type="dxa"/>
            <w:gridSpan w:val="2"/>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4"/>
                <w:szCs w:val="24"/>
                <w:lang w:eastAsia="nl-BE"/>
              </w:rPr>
            </w:pPr>
          </w:p>
        </w:tc>
        <w:tc>
          <w:tcPr>
            <w:tcW w:w="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single" w:sz="4" w:space="0" w:color="auto"/>
              <w:left w:val="single" w:sz="4" w:space="0" w:color="auto"/>
              <w:bottom w:val="nil"/>
              <w:right w:val="single" w:sz="4" w:space="0" w:color="auto"/>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640" w:type="dxa"/>
            <w:gridSpan w:val="2"/>
            <w:tcBorders>
              <w:top w:val="single" w:sz="4" w:space="0" w:color="auto"/>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0,01</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0,05</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0,92</w:t>
            </w:r>
          </w:p>
        </w:tc>
        <w:tc>
          <w:tcPr>
            <w:tcW w:w="640" w:type="dxa"/>
            <w:tcBorders>
              <w:top w:val="single" w:sz="4" w:space="0" w:color="auto"/>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C00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Vibration</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FFC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SPM</w:t>
            </w:r>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5D1807">
        <w:trPr>
          <w:gridAfter w:val="1"/>
          <w:wAfter w:w="100" w:type="dxa"/>
          <w:trHeight w:val="330"/>
        </w:trPr>
        <w:tc>
          <w:tcPr>
            <w:tcW w:w="1440" w:type="dxa"/>
            <w:gridSpan w:val="2"/>
            <w:tcBorders>
              <w:top w:val="nil"/>
              <w:left w:val="single" w:sz="4" w:space="0" w:color="auto"/>
              <w:bottom w:val="nil"/>
              <w:right w:val="single" w:sz="4" w:space="0" w:color="auto"/>
            </w:tcBorders>
            <w:shd w:val="clear" w:color="000000" w:fill="00B05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Acoustic</w:t>
            </w:r>
            <w:proofErr w:type="spellEnd"/>
          </w:p>
        </w:tc>
        <w:tc>
          <w:tcPr>
            <w:tcW w:w="640" w:type="dxa"/>
            <w:gridSpan w:val="2"/>
            <w:tcBorders>
              <w:top w:val="nil"/>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r>
      <w:tr w:rsidR="005D1807" w:rsidRPr="005D1807" w:rsidTr="005D1807">
        <w:trPr>
          <w:gridAfter w:val="1"/>
          <w:wAfter w:w="100" w:type="dxa"/>
          <w:trHeight w:val="330"/>
        </w:trPr>
        <w:tc>
          <w:tcPr>
            <w:tcW w:w="1440" w:type="dxa"/>
            <w:gridSpan w:val="2"/>
            <w:tcBorders>
              <w:top w:val="nil"/>
              <w:left w:val="single" w:sz="4" w:space="0" w:color="auto"/>
              <w:bottom w:val="single" w:sz="4" w:space="0" w:color="auto"/>
              <w:right w:val="single" w:sz="4" w:space="0" w:color="auto"/>
            </w:tcBorders>
            <w:shd w:val="clear" w:color="000000" w:fill="0070C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 xml:space="preserve">Oil &amp; </w:t>
            </w:r>
            <w:proofErr w:type="spellStart"/>
            <w:r w:rsidRPr="005D1807">
              <w:rPr>
                <w:rFonts w:ascii="Trebuchet MS" w:eastAsia="Times New Roman" w:hAnsi="Trebuchet MS" w:cs="Times New Roman"/>
                <w:color w:val="000000"/>
                <w:sz w:val="22"/>
                <w:szCs w:val="22"/>
                <w:lang w:eastAsia="nl-BE"/>
              </w:rPr>
              <w:t>debris</w:t>
            </w:r>
            <w:proofErr w:type="spellEnd"/>
          </w:p>
        </w:tc>
        <w:tc>
          <w:tcPr>
            <w:tcW w:w="640" w:type="dxa"/>
            <w:gridSpan w:val="2"/>
            <w:tcBorders>
              <w:top w:val="nil"/>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bl>
    <w:p w:rsidR="005D1807" w:rsidRDefault="005D1807" w:rsidP="00234527">
      <w:pPr>
        <w:rPr>
          <w:rFonts w:ascii="Trebuchet MS" w:hAnsi="Trebuchet MS"/>
          <w:sz w:val="22"/>
          <w:szCs w:val="22"/>
          <w:lang w:val="nl-NL"/>
        </w:rPr>
      </w:pPr>
    </w:p>
    <w:p w:rsidR="005D1807" w:rsidRDefault="005D1807">
      <w:pPr>
        <w:rPr>
          <w:rFonts w:ascii="Trebuchet MS" w:hAnsi="Trebuchet MS"/>
          <w:sz w:val="22"/>
          <w:szCs w:val="22"/>
          <w:lang w:val="nl-NL"/>
        </w:rPr>
      </w:pPr>
      <w:r>
        <w:rPr>
          <w:rFonts w:ascii="Trebuchet MS" w:hAnsi="Trebuchet MS"/>
          <w:sz w:val="22"/>
          <w:szCs w:val="22"/>
          <w:lang w:val="nl-NL"/>
        </w:rPr>
        <w:br w:type="page"/>
      </w:r>
    </w:p>
    <w:tbl>
      <w:tblPr>
        <w:tblW w:w="8669" w:type="dxa"/>
        <w:tblCellMar>
          <w:left w:w="70" w:type="dxa"/>
          <w:right w:w="70" w:type="dxa"/>
        </w:tblCellMar>
        <w:tblLook w:val="04A0" w:firstRow="1" w:lastRow="0" w:firstColumn="1" w:lastColumn="0" w:noHBand="0" w:noVBand="1"/>
      </w:tblPr>
      <w:tblGrid>
        <w:gridCol w:w="1440"/>
        <w:gridCol w:w="162"/>
        <w:gridCol w:w="146"/>
        <w:gridCol w:w="332"/>
        <w:gridCol w:w="640"/>
        <w:gridCol w:w="640"/>
        <w:gridCol w:w="445"/>
        <w:gridCol w:w="195"/>
        <w:gridCol w:w="640"/>
        <w:gridCol w:w="265"/>
        <w:gridCol w:w="375"/>
        <w:gridCol w:w="593"/>
        <w:gridCol w:w="47"/>
        <w:gridCol w:w="640"/>
        <w:gridCol w:w="281"/>
        <w:gridCol w:w="359"/>
        <w:gridCol w:w="640"/>
        <w:gridCol w:w="640"/>
        <w:gridCol w:w="189"/>
      </w:tblGrid>
      <w:tr w:rsidR="005D1807" w:rsidRPr="005D1807" w:rsidTr="005D1807">
        <w:trPr>
          <w:trHeight w:val="555"/>
        </w:trPr>
        <w:tc>
          <w:tcPr>
            <w:tcW w:w="3805" w:type="dxa"/>
            <w:gridSpan w:val="7"/>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40"/>
                <w:szCs w:val="40"/>
                <w:lang w:eastAsia="nl-BE"/>
              </w:rPr>
            </w:pPr>
            <w:r w:rsidRPr="005D1807">
              <w:rPr>
                <w:rFonts w:ascii="Trebuchet MS" w:eastAsia="Times New Roman" w:hAnsi="Trebuchet MS" w:cs="Times New Roman"/>
                <w:color w:val="000000"/>
                <w:sz w:val="40"/>
                <w:szCs w:val="40"/>
                <w:lang w:eastAsia="nl-BE"/>
              </w:rPr>
              <w:lastRenderedPageBreak/>
              <w:t>Maintenance</w:t>
            </w: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40"/>
                <w:szCs w:val="4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602"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2057"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r w:rsidRPr="005D1807">
              <w:rPr>
                <w:rFonts w:ascii="Calibri" w:eastAsia="Times New Roman" w:hAnsi="Calibri" w:cs="Times New Roman"/>
                <w:noProof/>
                <w:color w:val="000000"/>
                <w:sz w:val="22"/>
                <w:szCs w:val="22"/>
                <w:lang w:eastAsia="nl-BE"/>
              </w:rPr>
              <w:drawing>
                <wp:anchor distT="0" distB="0" distL="114300" distR="114300" simplePos="0" relativeHeight="252000256" behindDoc="0" locked="0" layoutInCell="1" allowOverlap="1" wp14:anchorId="090A067F" wp14:editId="60A7DB00">
                  <wp:simplePos x="0" y="0"/>
                  <wp:positionH relativeFrom="column">
                    <wp:posOffset>38100</wp:posOffset>
                  </wp:positionH>
                  <wp:positionV relativeFrom="paragraph">
                    <wp:posOffset>47625</wp:posOffset>
                  </wp:positionV>
                  <wp:extent cx="2895600" cy="2171700"/>
                  <wp:effectExtent l="0" t="0" r="0" b="0"/>
                  <wp:wrapNone/>
                  <wp:docPr id="137" name="Grafiek 137">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5D1807" w:rsidRPr="005D1807">
              <w:trPr>
                <w:trHeight w:val="330"/>
                <w:tblCellSpacing w:w="0" w:type="dxa"/>
              </w:trPr>
              <w:tc>
                <w:tcPr>
                  <w:tcW w:w="960"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r>
          </w:tbl>
          <w:p w:rsidR="005D1807" w:rsidRPr="005D1807" w:rsidRDefault="005D1807" w:rsidP="005D1807">
            <w:pPr>
              <w:spacing w:after="0" w:line="240" w:lineRule="auto"/>
              <w:rPr>
                <w:rFonts w:ascii="Calibri" w:eastAsia="Times New Roman" w:hAnsi="Calibri"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602"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146"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3157" w:type="dxa"/>
            <w:gridSpan w:val="7"/>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Very</w:t>
            </w:r>
            <w:proofErr w:type="spellEnd"/>
            <w:r w:rsidRPr="005D1807">
              <w:rPr>
                <w:rFonts w:ascii="Trebuchet MS" w:eastAsia="Times New Roman" w:hAnsi="Trebuchet MS" w:cs="Times New Roman"/>
                <w:color w:val="000000"/>
                <w:sz w:val="22"/>
                <w:szCs w:val="22"/>
                <w:lang w:eastAsia="nl-BE"/>
              </w:rPr>
              <w:t xml:space="preserve"> important</w:t>
            </w: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602"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Capability</w:t>
            </w:r>
            <w:proofErr w:type="spellEnd"/>
          </w:p>
        </w:tc>
        <w:tc>
          <w:tcPr>
            <w:tcW w:w="146"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2057"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Above</w:t>
            </w:r>
            <w:proofErr w:type="spellEnd"/>
            <w:r w:rsidRPr="005D1807">
              <w:rPr>
                <w:rFonts w:ascii="Trebuchet MS" w:eastAsia="Times New Roman" w:hAnsi="Trebuchet MS" w:cs="Times New Roman"/>
                <w:color w:val="000000"/>
                <w:sz w:val="22"/>
                <w:szCs w:val="22"/>
                <w:lang w:eastAsia="nl-BE"/>
              </w:rPr>
              <w:t xml:space="preserve"> </w:t>
            </w:r>
            <w:proofErr w:type="spellStart"/>
            <w:r w:rsidRPr="005D1807">
              <w:rPr>
                <w:rFonts w:ascii="Trebuchet MS" w:eastAsia="Times New Roman" w:hAnsi="Trebuchet MS" w:cs="Times New Roman"/>
                <w:color w:val="000000"/>
                <w:sz w:val="22"/>
                <w:szCs w:val="22"/>
                <w:lang w:eastAsia="nl-BE"/>
              </w:rPr>
              <w:t>average</w:t>
            </w:r>
            <w:proofErr w:type="spellEnd"/>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602"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2057"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602"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2057"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602"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2057"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602"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2057"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602"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2057"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602"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2057"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5D1807" w:rsidRPr="005D1807" w:rsidTr="005D1807">
        <w:trPr>
          <w:trHeight w:val="330"/>
        </w:trPr>
        <w:tc>
          <w:tcPr>
            <w:tcW w:w="1602"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2057"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0"/>
                <w:szCs w:val="20"/>
                <w:lang w:eastAsia="nl-BE"/>
              </w:rPr>
            </w:pPr>
          </w:p>
        </w:tc>
      </w:tr>
      <w:tr w:rsidR="007F6552" w:rsidRPr="005D1807" w:rsidTr="005D1807">
        <w:trPr>
          <w:trHeight w:val="330"/>
        </w:trPr>
        <w:tc>
          <w:tcPr>
            <w:tcW w:w="1602" w:type="dxa"/>
            <w:gridSpan w:val="2"/>
            <w:tcBorders>
              <w:top w:val="nil"/>
              <w:left w:val="nil"/>
              <w:bottom w:val="nil"/>
              <w:right w:val="nil"/>
            </w:tcBorders>
            <w:shd w:val="clear" w:color="auto" w:fill="auto"/>
            <w:noWrap/>
            <w:vAlign w:val="bottom"/>
          </w:tcPr>
          <w:p w:rsidR="007F6552" w:rsidRPr="005D1807" w:rsidRDefault="007F6552" w:rsidP="005D1807">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tcPr>
          <w:p w:rsidR="007F6552" w:rsidRPr="005D1807" w:rsidRDefault="007F6552" w:rsidP="005D1807">
            <w:pPr>
              <w:spacing w:after="0" w:line="240" w:lineRule="auto"/>
              <w:rPr>
                <w:rFonts w:ascii="Times New Roman" w:eastAsia="Times New Roman" w:hAnsi="Times New Roman" w:cs="Times New Roman"/>
                <w:sz w:val="20"/>
                <w:szCs w:val="20"/>
                <w:lang w:eastAsia="nl-BE"/>
              </w:rPr>
            </w:pPr>
          </w:p>
        </w:tc>
        <w:tc>
          <w:tcPr>
            <w:tcW w:w="2057" w:type="dxa"/>
            <w:gridSpan w:val="4"/>
            <w:tcBorders>
              <w:top w:val="nil"/>
              <w:left w:val="nil"/>
              <w:bottom w:val="nil"/>
              <w:right w:val="nil"/>
            </w:tcBorders>
            <w:shd w:val="clear" w:color="auto" w:fill="auto"/>
            <w:noWrap/>
            <w:vAlign w:val="bottom"/>
          </w:tcPr>
          <w:p w:rsidR="007F6552" w:rsidRPr="005D1807" w:rsidRDefault="007F6552" w:rsidP="005D1807">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tcPr>
          <w:p w:rsidR="007F6552" w:rsidRPr="005D1807" w:rsidRDefault="007F6552" w:rsidP="005D1807">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tcPr>
          <w:p w:rsidR="007F6552" w:rsidRPr="005D1807" w:rsidRDefault="007F6552" w:rsidP="005D1807">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tcPr>
          <w:p w:rsidR="007F6552" w:rsidRPr="005D1807" w:rsidRDefault="007F6552" w:rsidP="005D1807">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tcPr>
          <w:p w:rsidR="007F6552" w:rsidRPr="005D1807" w:rsidRDefault="007F6552" w:rsidP="005D1807">
            <w:pPr>
              <w:spacing w:after="0" w:line="240" w:lineRule="auto"/>
              <w:rPr>
                <w:rFonts w:ascii="Times New Roman" w:eastAsia="Times New Roman" w:hAnsi="Times New Roman" w:cs="Times New Roman"/>
                <w:sz w:val="20"/>
                <w:szCs w:val="20"/>
                <w:lang w:eastAsia="nl-BE"/>
              </w:rPr>
            </w:pPr>
          </w:p>
        </w:tc>
      </w:tr>
      <w:tr w:rsidR="005D1807" w:rsidRPr="005D1807" w:rsidTr="007F6552">
        <w:trPr>
          <w:gridAfter w:val="1"/>
          <w:wAfter w:w="189" w:type="dxa"/>
          <w:trHeight w:val="330"/>
        </w:trPr>
        <w:tc>
          <w:tcPr>
            <w:tcW w:w="1440" w:type="dxa"/>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rPr>
                <w:rFonts w:ascii="Times New Roman" w:eastAsia="Times New Roman" w:hAnsi="Times New Roman" w:cs="Times New Roman"/>
                <w:sz w:val="24"/>
                <w:szCs w:val="24"/>
                <w:lang w:eastAsia="nl-BE"/>
              </w:rPr>
            </w:pPr>
          </w:p>
        </w:tc>
        <w:tc>
          <w:tcPr>
            <w:tcW w:w="640" w:type="dxa"/>
            <w:gridSpan w:val="3"/>
            <w:tcBorders>
              <w:top w:val="single" w:sz="4" w:space="0" w:color="auto"/>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r w:rsidR="005D1807" w:rsidRPr="005D1807" w:rsidTr="007F6552">
        <w:trPr>
          <w:gridAfter w:val="1"/>
          <w:wAfter w:w="189" w:type="dxa"/>
          <w:trHeight w:val="330"/>
        </w:trPr>
        <w:tc>
          <w:tcPr>
            <w:tcW w:w="1440" w:type="dxa"/>
            <w:tcBorders>
              <w:top w:val="single" w:sz="4" w:space="0" w:color="auto"/>
              <w:left w:val="single" w:sz="4" w:space="0" w:color="auto"/>
              <w:bottom w:val="nil"/>
              <w:right w:val="single" w:sz="4" w:space="0" w:color="auto"/>
            </w:tcBorders>
            <w:shd w:val="clear" w:color="auto" w:fill="auto"/>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Importance</w:t>
            </w:r>
            <w:proofErr w:type="spellEnd"/>
          </w:p>
        </w:tc>
        <w:tc>
          <w:tcPr>
            <w:tcW w:w="640" w:type="dxa"/>
            <w:gridSpan w:val="3"/>
            <w:tcBorders>
              <w:top w:val="single" w:sz="4" w:space="0" w:color="auto"/>
              <w:left w:val="single" w:sz="4" w:space="0" w:color="auto"/>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0,06</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0,56</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0,81</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0,81</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0,56</w:t>
            </w:r>
          </w:p>
        </w:tc>
        <w:tc>
          <w:tcPr>
            <w:tcW w:w="640" w:type="dxa"/>
            <w:gridSpan w:val="2"/>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0,06</w:t>
            </w:r>
          </w:p>
        </w:tc>
        <w:tc>
          <w:tcPr>
            <w:tcW w:w="640" w:type="dxa"/>
            <w:tcBorders>
              <w:top w:val="single" w:sz="4" w:space="0" w:color="auto"/>
              <w:left w:val="nil"/>
              <w:bottom w:val="nil"/>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0,01</w:t>
            </w:r>
          </w:p>
        </w:tc>
        <w:tc>
          <w:tcPr>
            <w:tcW w:w="640" w:type="dxa"/>
            <w:tcBorders>
              <w:top w:val="single" w:sz="4" w:space="0" w:color="auto"/>
              <w:left w:val="nil"/>
              <w:bottom w:val="nil"/>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r>
      <w:tr w:rsidR="005D1807" w:rsidRPr="005D1807" w:rsidTr="007F6552">
        <w:trPr>
          <w:gridAfter w:val="1"/>
          <w:wAfter w:w="189" w:type="dxa"/>
          <w:trHeight w:val="330"/>
        </w:trPr>
        <w:tc>
          <w:tcPr>
            <w:tcW w:w="1440" w:type="dxa"/>
            <w:tcBorders>
              <w:top w:val="nil"/>
              <w:left w:val="single" w:sz="4" w:space="0" w:color="auto"/>
              <w:bottom w:val="single" w:sz="4" w:space="0" w:color="auto"/>
              <w:right w:val="single" w:sz="4" w:space="0" w:color="auto"/>
            </w:tcBorders>
            <w:shd w:val="clear" w:color="000000" w:fill="C00000"/>
            <w:noWrap/>
            <w:vAlign w:val="bottom"/>
            <w:hideMark/>
          </w:tcPr>
          <w:p w:rsidR="005D1807" w:rsidRPr="005D1807" w:rsidRDefault="005D1807" w:rsidP="005D1807">
            <w:pPr>
              <w:spacing w:after="0" w:line="240" w:lineRule="auto"/>
              <w:rPr>
                <w:rFonts w:ascii="Trebuchet MS" w:eastAsia="Times New Roman" w:hAnsi="Trebuchet MS" w:cs="Times New Roman"/>
                <w:color w:val="000000"/>
                <w:sz w:val="22"/>
                <w:szCs w:val="22"/>
                <w:lang w:eastAsia="nl-BE"/>
              </w:rPr>
            </w:pPr>
            <w:proofErr w:type="spellStart"/>
            <w:r w:rsidRPr="005D1807">
              <w:rPr>
                <w:rFonts w:ascii="Trebuchet MS" w:eastAsia="Times New Roman" w:hAnsi="Trebuchet MS" w:cs="Times New Roman"/>
                <w:color w:val="000000"/>
                <w:sz w:val="22"/>
                <w:szCs w:val="22"/>
                <w:lang w:eastAsia="nl-BE"/>
              </w:rPr>
              <w:t>Capability</w:t>
            </w:r>
            <w:proofErr w:type="spellEnd"/>
          </w:p>
        </w:tc>
        <w:tc>
          <w:tcPr>
            <w:tcW w:w="640" w:type="dxa"/>
            <w:gridSpan w:val="3"/>
            <w:tcBorders>
              <w:top w:val="nil"/>
              <w:left w:val="single" w:sz="4" w:space="0" w:color="auto"/>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0,2</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0,65</w:t>
            </w:r>
          </w:p>
        </w:tc>
        <w:tc>
          <w:tcPr>
            <w:tcW w:w="640" w:type="dxa"/>
            <w:gridSpan w:val="2"/>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w:t>
            </w:r>
          </w:p>
        </w:tc>
        <w:tc>
          <w:tcPr>
            <w:tcW w:w="640" w:type="dxa"/>
            <w:tcBorders>
              <w:top w:val="nil"/>
              <w:left w:val="nil"/>
              <w:bottom w:val="single" w:sz="4" w:space="0" w:color="auto"/>
              <w:right w:val="nil"/>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single" w:sz="4" w:space="0" w:color="auto"/>
            </w:tcBorders>
            <w:shd w:val="clear" w:color="auto" w:fill="auto"/>
            <w:noWrap/>
            <w:vAlign w:val="bottom"/>
            <w:hideMark/>
          </w:tcPr>
          <w:p w:rsidR="005D1807" w:rsidRPr="005D1807" w:rsidRDefault="005D1807" w:rsidP="005D1807">
            <w:pPr>
              <w:spacing w:after="0" w:line="240" w:lineRule="auto"/>
              <w:jc w:val="center"/>
              <w:rPr>
                <w:rFonts w:ascii="Trebuchet MS" w:eastAsia="Times New Roman" w:hAnsi="Trebuchet MS" w:cs="Times New Roman"/>
                <w:color w:val="000000"/>
                <w:sz w:val="22"/>
                <w:szCs w:val="22"/>
                <w:lang w:eastAsia="nl-BE"/>
              </w:rPr>
            </w:pPr>
            <w:r w:rsidRPr="005D1807">
              <w:rPr>
                <w:rFonts w:ascii="Trebuchet MS" w:eastAsia="Times New Roman" w:hAnsi="Trebuchet MS" w:cs="Times New Roman"/>
                <w:color w:val="000000"/>
                <w:sz w:val="22"/>
                <w:szCs w:val="22"/>
                <w:lang w:eastAsia="nl-BE"/>
              </w:rPr>
              <w:t>1</w:t>
            </w:r>
          </w:p>
        </w:tc>
      </w:tr>
    </w:tbl>
    <w:p w:rsidR="00A168A5" w:rsidRPr="00EC421E" w:rsidRDefault="00A168A5" w:rsidP="00234527">
      <w:pPr>
        <w:rPr>
          <w:rFonts w:ascii="Trebuchet MS" w:hAnsi="Trebuchet MS"/>
          <w:sz w:val="22"/>
          <w:szCs w:val="22"/>
          <w:lang w:val="nl-NL"/>
        </w:rPr>
      </w:pPr>
    </w:p>
    <w:p w:rsidR="00A168A5" w:rsidRPr="00EC421E" w:rsidRDefault="00A168A5" w:rsidP="00234527">
      <w:pPr>
        <w:rPr>
          <w:rFonts w:ascii="Trebuchet MS" w:hAnsi="Trebuchet MS"/>
          <w:sz w:val="22"/>
          <w:szCs w:val="22"/>
          <w:lang w:val="nl-NL"/>
        </w:rPr>
      </w:pPr>
    </w:p>
    <w:p w:rsidR="00A168A5" w:rsidRPr="00EC421E" w:rsidRDefault="00A168A5" w:rsidP="00234527">
      <w:pPr>
        <w:rPr>
          <w:rFonts w:ascii="Trebuchet MS" w:hAnsi="Trebuchet MS"/>
          <w:sz w:val="22"/>
          <w:szCs w:val="22"/>
          <w:lang w:val="nl-NL"/>
        </w:rPr>
      </w:pPr>
    </w:p>
    <w:tbl>
      <w:tblPr>
        <w:tblW w:w="8669" w:type="dxa"/>
        <w:tblCellMar>
          <w:left w:w="70" w:type="dxa"/>
          <w:right w:w="70" w:type="dxa"/>
        </w:tblCellMar>
        <w:tblLook w:val="04A0" w:firstRow="1" w:lastRow="0" w:firstColumn="1" w:lastColumn="0" w:noHBand="0" w:noVBand="1"/>
      </w:tblPr>
      <w:tblGrid>
        <w:gridCol w:w="1440"/>
        <w:gridCol w:w="289"/>
        <w:gridCol w:w="146"/>
        <w:gridCol w:w="205"/>
        <w:gridCol w:w="640"/>
        <w:gridCol w:w="640"/>
        <w:gridCol w:w="445"/>
        <w:gridCol w:w="195"/>
        <w:gridCol w:w="640"/>
        <w:gridCol w:w="265"/>
        <w:gridCol w:w="375"/>
        <w:gridCol w:w="593"/>
        <w:gridCol w:w="47"/>
        <w:gridCol w:w="640"/>
        <w:gridCol w:w="281"/>
        <w:gridCol w:w="359"/>
        <w:gridCol w:w="640"/>
        <w:gridCol w:w="640"/>
        <w:gridCol w:w="189"/>
      </w:tblGrid>
      <w:tr w:rsidR="007F6552" w:rsidRPr="007F6552" w:rsidTr="007F6552">
        <w:trPr>
          <w:trHeight w:val="555"/>
        </w:trPr>
        <w:tc>
          <w:tcPr>
            <w:tcW w:w="3805" w:type="dxa"/>
            <w:gridSpan w:val="7"/>
            <w:tcBorders>
              <w:top w:val="nil"/>
              <w:left w:val="nil"/>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40"/>
                <w:szCs w:val="40"/>
                <w:lang w:eastAsia="nl-BE"/>
              </w:rPr>
            </w:pPr>
            <w:r w:rsidRPr="007F6552">
              <w:rPr>
                <w:rFonts w:ascii="Trebuchet MS" w:eastAsia="Times New Roman" w:hAnsi="Trebuchet MS" w:cs="Times New Roman"/>
                <w:color w:val="000000"/>
                <w:sz w:val="40"/>
                <w:szCs w:val="40"/>
                <w:lang w:eastAsia="nl-BE"/>
              </w:rPr>
              <w:t>Monitoring</w:t>
            </w:r>
          </w:p>
        </w:tc>
        <w:tc>
          <w:tcPr>
            <w:tcW w:w="1100"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40"/>
                <w:szCs w:val="40"/>
                <w:lang w:eastAsia="nl-BE"/>
              </w:rPr>
            </w:pPr>
          </w:p>
        </w:tc>
        <w:tc>
          <w:tcPr>
            <w:tcW w:w="968"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trHeight w:val="330"/>
        </w:trPr>
        <w:tc>
          <w:tcPr>
            <w:tcW w:w="1729"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930"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Calibri" w:eastAsia="Times New Roman" w:hAnsi="Calibri" w:cs="Times New Roman"/>
                <w:color w:val="000000"/>
                <w:sz w:val="22"/>
                <w:szCs w:val="22"/>
                <w:lang w:eastAsia="nl-BE"/>
              </w:rPr>
            </w:pPr>
            <w:r w:rsidRPr="007F6552">
              <w:rPr>
                <w:rFonts w:ascii="Calibri" w:eastAsia="Times New Roman" w:hAnsi="Calibri" w:cs="Times New Roman"/>
                <w:noProof/>
                <w:color w:val="000000"/>
                <w:sz w:val="22"/>
                <w:szCs w:val="22"/>
                <w:lang w:eastAsia="nl-BE"/>
              </w:rPr>
              <w:drawing>
                <wp:anchor distT="0" distB="0" distL="114300" distR="114300" simplePos="0" relativeHeight="252002304" behindDoc="0" locked="0" layoutInCell="1" allowOverlap="1" wp14:anchorId="228976ED" wp14:editId="0EA43978">
                  <wp:simplePos x="0" y="0"/>
                  <wp:positionH relativeFrom="column">
                    <wp:posOffset>38100</wp:posOffset>
                  </wp:positionH>
                  <wp:positionV relativeFrom="paragraph">
                    <wp:posOffset>85725</wp:posOffset>
                  </wp:positionV>
                  <wp:extent cx="2895600" cy="2171700"/>
                  <wp:effectExtent l="0" t="0" r="0" b="0"/>
                  <wp:wrapNone/>
                  <wp:docPr id="141" name="Grafiek 141">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7F6552" w:rsidRPr="007F6552">
              <w:trPr>
                <w:trHeight w:val="330"/>
                <w:tblCellSpacing w:w="0" w:type="dxa"/>
              </w:trPr>
              <w:tc>
                <w:tcPr>
                  <w:tcW w:w="960" w:type="dxa"/>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Calibri" w:eastAsia="Times New Roman" w:hAnsi="Calibri" w:cs="Times New Roman"/>
                      <w:color w:val="000000"/>
                      <w:sz w:val="22"/>
                      <w:szCs w:val="22"/>
                      <w:lang w:eastAsia="nl-BE"/>
                    </w:rPr>
                  </w:pPr>
                </w:p>
              </w:tc>
            </w:tr>
          </w:tbl>
          <w:p w:rsidR="007F6552" w:rsidRPr="007F6552" w:rsidRDefault="007F6552" w:rsidP="007F6552">
            <w:pPr>
              <w:spacing w:after="0" w:line="240" w:lineRule="auto"/>
              <w:rPr>
                <w:rFonts w:ascii="Calibri" w:eastAsia="Times New Roman" w:hAnsi="Calibri"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trHeight w:val="330"/>
        </w:trPr>
        <w:tc>
          <w:tcPr>
            <w:tcW w:w="1729"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rebuchet MS" w:eastAsia="Times New Roman" w:hAnsi="Trebuchet MS" w:cs="Times New Roman"/>
                <w:color w:val="000000"/>
                <w:sz w:val="22"/>
                <w:szCs w:val="22"/>
                <w:lang w:eastAsia="nl-BE"/>
              </w:rPr>
            </w:pPr>
            <w:proofErr w:type="spellStart"/>
            <w:r w:rsidRPr="007F6552">
              <w:rPr>
                <w:rFonts w:ascii="Trebuchet MS" w:eastAsia="Times New Roman" w:hAnsi="Trebuchet MS" w:cs="Times New Roman"/>
                <w:color w:val="000000"/>
                <w:sz w:val="22"/>
                <w:szCs w:val="22"/>
                <w:lang w:eastAsia="nl-BE"/>
              </w:rPr>
              <w:t>Importance</w:t>
            </w:r>
            <w:proofErr w:type="spellEnd"/>
          </w:p>
        </w:tc>
        <w:tc>
          <w:tcPr>
            <w:tcW w:w="146" w:type="dxa"/>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rebuchet MS" w:eastAsia="Times New Roman" w:hAnsi="Trebuchet MS" w:cs="Times New Roman"/>
                <w:color w:val="000000"/>
                <w:sz w:val="22"/>
                <w:szCs w:val="22"/>
                <w:lang w:eastAsia="nl-BE"/>
              </w:rPr>
            </w:pPr>
          </w:p>
        </w:tc>
        <w:tc>
          <w:tcPr>
            <w:tcW w:w="1930"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 xml:space="preserve">M/L </w:t>
            </w:r>
            <w:proofErr w:type="spellStart"/>
            <w:r w:rsidRPr="007F6552">
              <w:rPr>
                <w:rFonts w:ascii="Trebuchet MS" w:eastAsia="Times New Roman" w:hAnsi="Trebuchet MS" w:cs="Times New Roman"/>
                <w:color w:val="000000"/>
                <w:sz w:val="22"/>
                <w:szCs w:val="22"/>
                <w:lang w:eastAsia="nl-BE"/>
              </w:rPr>
              <w:t>critical</w:t>
            </w:r>
            <w:proofErr w:type="spellEnd"/>
          </w:p>
        </w:tc>
        <w:tc>
          <w:tcPr>
            <w:tcW w:w="1100"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trHeight w:val="330"/>
        </w:trPr>
        <w:tc>
          <w:tcPr>
            <w:tcW w:w="1729"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rebuchet MS" w:eastAsia="Times New Roman" w:hAnsi="Trebuchet MS" w:cs="Times New Roman"/>
                <w:color w:val="000000"/>
                <w:sz w:val="22"/>
                <w:szCs w:val="22"/>
                <w:lang w:eastAsia="nl-BE"/>
              </w:rPr>
            </w:pPr>
            <w:proofErr w:type="spellStart"/>
            <w:r w:rsidRPr="007F6552">
              <w:rPr>
                <w:rFonts w:ascii="Trebuchet MS" w:eastAsia="Times New Roman" w:hAnsi="Trebuchet MS" w:cs="Times New Roman"/>
                <w:color w:val="000000"/>
                <w:sz w:val="22"/>
                <w:szCs w:val="22"/>
                <w:lang w:eastAsia="nl-BE"/>
              </w:rPr>
              <w:t>Capability</w:t>
            </w:r>
            <w:proofErr w:type="spellEnd"/>
          </w:p>
        </w:tc>
        <w:tc>
          <w:tcPr>
            <w:tcW w:w="146" w:type="dxa"/>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rebuchet MS" w:eastAsia="Times New Roman" w:hAnsi="Trebuchet MS" w:cs="Times New Roman"/>
                <w:color w:val="000000"/>
                <w:sz w:val="22"/>
                <w:szCs w:val="22"/>
                <w:lang w:eastAsia="nl-BE"/>
              </w:rPr>
            </w:pPr>
          </w:p>
        </w:tc>
        <w:tc>
          <w:tcPr>
            <w:tcW w:w="1930"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M/L superior</w:t>
            </w:r>
          </w:p>
        </w:tc>
        <w:tc>
          <w:tcPr>
            <w:tcW w:w="1100"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rebuchet MS" w:eastAsia="Times New Roman" w:hAnsi="Trebuchet MS" w:cs="Times New Roman"/>
                <w:color w:val="000000"/>
                <w:sz w:val="22"/>
                <w:szCs w:val="22"/>
                <w:lang w:eastAsia="nl-BE"/>
              </w:rPr>
            </w:pPr>
          </w:p>
        </w:tc>
        <w:tc>
          <w:tcPr>
            <w:tcW w:w="968"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trHeight w:val="330"/>
        </w:trPr>
        <w:tc>
          <w:tcPr>
            <w:tcW w:w="1729"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930"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trHeight w:val="330"/>
        </w:trPr>
        <w:tc>
          <w:tcPr>
            <w:tcW w:w="1729"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930"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trHeight w:val="330"/>
        </w:trPr>
        <w:tc>
          <w:tcPr>
            <w:tcW w:w="1729"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930"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trHeight w:val="330"/>
        </w:trPr>
        <w:tc>
          <w:tcPr>
            <w:tcW w:w="1729"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930"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trHeight w:val="330"/>
        </w:trPr>
        <w:tc>
          <w:tcPr>
            <w:tcW w:w="1729"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930"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trHeight w:val="330"/>
        </w:trPr>
        <w:tc>
          <w:tcPr>
            <w:tcW w:w="1729"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930"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trHeight w:val="330"/>
        </w:trPr>
        <w:tc>
          <w:tcPr>
            <w:tcW w:w="1729" w:type="dxa"/>
            <w:gridSpan w:val="2"/>
            <w:tcBorders>
              <w:top w:val="nil"/>
              <w:left w:val="nil"/>
              <w:bottom w:val="nil"/>
              <w:right w:val="nil"/>
            </w:tcBorders>
            <w:shd w:val="clear" w:color="auto" w:fill="auto"/>
            <w:noWrap/>
            <w:vAlign w:val="bottom"/>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930" w:type="dxa"/>
            <w:gridSpan w:val="4"/>
            <w:tcBorders>
              <w:top w:val="nil"/>
              <w:left w:val="nil"/>
              <w:bottom w:val="nil"/>
              <w:right w:val="nil"/>
            </w:tcBorders>
            <w:shd w:val="clear" w:color="auto" w:fill="auto"/>
            <w:noWrap/>
            <w:vAlign w:val="bottom"/>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trHeight w:val="330"/>
        </w:trPr>
        <w:tc>
          <w:tcPr>
            <w:tcW w:w="1729"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46" w:type="dxa"/>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930"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100"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2"/>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968" w:type="dxa"/>
            <w:gridSpan w:val="3"/>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c>
          <w:tcPr>
            <w:tcW w:w="1828" w:type="dxa"/>
            <w:gridSpan w:val="4"/>
            <w:tcBorders>
              <w:top w:val="nil"/>
              <w:left w:val="nil"/>
              <w:bottom w:val="nil"/>
              <w:right w:val="nil"/>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0"/>
                <w:szCs w:val="20"/>
                <w:lang w:eastAsia="nl-BE"/>
              </w:rPr>
            </w:pPr>
          </w:p>
        </w:tc>
      </w:tr>
      <w:tr w:rsidR="007F6552" w:rsidRPr="007F6552" w:rsidTr="007F6552">
        <w:trPr>
          <w:gridAfter w:val="1"/>
          <w:wAfter w:w="189" w:type="dxa"/>
          <w:trHeight w:val="330"/>
        </w:trPr>
        <w:tc>
          <w:tcPr>
            <w:tcW w:w="1440" w:type="dxa"/>
            <w:tcBorders>
              <w:top w:val="nil"/>
              <w:left w:val="nil"/>
              <w:bottom w:val="single" w:sz="4" w:space="0" w:color="auto"/>
              <w:right w:val="single" w:sz="4" w:space="0" w:color="auto"/>
            </w:tcBorders>
            <w:shd w:val="clear" w:color="auto" w:fill="auto"/>
            <w:noWrap/>
            <w:vAlign w:val="bottom"/>
            <w:hideMark/>
          </w:tcPr>
          <w:p w:rsidR="007F6552" w:rsidRPr="007F6552" w:rsidRDefault="007F6552" w:rsidP="007F6552">
            <w:pPr>
              <w:spacing w:after="0" w:line="240" w:lineRule="auto"/>
              <w:rPr>
                <w:rFonts w:ascii="Times New Roman" w:eastAsia="Times New Roman" w:hAnsi="Times New Roman" w:cs="Times New Roman"/>
                <w:sz w:val="24"/>
                <w:szCs w:val="24"/>
                <w:lang w:eastAsia="nl-BE"/>
              </w:rPr>
            </w:pPr>
          </w:p>
        </w:tc>
        <w:tc>
          <w:tcPr>
            <w:tcW w:w="640" w:type="dxa"/>
            <w:gridSpan w:val="3"/>
            <w:tcBorders>
              <w:top w:val="single" w:sz="4" w:space="0" w:color="auto"/>
              <w:left w:val="single" w:sz="4" w:space="0" w:color="auto"/>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0,1</w:t>
            </w:r>
          </w:p>
        </w:tc>
        <w:tc>
          <w:tcPr>
            <w:tcW w:w="640" w:type="dxa"/>
            <w:tcBorders>
              <w:top w:val="single" w:sz="4" w:space="0" w:color="auto"/>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0,2</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0,3</w:t>
            </w:r>
          </w:p>
        </w:tc>
        <w:tc>
          <w:tcPr>
            <w:tcW w:w="640" w:type="dxa"/>
            <w:tcBorders>
              <w:top w:val="single" w:sz="4" w:space="0" w:color="auto"/>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0,4</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0,5</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0,6</w:t>
            </w:r>
          </w:p>
        </w:tc>
        <w:tc>
          <w:tcPr>
            <w:tcW w:w="640" w:type="dxa"/>
            <w:tcBorders>
              <w:top w:val="single" w:sz="4" w:space="0" w:color="auto"/>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0,7</w:t>
            </w:r>
          </w:p>
        </w:tc>
        <w:tc>
          <w:tcPr>
            <w:tcW w:w="640" w:type="dxa"/>
            <w:gridSpan w:val="2"/>
            <w:tcBorders>
              <w:top w:val="single" w:sz="4" w:space="0" w:color="auto"/>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0,8</w:t>
            </w:r>
          </w:p>
        </w:tc>
        <w:tc>
          <w:tcPr>
            <w:tcW w:w="640" w:type="dxa"/>
            <w:tcBorders>
              <w:top w:val="single" w:sz="4" w:space="0" w:color="auto"/>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1</w:t>
            </w:r>
          </w:p>
        </w:tc>
      </w:tr>
      <w:tr w:rsidR="007F6552" w:rsidRPr="007F6552" w:rsidTr="007F6552">
        <w:trPr>
          <w:gridAfter w:val="1"/>
          <w:wAfter w:w="189" w:type="dxa"/>
          <w:trHeight w:val="330"/>
        </w:trPr>
        <w:tc>
          <w:tcPr>
            <w:tcW w:w="1440" w:type="dxa"/>
            <w:tcBorders>
              <w:top w:val="single" w:sz="4" w:space="0" w:color="auto"/>
              <w:left w:val="single" w:sz="4" w:space="0" w:color="auto"/>
              <w:bottom w:val="nil"/>
              <w:right w:val="single" w:sz="4" w:space="0" w:color="auto"/>
            </w:tcBorders>
            <w:shd w:val="clear" w:color="auto" w:fill="auto"/>
            <w:noWrap/>
            <w:vAlign w:val="bottom"/>
            <w:hideMark/>
          </w:tcPr>
          <w:p w:rsidR="007F6552" w:rsidRPr="007F6552" w:rsidRDefault="007F6552" w:rsidP="007F6552">
            <w:pPr>
              <w:spacing w:after="0" w:line="240" w:lineRule="auto"/>
              <w:rPr>
                <w:rFonts w:ascii="Trebuchet MS" w:eastAsia="Times New Roman" w:hAnsi="Trebuchet MS" w:cs="Times New Roman"/>
                <w:color w:val="000000"/>
                <w:sz w:val="22"/>
                <w:szCs w:val="22"/>
                <w:lang w:eastAsia="nl-BE"/>
              </w:rPr>
            </w:pPr>
            <w:proofErr w:type="spellStart"/>
            <w:r w:rsidRPr="007F6552">
              <w:rPr>
                <w:rFonts w:ascii="Trebuchet MS" w:eastAsia="Times New Roman" w:hAnsi="Trebuchet MS" w:cs="Times New Roman"/>
                <w:color w:val="000000"/>
                <w:sz w:val="22"/>
                <w:szCs w:val="22"/>
                <w:lang w:eastAsia="nl-BE"/>
              </w:rPr>
              <w:t>Importance</w:t>
            </w:r>
            <w:proofErr w:type="spellEnd"/>
          </w:p>
        </w:tc>
        <w:tc>
          <w:tcPr>
            <w:tcW w:w="640" w:type="dxa"/>
            <w:gridSpan w:val="3"/>
            <w:tcBorders>
              <w:top w:val="single" w:sz="4" w:space="0" w:color="auto"/>
              <w:left w:val="single" w:sz="4" w:space="0" w:color="auto"/>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gridSpan w:val="2"/>
            <w:tcBorders>
              <w:top w:val="single" w:sz="4" w:space="0" w:color="auto"/>
              <w:left w:val="nil"/>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tcBorders>
              <w:top w:val="single" w:sz="4" w:space="0" w:color="auto"/>
              <w:left w:val="nil"/>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0,22</w:t>
            </w:r>
          </w:p>
        </w:tc>
        <w:tc>
          <w:tcPr>
            <w:tcW w:w="640" w:type="dxa"/>
            <w:gridSpan w:val="2"/>
            <w:tcBorders>
              <w:top w:val="single" w:sz="4" w:space="0" w:color="auto"/>
              <w:left w:val="nil"/>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0,39</w:t>
            </w:r>
          </w:p>
        </w:tc>
        <w:tc>
          <w:tcPr>
            <w:tcW w:w="640" w:type="dxa"/>
            <w:tcBorders>
              <w:top w:val="single" w:sz="4" w:space="0" w:color="auto"/>
              <w:left w:val="nil"/>
              <w:bottom w:val="nil"/>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0,89</w:t>
            </w:r>
          </w:p>
        </w:tc>
        <w:tc>
          <w:tcPr>
            <w:tcW w:w="640" w:type="dxa"/>
            <w:tcBorders>
              <w:top w:val="single" w:sz="4" w:space="0" w:color="auto"/>
              <w:left w:val="nil"/>
              <w:bottom w:val="nil"/>
              <w:right w:val="single" w:sz="4" w:space="0" w:color="auto"/>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1</w:t>
            </w:r>
          </w:p>
        </w:tc>
      </w:tr>
      <w:tr w:rsidR="007F6552" w:rsidRPr="007F6552" w:rsidTr="007F6552">
        <w:trPr>
          <w:gridAfter w:val="1"/>
          <w:wAfter w:w="189" w:type="dxa"/>
          <w:trHeight w:val="33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F6552" w:rsidRPr="007F6552" w:rsidRDefault="007F6552" w:rsidP="007F6552">
            <w:pPr>
              <w:spacing w:after="0" w:line="240" w:lineRule="auto"/>
              <w:rPr>
                <w:rFonts w:ascii="Trebuchet MS" w:eastAsia="Times New Roman" w:hAnsi="Trebuchet MS" w:cs="Times New Roman"/>
                <w:color w:val="000000"/>
                <w:sz w:val="22"/>
                <w:szCs w:val="22"/>
                <w:lang w:eastAsia="nl-BE"/>
              </w:rPr>
            </w:pPr>
            <w:proofErr w:type="spellStart"/>
            <w:r w:rsidRPr="007F6552">
              <w:rPr>
                <w:rFonts w:ascii="Trebuchet MS" w:eastAsia="Times New Roman" w:hAnsi="Trebuchet MS" w:cs="Times New Roman"/>
                <w:color w:val="000000"/>
                <w:sz w:val="22"/>
                <w:szCs w:val="22"/>
                <w:lang w:eastAsia="nl-BE"/>
              </w:rPr>
              <w:t>Capability</w:t>
            </w:r>
            <w:proofErr w:type="spellEnd"/>
          </w:p>
        </w:tc>
        <w:tc>
          <w:tcPr>
            <w:tcW w:w="640" w:type="dxa"/>
            <w:gridSpan w:val="3"/>
            <w:tcBorders>
              <w:top w:val="nil"/>
              <w:left w:val="single" w:sz="4" w:space="0" w:color="auto"/>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gridSpan w:val="2"/>
            <w:tcBorders>
              <w:top w:val="nil"/>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w:t>
            </w:r>
          </w:p>
        </w:tc>
        <w:tc>
          <w:tcPr>
            <w:tcW w:w="640" w:type="dxa"/>
            <w:tcBorders>
              <w:top w:val="nil"/>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0,32</w:t>
            </w:r>
          </w:p>
        </w:tc>
        <w:tc>
          <w:tcPr>
            <w:tcW w:w="640" w:type="dxa"/>
            <w:gridSpan w:val="2"/>
            <w:tcBorders>
              <w:top w:val="nil"/>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0,55</w:t>
            </w:r>
          </w:p>
        </w:tc>
        <w:tc>
          <w:tcPr>
            <w:tcW w:w="640" w:type="dxa"/>
            <w:tcBorders>
              <w:top w:val="nil"/>
              <w:left w:val="nil"/>
              <w:bottom w:val="single" w:sz="4" w:space="0" w:color="auto"/>
              <w:right w:val="nil"/>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0,95</w:t>
            </w:r>
          </w:p>
        </w:tc>
        <w:tc>
          <w:tcPr>
            <w:tcW w:w="640" w:type="dxa"/>
            <w:tcBorders>
              <w:top w:val="nil"/>
              <w:left w:val="nil"/>
              <w:bottom w:val="single" w:sz="4" w:space="0" w:color="auto"/>
              <w:right w:val="single" w:sz="4" w:space="0" w:color="auto"/>
            </w:tcBorders>
            <w:shd w:val="clear" w:color="auto" w:fill="auto"/>
            <w:noWrap/>
            <w:vAlign w:val="bottom"/>
            <w:hideMark/>
          </w:tcPr>
          <w:p w:rsidR="007F6552" w:rsidRPr="007F6552" w:rsidRDefault="007F6552" w:rsidP="007F6552">
            <w:pPr>
              <w:spacing w:after="0" w:line="240" w:lineRule="auto"/>
              <w:jc w:val="center"/>
              <w:rPr>
                <w:rFonts w:ascii="Trebuchet MS" w:eastAsia="Times New Roman" w:hAnsi="Trebuchet MS" w:cs="Times New Roman"/>
                <w:color w:val="000000"/>
                <w:sz w:val="22"/>
                <w:szCs w:val="22"/>
                <w:lang w:eastAsia="nl-BE"/>
              </w:rPr>
            </w:pPr>
            <w:r w:rsidRPr="007F6552">
              <w:rPr>
                <w:rFonts w:ascii="Trebuchet MS" w:eastAsia="Times New Roman" w:hAnsi="Trebuchet MS" w:cs="Times New Roman"/>
                <w:color w:val="000000"/>
                <w:sz w:val="22"/>
                <w:szCs w:val="22"/>
                <w:lang w:eastAsia="nl-BE"/>
              </w:rPr>
              <w:t>1</w:t>
            </w:r>
          </w:p>
        </w:tc>
      </w:tr>
    </w:tbl>
    <w:p w:rsidR="007F6552" w:rsidRDefault="007F6552" w:rsidP="00234527">
      <w:pPr>
        <w:rPr>
          <w:rFonts w:ascii="Trebuchet MS" w:hAnsi="Trebuchet MS"/>
          <w:sz w:val="22"/>
          <w:szCs w:val="22"/>
          <w:lang w:val="nl-NL"/>
        </w:rPr>
      </w:pPr>
    </w:p>
    <w:p w:rsidR="007F6552" w:rsidRDefault="007F6552">
      <w:pPr>
        <w:rPr>
          <w:rFonts w:ascii="Trebuchet MS" w:hAnsi="Trebuchet MS"/>
          <w:sz w:val="22"/>
          <w:szCs w:val="22"/>
          <w:lang w:val="nl-NL"/>
        </w:rPr>
      </w:pPr>
      <w:r>
        <w:rPr>
          <w:rFonts w:ascii="Trebuchet MS" w:hAnsi="Trebuchet MS"/>
          <w:sz w:val="22"/>
          <w:szCs w:val="22"/>
          <w:lang w:val="nl-NL"/>
        </w:rPr>
        <w:br w:type="page"/>
      </w:r>
    </w:p>
    <w:tbl>
      <w:tblPr>
        <w:tblW w:w="7580" w:type="dxa"/>
        <w:tblCellMar>
          <w:left w:w="70" w:type="dxa"/>
          <w:right w:w="70" w:type="dxa"/>
        </w:tblCellMar>
        <w:tblLook w:val="04A0" w:firstRow="1" w:lastRow="0" w:firstColumn="1" w:lastColumn="0" w:noHBand="0" w:noVBand="1"/>
      </w:tblPr>
      <w:tblGrid>
        <w:gridCol w:w="1105"/>
        <w:gridCol w:w="1035"/>
        <w:gridCol w:w="1180"/>
        <w:gridCol w:w="300"/>
        <w:gridCol w:w="1180"/>
        <w:gridCol w:w="1180"/>
        <w:gridCol w:w="300"/>
        <w:gridCol w:w="1300"/>
      </w:tblGrid>
      <w:tr w:rsidR="003925F3" w:rsidRPr="003925F3" w:rsidTr="003925F3">
        <w:trPr>
          <w:trHeight w:val="390"/>
        </w:trPr>
        <w:tc>
          <w:tcPr>
            <w:tcW w:w="2140" w:type="dxa"/>
            <w:gridSpan w:val="2"/>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rebuchet MS" w:eastAsia="Times New Roman" w:hAnsi="Trebuchet MS" w:cs="Times New Roman"/>
                <w:b/>
                <w:bCs/>
                <w:color w:val="000000"/>
                <w:sz w:val="28"/>
                <w:szCs w:val="28"/>
                <w:lang w:eastAsia="nl-BE"/>
              </w:rPr>
            </w:pPr>
            <w:r w:rsidRPr="003925F3">
              <w:rPr>
                <w:rFonts w:ascii="Trebuchet MS" w:eastAsia="Times New Roman" w:hAnsi="Trebuchet MS" w:cs="Times New Roman"/>
                <w:b/>
                <w:bCs/>
                <w:color w:val="000000"/>
                <w:sz w:val="28"/>
                <w:szCs w:val="28"/>
                <w:lang w:eastAsia="nl-BE"/>
              </w:rPr>
              <w:lastRenderedPageBreak/>
              <w:t>Berekeningen</w:t>
            </w:r>
          </w:p>
        </w:tc>
        <w:tc>
          <w:tcPr>
            <w:tcW w:w="118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rebuchet MS" w:eastAsia="Times New Roman" w:hAnsi="Trebuchet MS" w:cs="Times New Roman"/>
                <w:b/>
                <w:bCs/>
                <w:color w:val="000000"/>
                <w:sz w:val="28"/>
                <w:szCs w:val="28"/>
                <w:lang w:eastAsia="nl-BE"/>
              </w:rPr>
            </w:pP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r>
      <w:tr w:rsidR="003925F3" w:rsidRPr="003925F3" w:rsidTr="003925F3">
        <w:trPr>
          <w:trHeight w:val="345"/>
        </w:trPr>
        <w:tc>
          <w:tcPr>
            <w:tcW w:w="1105"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2215" w:type="dxa"/>
            <w:gridSpan w:val="2"/>
            <w:tcBorders>
              <w:top w:val="single" w:sz="8" w:space="0" w:color="auto"/>
              <w:left w:val="single" w:sz="8" w:space="0" w:color="auto"/>
              <w:bottom w:val="nil"/>
              <w:right w:val="single" w:sz="8" w:space="0" w:color="000000"/>
            </w:tcBorders>
            <w:shd w:val="clear" w:color="auto" w:fill="auto"/>
            <w:noWrap/>
            <w:vAlign w:val="bottom"/>
            <w:hideMark/>
          </w:tcPr>
          <w:p w:rsidR="003925F3" w:rsidRPr="00672F4D" w:rsidRDefault="003925F3" w:rsidP="003925F3">
            <w:pPr>
              <w:spacing w:after="0" w:line="240" w:lineRule="auto"/>
              <w:jc w:val="center"/>
              <w:rPr>
                <w:rFonts w:ascii="Trebuchet MS" w:eastAsia="Times New Roman" w:hAnsi="Trebuchet MS" w:cs="Times New Roman"/>
                <w:b/>
                <w:bCs/>
                <w:color w:val="000000"/>
                <w:sz w:val="22"/>
                <w:szCs w:val="22"/>
                <w:lang w:val="en-US" w:eastAsia="nl-BE"/>
              </w:rPr>
            </w:pPr>
            <w:r w:rsidRPr="00672F4D">
              <w:rPr>
                <w:rFonts w:ascii="Trebuchet MS" w:eastAsia="Times New Roman" w:hAnsi="Trebuchet MS" w:cs="Times New Roman"/>
                <w:b/>
                <w:bCs/>
                <w:color w:val="000000"/>
                <w:sz w:val="22"/>
                <w:szCs w:val="22"/>
                <w:lang w:val="en-US" w:eastAsia="nl-BE"/>
              </w:rPr>
              <w:t xml:space="preserve"> very Imp./M.L Sup.</w:t>
            </w:r>
          </w:p>
        </w:tc>
        <w:tc>
          <w:tcPr>
            <w:tcW w:w="300" w:type="dxa"/>
            <w:tcBorders>
              <w:top w:val="nil"/>
              <w:left w:val="nil"/>
              <w:bottom w:val="nil"/>
              <w:right w:val="nil"/>
            </w:tcBorders>
            <w:shd w:val="clear" w:color="auto" w:fill="auto"/>
            <w:noWrap/>
            <w:vAlign w:val="bottom"/>
            <w:hideMark/>
          </w:tcPr>
          <w:p w:rsidR="003925F3" w:rsidRPr="00672F4D" w:rsidRDefault="003925F3" w:rsidP="003925F3">
            <w:pPr>
              <w:spacing w:after="0" w:line="240" w:lineRule="auto"/>
              <w:jc w:val="center"/>
              <w:rPr>
                <w:rFonts w:ascii="Trebuchet MS" w:eastAsia="Times New Roman" w:hAnsi="Trebuchet MS" w:cs="Times New Roman"/>
                <w:b/>
                <w:bCs/>
                <w:color w:val="000000"/>
                <w:sz w:val="22"/>
                <w:szCs w:val="22"/>
                <w:lang w:val="en-US" w:eastAsia="nl-BE"/>
              </w:rPr>
            </w:pPr>
          </w:p>
        </w:tc>
        <w:tc>
          <w:tcPr>
            <w:tcW w:w="23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Breakdown</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p>
        </w:tc>
        <w:tc>
          <w:tcPr>
            <w:tcW w:w="1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imes New Roman" w:eastAsia="Times New Roman" w:hAnsi="Times New Roman" w:cs="Times New Roman"/>
                <w:sz w:val="20"/>
                <w:szCs w:val="20"/>
                <w:lang w:eastAsia="nl-BE"/>
              </w:rPr>
            </w:pPr>
          </w:p>
        </w:tc>
      </w:tr>
      <w:tr w:rsidR="003925F3" w:rsidRPr="003925F3" w:rsidTr="003925F3">
        <w:trPr>
          <w:trHeight w:val="345"/>
        </w:trPr>
        <w:tc>
          <w:tcPr>
            <w:tcW w:w="1105" w:type="dxa"/>
            <w:tcBorders>
              <w:top w:val="single" w:sz="8" w:space="0" w:color="auto"/>
              <w:left w:val="single" w:sz="8"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Doel</w:t>
            </w:r>
          </w:p>
        </w:tc>
        <w:tc>
          <w:tcPr>
            <w:tcW w:w="1035" w:type="dxa"/>
            <w:tcBorders>
              <w:top w:val="single" w:sz="4" w:space="0" w:color="auto"/>
              <w:left w:val="nil"/>
              <w:bottom w:val="single" w:sz="8" w:space="0" w:color="auto"/>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X1</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Y1</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p>
        </w:tc>
        <w:tc>
          <w:tcPr>
            <w:tcW w:w="11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X2</w:t>
            </w:r>
          </w:p>
        </w:tc>
        <w:tc>
          <w:tcPr>
            <w:tcW w:w="1180" w:type="dxa"/>
            <w:tcBorders>
              <w:top w:val="single" w:sz="4" w:space="0" w:color="auto"/>
              <w:left w:val="nil"/>
              <w:bottom w:val="single" w:sz="8" w:space="0" w:color="auto"/>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Y2</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afwijking</w:t>
            </w:r>
          </w:p>
        </w:tc>
      </w:tr>
      <w:tr w:rsidR="003925F3" w:rsidRPr="003925F3" w:rsidTr="003925F3">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1</w:t>
            </w:r>
          </w:p>
        </w:tc>
        <w:tc>
          <w:tcPr>
            <w:tcW w:w="1035"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0,05</w:t>
            </w:r>
          </w:p>
        </w:tc>
        <w:tc>
          <w:tcPr>
            <w:tcW w:w="1180" w:type="dxa"/>
            <w:tcBorders>
              <w:top w:val="nil"/>
              <w:left w:val="single" w:sz="4"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0,8</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0,81</w:t>
            </w:r>
          </w:p>
        </w:tc>
        <w:tc>
          <w:tcPr>
            <w:tcW w:w="1180" w:type="dxa"/>
            <w:tcBorders>
              <w:top w:val="nil"/>
              <w:left w:val="single" w:sz="4"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0,6</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right"/>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0,786</w:t>
            </w:r>
          </w:p>
        </w:tc>
      </w:tr>
      <w:tr w:rsidR="003925F3" w:rsidRPr="003925F3" w:rsidTr="003925F3">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2</w:t>
            </w:r>
          </w:p>
        </w:tc>
        <w:tc>
          <w:tcPr>
            <w:tcW w:w="1035"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0,06</w:t>
            </w:r>
          </w:p>
        </w:tc>
        <w:tc>
          <w:tcPr>
            <w:tcW w:w="1180" w:type="dxa"/>
            <w:tcBorders>
              <w:top w:val="nil"/>
              <w:left w:val="single" w:sz="4"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0,8</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0,27</w:t>
            </w:r>
          </w:p>
        </w:tc>
        <w:tc>
          <w:tcPr>
            <w:tcW w:w="1180" w:type="dxa"/>
            <w:tcBorders>
              <w:top w:val="nil"/>
              <w:left w:val="single" w:sz="4"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0,75</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right"/>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0,216</w:t>
            </w:r>
          </w:p>
        </w:tc>
      </w:tr>
      <w:tr w:rsidR="003925F3" w:rsidRPr="003925F3" w:rsidTr="003925F3">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3</w:t>
            </w:r>
          </w:p>
        </w:tc>
        <w:tc>
          <w:tcPr>
            <w:tcW w:w="1035"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0,1</w:t>
            </w:r>
          </w:p>
        </w:tc>
        <w:tc>
          <w:tcPr>
            <w:tcW w:w="1180" w:type="dxa"/>
            <w:tcBorders>
              <w:top w:val="nil"/>
              <w:left w:val="single" w:sz="4"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right"/>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0,600</w:t>
            </w:r>
          </w:p>
        </w:tc>
      </w:tr>
      <w:tr w:rsidR="003925F3" w:rsidRPr="003925F3" w:rsidTr="003925F3">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4</w:t>
            </w:r>
          </w:p>
        </w:tc>
        <w:tc>
          <w:tcPr>
            <w:tcW w:w="1035"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3925F3" w:rsidRPr="003925F3" w:rsidRDefault="003925F3" w:rsidP="003925F3">
            <w:pPr>
              <w:spacing w:after="0" w:line="240" w:lineRule="auto"/>
              <w:jc w:val="right"/>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0,000</w:t>
            </w:r>
          </w:p>
        </w:tc>
      </w:tr>
      <w:tr w:rsidR="003925F3" w:rsidRPr="003925F3" w:rsidTr="003925F3">
        <w:trPr>
          <w:trHeight w:val="345"/>
        </w:trPr>
        <w:tc>
          <w:tcPr>
            <w:tcW w:w="1105" w:type="dxa"/>
            <w:tcBorders>
              <w:top w:val="nil"/>
              <w:left w:val="single" w:sz="8" w:space="0" w:color="auto"/>
              <w:bottom w:val="single" w:sz="8" w:space="0" w:color="auto"/>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5</w:t>
            </w:r>
          </w:p>
        </w:tc>
        <w:tc>
          <w:tcPr>
            <w:tcW w:w="1035" w:type="dxa"/>
            <w:tcBorders>
              <w:top w:val="nil"/>
              <w:left w:val="nil"/>
              <w:bottom w:val="single" w:sz="8" w:space="0" w:color="auto"/>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single" w:sz="8" w:space="0" w:color="auto"/>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0,1</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3925F3" w:rsidRPr="003925F3" w:rsidRDefault="003925F3" w:rsidP="003925F3">
            <w:pPr>
              <w:spacing w:after="0" w:line="240" w:lineRule="auto"/>
              <w:jc w:val="right"/>
              <w:rPr>
                <w:rFonts w:ascii="Trebuchet MS" w:eastAsia="Times New Roman" w:hAnsi="Trebuchet MS" w:cs="Times New Roman"/>
                <w:color w:val="000000"/>
                <w:sz w:val="22"/>
                <w:szCs w:val="22"/>
                <w:lang w:eastAsia="nl-BE"/>
              </w:rPr>
            </w:pPr>
            <w:r w:rsidRPr="003925F3">
              <w:rPr>
                <w:rFonts w:ascii="Trebuchet MS" w:eastAsia="Times New Roman" w:hAnsi="Trebuchet MS" w:cs="Times New Roman"/>
                <w:color w:val="000000"/>
                <w:sz w:val="22"/>
                <w:szCs w:val="22"/>
                <w:lang w:eastAsia="nl-BE"/>
              </w:rPr>
              <w:t>0,600</w:t>
            </w:r>
          </w:p>
        </w:tc>
      </w:tr>
      <w:tr w:rsidR="003925F3" w:rsidRPr="003925F3" w:rsidTr="003925F3">
        <w:trPr>
          <w:trHeight w:val="330"/>
        </w:trPr>
        <w:tc>
          <w:tcPr>
            <w:tcW w:w="1105"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right"/>
              <w:rPr>
                <w:rFonts w:ascii="Trebuchet MS" w:eastAsia="Times New Roman" w:hAnsi="Trebuchet MS" w:cs="Times New Roman"/>
                <w:color w:val="000000"/>
                <w:sz w:val="22"/>
                <w:szCs w:val="22"/>
                <w:lang w:eastAsia="nl-BE"/>
              </w:rPr>
            </w:pPr>
          </w:p>
        </w:tc>
        <w:tc>
          <w:tcPr>
            <w:tcW w:w="1035"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r>
      <w:tr w:rsidR="003925F3" w:rsidRPr="003925F3" w:rsidTr="003925F3">
        <w:trPr>
          <w:trHeight w:val="330"/>
        </w:trPr>
        <w:tc>
          <w:tcPr>
            <w:tcW w:w="1105"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right"/>
              <w:rPr>
                <w:rFonts w:ascii="Times New Roman" w:eastAsia="Times New Roman" w:hAnsi="Times New Roman" w:cs="Times New Roman"/>
                <w:sz w:val="20"/>
                <w:szCs w:val="20"/>
                <w:lang w:eastAsia="nl-BE"/>
              </w:rPr>
            </w:pPr>
          </w:p>
        </w:tc>
        <w:tc>
          <w:tcPr>
            <w:tcW w:w="1035"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2660" w:type="dxa"/>
            <w:gridSpan w:val="3"/>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right"/>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gemiddelde afwijking</w:t>
            </w:r>
          </w:p>
        </w:tc>
        <w:tc>
          <w:tcPr>
            <w:tcW w:w="1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right"/>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0,440</w:t>
            </w:r>
          </w:p>
        </w:tc>
      </w:tr>
      <w:tr w:rsidR="003925F3" w:rsidRPr="003925F3" w:rsidTr="000A60F1">
        <w:trPr>
          <w:trHeight w:val="330"/>
        </w:trPr>
        <w:tc>
          <w:tcPr>
            <w:tcW w:w="1105"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jc w:val="right"/>
              <w:rPr>
                <w:rFonts w:ascii="Trebuchet MS" w:eastAsia="Times New Roman" w:hAnsi="Trebuchet MS" w:cs="Times New Roman"/>
                <w:b/>
                <w:bCs/>
                <w:color w:val="000000"/>
                <w:sz w:val="22"/>
                <w:szCs w:val="22"/>
                <w:lang w:eastAsia="nl-BE"/>
              </w:rPr>
            </w:pPr>
          </w:p>
        </w:tc>
        <w:tc>
          <w:tcPr>
            <w:tcW w:w="1035"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3925F3" w:rsidRPr="003925F3" w:rsidRDefault="003925F3" w:rsidP="003925F3">
            <w:pPr>
              <w:spacing w:after="0" w:line="240" w:lineRule="auto"/>
              <w:rPr>
                <w:rFonts w:ascii="Times New Roman" w:eastAsia="Times New Roman" w:hAnsi="Times New Roman" w:cs="Times New Roman"/>
                <w:sz w:val="20"/>
                <w:szCs w:val="20"/>
                <w:lang w:eastAsia="nl-BE"/>
              </w:rPr>
            </w:pPr>
          </w:p>
        </w:tc>
        <w:tc>
          <w:tcPr>
            <w:tcW w:w="2660" w:type="dxa"/>
            <w:gridSpan w:val="3"/>
            <w:tcBorders>
              <w:top w:val="nil"/>
              <w:left w:val="nil"/>
              <w:bottom w:val="nil"/>
              <w:right w:val="nil"/>
            </w:tcBorders>
            <w:shd w:val="clear" w:color="auto" w:fill="BFBFBF" w:themeFill="background1" w:themeFillShade="BF"/>
            <w:noWrap/>
            <w:vAlign w:val="bottom"/>
            <w:hideMark/>
          </w:tcPr>
          <w:p w:rsidR="003925F3" w:rsidRPr="003925F3" w:rsidRDefault="003925F3" w:rsidP="003925F3">
            <w:pPr>
              <w:spacing w:after="0" w:line="240" w:lineRule="auto"/>
              <w:jc w:val="right"/>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overeenkomst</w:t>
            </w:r>
          </w:p>
        </w:tc>
        <w:tc>
          <w:tcPr>
            <w:tcW w:w="1300" w:type="dxa"/>
            <w:tcBorders>
              <w:top w:val="nil"/>
              <w:left w:val="nil"/>
              <w:bottom w:val="nil"/>
              <w:right w:val="nil"/>
            </w:tcBorders>
            <w:shd w:val="clear" w:color="auto" w:fill="BFBFBF" w:themeFill="background1" w:themeFillShade="BF"/>
            <w:noWrap/>
            <w:vAlign w:val="bottom"/>
            <w:hideMark/>
          </w:tcPr>
          <w:p w:rsidR="003925F3" w:rsidRPr="003925F3" w:rsidRDefault="003925F3" w:rsidP="003925F3">
            <w:pPr>
              <w:spacing w:after="0" w:line="240" w:lineRule="auto"/>
              <w:jc w:val="right"/>
              <w:rPr>
                <w:rFonts w:ascii="Trebuchet MS" w:eastAsia="Times New Roman" w:hAnsi="Trebuchet MS" w:cs="Times New Roman"/>
                <w:b/>
                <w:bCs/>
                <w:color w:val="000000"/>
                <w:sz w:val="22"/>
                <w:szCs w:val="22"/>
                <w:lang w:eastAsia="nl-BE"/>
              </w:rPr>
            </w:pPr>
            <w:r w:rsidRPr="003925F3">
              <w:rPr>
                <w:rFonts w:ascii="Trebuchet MS" w:eastAsia="Times New Roman" w:hAnsi="Trebuchet MS" w:cs="Times New Roman"/>
                <w:b/>
                <w:bCs/>
                <w:color w:val="000000"/>
                <w:sz w:val="22"/>
                <w:szCs w:val="22"/>
                <w:lang w:eastAsia="nl-BE"/>
              </w:rPr>
              <w:t>56,0%</w:t>
            </w:r>
          </w:p>
        </w:tc>
      </w:tr>
    </w:tbl>
    <w:p w:rsidR="003925F3" w:rsidRDefault="003925F3" w:rsidP="00234527">
      <w:pPr>
        <w:rPr>
          <w:rFonts w:ascii="Trebuchet MS" w:hAnsi="Trebuchet MS"/>
          <w:sz w:val="22"/>
          <w:szCs w:val="22"/>
          <w:lang w:val="nl-NL"/>
        </w:rPr>
      </w:pPr>
    </w:p>
    <w:p w:rsidR="000A60F1" w:rsidRDefault="000A60F1" w:rsidP="00234527">
      <w:pPr>
        <w:rPr>
          <w:rFonts w:ascii="Trebuchet MS" w:hAnsi="Trebuchet MS"/>
          <w:sz w:val="22"/>
          <w:szCs w:val="22"/>
          <w:lang w:val="nl-NL"/>
        </w:rPr>
      </w:pPr>
    </w:p>
    <w:tbl>
      <w:tblPr>
        <w:tblW w:w="7660" w:type="dxa"/>
        <w:tblCellMar>
          <w:left w:w="70" w:type="dxa"/>
          <w:right w:w="70" w:type="dxa"/>
        </w:tblCellMar>
        <w:tblLook w:val="04A0" w:firstRow="1" w:lastRow="0" w:firstColumn="1" w:lastColumn="0" w:noHBand="0" w:noVBand="1"/>
      </w:tblPr>
      <w:tblGrid>
        <w:gridCol w:w="1105"/>
        <w:gridCol w:w="1035"/>
        <w:gridCol w:w="1180"/>
        <w:gridCol w:w="300"/>
        <w:gridCol w:w="1180"/>
        <w:gridCol w:w="1180"/>
        <w:gridCol w:w="380"/>
        <w:gridCol w:w="1300"/>
      </w:tblGrid>
      <w:tr w:rsidR="000A60F1" w:rsidRPr="000A60F1" w:rsidTr="000A60F1">
        <w:trPr>
          <w:trHeight w:val="390"/>
        </w:trPr>
        <w:tc>
          <w:tcPr>
            <w:tcW w:w="214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r w:rsidRPr="000A60F1">
              <w:rPr>
                <w:rFonts w:ascii="Trebuchet MS" w:eastAsia="Times New Roman" w:hAnsi="Trebuchet MS" w:cs="Times New Roman"/>
                <w:b/>
                <w:bCs/>
                <w:color w:val="000000"/>
                <w:sz w:val="28"/>
                <w:szCs w:val="28"/>
                <w:lang w:eastAsia="nl-BE"/>
              </w:rPr>
              <w:t>Berekeningen</w:t>
            </w: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r>
      <w:tr w:rsidR="000A60F1" w:rsidRPr="000A60F1" w:rsidTr="000A60F1">
        <w:trPr>
          <w:trHeight w:val="345"/>
        </w:trPr>
        <w:tc>
          <w:tcPr>
            <w:tcW w:w="110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215"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672F4D" w:rsidRDefault="000A60F1" w:rsidP="000A60F1">
            <w:pPr>
              <w:spacing w:after="0" w:line="240" w:lineRule="auto"/>
              <w:jc w:val="center"/>
              <w:rPr>
                <w:rFonts w:ascii="Trebuchet MS" w:eastAsia="Times New Roman" w:hAnsi="Trebuchet MS" w:cs="Times New Roman"/>
                <w:b/>
                <w:bCs/>
                <w:color w:val="000000"/>
                <w:sz w:val="22"/>
                <w:szCs w:val="22"/>
                <w:lang w:val="en-US" w:eastAsia="nl-BE"/>
              </w:rPr>
            </w:pPr>
            <w:r w:rsidRPr="00672F4D">
              <w:rPr>
                <w:rFonts w:ascii="Trebuchet MS" w:eastAsia="Times New Roman" w:hAnsi="Trebuchet MS" w:cs="Times New Roman"/>
                <w:b/>
                <w:bCs/>
                <w:color w:val="000000"/>
                <w:sz w:val="22"/>
                <w:szCs w:val="22"/>
                <w:lang w:val="en-US" w:eastAsia="nl-BE"/>
              </w:rPr>
              <w:t xml:space="preserve"> very Imp./M.L Sup.</w:t>
            </w:r>
          </w:p>
        </w:tc>
        <w:tc>
          <w:tcPr>
            <w:tcW w:w="300" w:type="dxa"/>
            <w:tcBorders>
              <w:top w:val="nil"/>
              <w:left w:val="nil"/>
              <w:bottom w:val="nil"/>
              <w:right w:val="nil"/>
            </w:tcBorders>
            <w:shd w:val="clear" w:color="auto" w:fill="auto"/>
            <w:noWrap/>
            <w:vAlign w:val="bottom"/>
            <w:hideMark/>
          </w:tcPr>
          <w:p w:rsidR="000A60F1" w:rsidRPr="00672F4D" w:rsidRDefault="000A60F1" w:rsidP="000A60F1">
            <w:pPr>
              <w:spacing w:after="0" w:line="240" w:lineRule="auto"/>
              <w:jc w:val="center"/>
              <w:rPr>
                <w:rFonts w:ascii="Trebuchet MS" w:eastAsia="Times New Roman" w:hAnsi="Trebuchet MS" w:cs="Times New Roman"/>
                <w:b/>
                <w:bCs/>
                <w:color w:val="000000"/>
                <w:sz w:val="22"/>
                <w:szCs w:val="22"/>
                <w:lang w:val="en-US" w:eastAsia="nl-BE"/>
              </w:rPr>
            </w:pPr>
          </w:p>
        </w:tc>
        <w:tc>
          <w:tcPr>
            <w:tcW w:w="23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TBM</w:t>
            </w:r>
          </w:p>
        </w:tc>
        <w:tc>
          <w:tcPr>
            <w:tcW w:w="3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imes New Roman" w:eastAsia="Times New Roman" w:hAnsi="Times New Roman" w:cs="Times New Roman"/>
                <w:sz w:val="20"/>
                <w:szCs w:val="20"/>
                <w:lang w:eastAsia="nl-BE"/>
              </w:rPr>
            </w:pPr>
          </w:p>
        </w:tc>
      </w:tr>
      <w:tr w:rsidR="000A60F1" w:rsidRPr="000A60F1" w:rsidTr="000A60F1">
        <w:trPr>
          <w:trHeight w:val="345"/>
        </w:trPr>
        <w:tc>
          <w:tcPr>
            <w:tcW w:w="1105" w:type="dxa"/>
            <w:tcBorders>
              <w:top w:val="single" w:sz="8" w:space="0" w:color="auto"/>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Doel</w:t>
            </w:r>
          </w:p>
        </w:tc>
        <w:tc>
          <w:tcPr>
            <w:tcW w:w="1035" w:type="dxa"/>
            <w:tcBorders>
              <w:top w:val="single" w:sz="4" w:space="0" w:color="auto"/>
              <w:left w:val="nil"/>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X1</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Y1</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180" w:type="dxa"/>
            <w:tcBorders>
              <w:top w:val="single" w:sz="4" w:space="0" w:color="auto"/>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X3</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Y3</w:t>
            </w:r>
          </w:p>
        </w:tc>
        <w:tc>
          <w:tcPr>
            <w:tcW w:w="3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afwijking</w:t>
            </w:r>
          </w:p>
        </w:tc>
      </w:tr>
      <w:tr w:rsidR="000A60F1" w:rsidRPr="000A60F1" w:rsidTr="000A60F1">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1</w:t>
            </w: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0,05</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0,66</w:t>
            </w:r>
          </w:p>
        </w:tc>
        <w:tc>
          <w:tcPr>
            <w:tcW w:w="3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0,665</w:t>
            </w:r>
          </w:p>
        </w:tc>
      </w:tr>
      <w:tr w:rsidR="000A60F1" w:rsidRPr="000A60F1" w:rsidTr="000A60F1">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2</w:t>
            </w: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0,06</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0,65</w:t>
            </w:r>
          </w:p>
        </w:tc>
        <w:tc>
          <w:tcPr>
            <w:tcW w:w="3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0,657</w:t>
            </w:r>
          </w:p>
        </w:tc>
      </w:tr>
      <w:tr w:rsidR="000A60F1" w:rsidRPr="000A60F1" w:rsidTr="000A60F1">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3</w:t>
            </w: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0,65</w:t>
            </w:r>
          </w:p>
        </w:tc>
        <w:tc>
          <w:tcPr>
            <w:tcW w:w="3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0,000</w:t>
            </w:r>
          </w:p>
        </w:tc>
      </w:tr>
      <w:tr w:rsidR="000A60F1" w:rsidRPr="000A60F1" w:rsidTr="000A60F1">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4</w:t>
            </w: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0,65</w:t>
            </w:r>
          </w:p>
        </w:tc>
        <w:tc>
          <w:tcPr>
            <w:tcW w:w="3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0,000</w:t>
            </w:r>
          </w:p>
        </w:tc>
      </w:tr>
      <w:tr w:rsidR="000A60F1" w:rsidRPr="000A60F1" w:rsidTr="000A60F1">
        <w:trPr>
          <w:trHeight w:val="345"/>
        </w:trPr>
        <w:tc>
          <w:tcPr>
            <w:tcW w:w="1105" w:type="dxa"/>
            <w:tcBorders>
              <w:top w:val="nil"/>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5</w:t>
            </w:r>
          </w:p>
        </w:tc>
        <w:tc>
          <w:tcPr>
            <w:tcW w:w="1035" w:type="dxa"/>
            <w:tcBorders>
              <w:top w:val="nil"/>
              <w:left w:val="nil"/>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0,28</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0,74</w:t>
            </w:r>
          </w:p>
        </w:tc>
        <w:tc>
          <w:tcPr>
            <w:tcW w:w="3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0,430</w:t>
            </w:r>
          </w:p>
        </w:tc>
      </w:tr>
      <w:tr w:rsidR="000A60F1" w:rsidRPr="000A60F1" w:rsidTr="000A60F1">
        <w:trPr>
          <w:trHeight w:val="330"/>
        </w:trPr>
        <w:tc>
          <w:tcPr>
            <w:tcW w:w="110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r>
      <w:tr w:rsidR="000A60F1" w:rsidRPr="000A60F1" w:rsidTr="000A60F1">
        <w:trPr>
          <w:trHeight w:val="330"/>
        </w:trPr>
        <w:tc>
          <w:tcPr>
            <w:tcW w:w="110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imes New Roman" w:eastAsia="Times New Roman" w:hAnsi="Times New Roman" w:cs="Times New Roman"/>
                <w:sz w:val="20"/>
                <w:szCs w:val="20"/>
                <w:lang w:eastAsia="nl-BE"/>
              </w:rPr>
            </w:pP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740" w:type="dxa"/>
            <w:gridSpan w:val="3"/>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gemiddelde afwijking</w:t>
            </w:r>
          </w:p>
        </w:tc>
        <w:tc>
          <w:tcPr>
            <w:tcW w:w="1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0,350</w:t>
            </w:r>
          </w:p>
        </w:tc>
      </w:tr>
      <w:tr w:rsidR="000A60F1" w:rsidRPr="000A60F1" w:rsidTr="000A60F1">
        <w:trPr>
          <w:trHeight w:val="330"/>
        </w:trPr>
        <w:tc>
          <w:tcPr>
            <w:tcW w:w="110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740" w:type="dxa"/>
            <w:gridSpan w:val="3"/>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overeenkomst</w:t>
            </w:r>
          </w:p>
        </w:tc>
        <w:tc>
          <w:tcPr>
            <w:tcW w:w="1300" w:type="dxa"/>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65,0%</w:t>
            </w:r>
          </w:p>
        </w:tc>
      </w:tr>
    </w:tbl>
    <w:p w:rsidR="000A60F1" w:rsidRDefault="000A60F1" w:rsidP="00234527">
      <w:pPr>
        <w:rPr>
          <w:rFonts w:ascii="Trebuchet MS" w:hAnsi="Trebuchet MS"/>
          <w:sz w:val="22"/>
          <w:szCs w:val="22"/>
          <w:lang w:val="nl-NL"/>
        </w:rPr>
      </w:pPr>
    </w:p>
    <w:p w:rsidR="000A60F1" w:rsidRDefault="000A60F1" w:rsidP="00234527">
      <w:pPr>
        <w:rPr>
          <w:rFonts w:ascii="Trebuchet MS" w:hAnsi="Trebuchet MS"/>
          <w:sz w:val="22"/>
          <w:szCs w:val="22"/>
          <w:lang w:val="nl-NL"/>
        </w:rPr>
      </w:pPr>
    </w:p>
    <w:tbl>
      <w:tblPr>
        <w:tblW w:w="7580" w:type="dxa"/>
        <w:tblCellMar>
          <w:left w:w="70" w:type="dxa"/>
          <w:right w:w="70" w:type="dxa"/>
        </w:tblCellMar>
        <w:tblLook w:val="04A0" w:firstRow="1" w:lastRow="0" w:firstColumn="1" w:lastColumn="0" w:noHBand="0" w:noVBand="1"/>
      </w:tblPr>
      <w:tblGrid>
        <w:gridCol w:w="1105"/>
        <w:gridCol w:w="1035"/>
        <w:gridCol w:w="1180"/>
        <w:gridCol w:w="300"/>
        <w:gridCol w:w="1180"/>
        <w:gridCol w:w="1180"/>
        <w:gridCol w:w="300"/>
        <w:gridCol w:w="1300"/>
      </w:tblGrid>
      <w:tr w:rsidR="000A60F1" w:rsidRPr="000A60F1" w:rsidTr="000A60F1">
        <w:trPr>
          <w:trHeight w:val="390"/>
        </w:trPr>
        <w:tc>
          <w:tcPr>
            <w:tcW w:w="214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r w:rsidRPr="000A60F1">
              <w:rPr>
                <w:rFonts w:ascii="Trebuchet MS" w:eastAsia="Times New Roman" w:hAnsi="Trebuchet MS" w:cs="Times New Roman"/>
                <w:b/>
                <w:bCs/>
                <w:color w:val="000000"/>
                <w:sz w:val="28"/>
                <w:szCs w:val="28"/>
                <w:lang w:eastAsia="nl-BE"/>
              </w:rPr>
              <w:t>Berekeningen</w:t>
            </w: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r>
      <w:tr w:rsidR="000A60F1" w:rsidRPr="000A60F1" w:rsidTr="000A60F1">
        <w:trPr>
          <w:trHeight w:val="345"/>
        </w:trPr>
        <w:tc>
          <w:tcPr>
            <w:tcW w:w="110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215"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672F4D" w:rsidRDefault="000A60F1" w:rsidP="000A60F1">
            <w:pPr>
              <w:spacing w:after="0" w:line="240" w:lineRule="auto"/>
              <w:jc w:val="center"/>
              <w:rPr>
                <w:rFonts w:ascii="Trebuchet MS" w:eastAsia="Times New Roman" w:hAnsi="Trebuchet MS" w:cs="Times New Roman"/>
                <w:b/>
                <w:bCs/>
                <w:color w:val="000000"/>
                <w:sz w:val="22"/>
                <w:szCs w:val="22"/>
                <w:lang w:val="en-US" w:eastAsia="nl-BE"/>
              </w:rPr>
            </w:pPr>
            <w:r w:rsidRPr="00672F4D">
              <w:rPr>
                <w:rFonts w:ascii="Trebuchet MS" w:eastAsia="Times New Roman" w:hAnsi="Trebuchet MS" w:cs="Times New Roman"/>
                <w:b/>
                <w:bCs/>
                <w:color w:val="000000"/>
                <w:sz w:val="22"/>
                <w:szCs w:val="22"/>
                <w:lang w:val="en-US" w:eastAsia="nl-BE"/>
              </w:rPr>
              <w:t xml:space="preserve"> very Imp./M.L Sup.</w:t>
            </w:r>
          </w:p>
        </w:tc>
        <w:tc>
          <w:tcPr>
            <w:tcW w:w="300" w:type="dxa"/>
            <w:tcBorders>
              <w:top w:val="nil"/>
              <w:left w:val="nil"/>
              <w:bottom w:val="nil"/>
              <w:right w:val="nil"/>
            </w:tcBorders>
            <w:shd w:val="clear" w:color="auto" w:fill="auto"/>
            <w:noWrap/>
            <w:vAlign w:val="bottom"/>
            <w:hideMark/>
          </w:tcPr>
          <w:p w:rsidR="000A60F1" w:rsidRPr="00672F4D" w:rsidRDefault="000A60F1" w:rsidP="000A60F1">
            <w:pPr>
              <w:spacing w:after="0" w:line="240" w:lineRule="auto"/>
              <w:jc w:val="center"/>
              <w:rPr>
                <w:rFonts w:ascii="Trebuchet MS" w:eastAsia="Times New Roman" w:hAnsi="Trebuchet MS" w:cs="Times New Roman"/>
                <w:b/>
                <w:bCs/>
                <w:color w:val="000000"/>
                <w:sz w:val="22"/>
                <w:szCs w:val="22"/>
                <w:lang w:val="en-US" w:eastAsia="nl-BE"/>
              </w:rPr>
            </w:pPr>
          </w:p>
        </w:tc>
        <w:tc>
          <w:tcPr>
            <w:tcW w:w="23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CBM</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imes New Roman" w:eastAsia="Times New Roman" w:hAnsi="Times New Roman" w:cs="Times New Roman"/>
                <w:sz w:val="20"/>
                <w:szCs w:val="20"/>
                <w:lang w:eastAsia="nl-BE"/>
              </w:rPr>
            </w:pPr>
          </w:p>
        </w:tc>
      </w:tr>
      <w:tr w:rsidR="000A60F1" w:rsidRPr="000A60F1" w:rsidTr="000A60F1">
        <w:trPr>
          <w:trHeight w:val="345"/>
        </w:trPr>
        <w:tc>
          <w:tcPr>
            <w:tcW w:w="1105" w:type="dxa"/>
            <w:tcBorders>
              <w:top w:val="single" w:sz="8" w:space="0" w:color="auto"/>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Doel</w:t>
            </w:r>
          </w:p>
        </w:tc>
        <w:tc>
          <w:tcPr>
            <w:tcW w:w="1035" w:type="dxa"/>
            <w:tcBorders>
              <w:top w:val="single" w:sz="4" w:space="0" w:color="auto"/>
              <w:left w:val="nil"/>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X1</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Y1</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180" w:type="dxa"/>
            <w:tcBorders>
              <w:top w:val="single" w:sz="4" w:space="0" w:color="auto"/>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X4</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Y4</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afwijking</w:t>
            </w:r>
          </w:p>
        </w:tc>
      </w:tr>
      <w:tr w:rsidR="000A60F1" w:rsidRPr="000A60F1" w:rsidTr="000A60F1">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1</w:t>
            </w: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0,05</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0,66</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0,665</w:t>
            </w:r>
          </w:p>
        </w:tc>
      </w:tr>
      <w:tr w:rsidR="000A60F1" w:rsidRPr="000A60F1" w:rsidTr="000A60F1">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2</w:t>
            </w: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0,06</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0,81</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0,776</w:t>
            </w:r>
          </w:p>
        </w:tc>
      </w:tr>
      <w:tr w:rsidR="000A60F1" w:rsidRPr="000A60F1" w:rsidTr="000A60F1">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3</w:t>
            </w: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0,81</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0,121</w:t>
            </w:r>
          </w:p>
        </w:tc>
      </w:tr>
      <w:tr w:rsidR="000A60F1" w:rsidRPr="000A60F1" w:rsidTr="000A60F1">
        <w:trPr>
          <w:trHeight w:val="330"/>
        </w:trPr>
        <w:tc>
          <w:tcPr>
            <w:tcW w:w="1105"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4</w:t>
            </w: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0,81</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0,121</w:t>
            </w:r>
          </w:p>
        </w:tc>
      </w:tr>
      <w:tr w:rsidR="000A60F1" w:rsidRPr="000A60F1" w:rsidTr="000A60F1">
        <w:trPr>
          <w:trHeight w:val="345"/>
        </w:trPr>
        <w:tc>
          <w:tcPr>
            <w:tcW w:w="1105" w:type="dxa"/>
            <w:tcBorders>
              <w:top w:val="nil"/>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5</w:t>
            </w:r>
          </w:p>
        </w:tc>
        <w:tc>
          <w:tcPr>
            <w:tcW w:w="1035" w:type="dxa"/>
            <w:tcBorders>
              <w:top w:val="nil"/>
              <w:left w:val="nil"/>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0,65</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0,28</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0,74</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0,430</w:t>
            </w:r>
          </w:p>
        </w:tc>
      </w:tr>
      <w:tr w:rsidR="000A60F1" w:rsidRPr="000A60F1" w:rsidTr="000A60F1">
        <w:trPr>
          <w:trHeight w:val="330"/>
        </w:trPr>
        <w:tc>
          <w:tcPr>
            <w:tcW w:w="110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r>
      <w:tr w:rsidR="000A60F1" w:rsidRPr="000A60F1" w:rsidTr="000A60F1">
        <w:trPr>
          <w:trHeight w:val="330"/>
        </w:trPr>
        <w:tc>
          <w:tcPr>
            <w:tcW w:w="110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imes New Roman" w:eastAsia="Times New Roman" w:hAnsi="Times New Roman" w:cs="Times New Roman"/>
                <w:sz w:val="20"/>
                <w:szCs w:val="20"/>
                <w:lang w:eastAsia="nl-BE"/>
              </w:rPr>
            </w:pP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660" w:type="dxa"/>
            <w:gridSpan w:val="3"/>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afwijking</w:t>
            </w:r>
          </w:p>
        </w:tc>
        <w:tc>
          <w:tcPr>
            <w:tcW w:w="1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0,422</w:t>
            </w:r>
          </w:p>
        </w:tc>
      </w:tr>
      <w:tr w:rsidR="000A60F1" w:rsidRPr="000A60F1" w:rsidTr="000A60F1">
        <w:trPr>
          <w:trHeight w:val="330"/>
        </w:trPr>
        <w:tc>
          <w:tcPr>
            <w:tcW w:w="110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p>
        </w:tc>
        <w:tc>
          <w:tcPr>
            <w:tcW w:w="1035"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660" w:type="dxa"/>
            <w:gridSpan w:val="3"/>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overeenkomst</w:t>
            </w:r>
          </w:p>
        </w:tc>
        <w:tc>
          <w:tcPr>
            <w:tcW w:w="1300" w:type="dxa"/>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57,8%</w:t>
            </w:r>
          </w:p>
        </w:tc>
      </w:tr>
    </w:tbl>
    <w:p w:rsidR="000A60F1" w:rsidRDefault="000A60F1">
      <w:pPr>
        <w:rPr>
          <w:rFonts w:ascii="Trebuchet MS" w:hAnsi="Trebuchet MS"/>
          <w:sz w:val="22"/>
          <w:szCs w:val="22"/>
          <w:lang w:val="nl-NL"/>
        </w:rPr>
      </w:pPr>
    </w:p>
    <w:tbl>
      <w:tblPr>
        <w:tblW w:w="7660" w:type="dxa"/>
        <w:tblCellMar>
          <w:left w:w="70" w:type="dxa"/>
          <w:right w:w="70" w:type="dxa"/>
        </w:tblCellMar>
        <w:tblLook w:val="04A0" w:firstRow="1" w:lastRow="0" w:firstColumn="1" w:lastColumn="0" w:noHBand="0" w:noVBand="1"/>
      </w:tblPr>
      <w:tblGrid>
        <w:gridCol w:w="1371"/>
        <w:gridCol w:w="769"/>
        <w:gridCol w:w="1180"/>
        <w:gridCol w:w="300"/>
        <w:gridCol w:w="1180"/>
        <w:gridCol w:w="1180"/>
        <w:gridCol w:w="300"/>
        <w:gridCol w:w="80"/>
        <w:gridCol w:w="1220"/>
        <w:gridCol w:w="80"/>
      </w:tblGrid>
      <w:tr w:rsidR="000A60F1" w:rsidRPr="000A60F1" w:rsidTr="000A60F1">
        <w:trPr>
          <w:gridAfter w:val="1"/>
          <w:wAfter w:w="80" w:type="dxa"/>
          <w:trHeight w:val="390"/>
        </w:trPr>
        <w:tc>
          <w:tcPr>
            <w:tcW w:w="214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r w:rsidRPr="000A60F1">
              <w:rPr>
                <w:rFonts w:ascii="Trebuchet MS" w:eastAsia="Times New Roman" w:hAnsi="Trebuchet MS" w:cs="Times New Roman"/>
                <w:b/>
                <w:bCs/>
                <w:color w:val="000000"/>
                <w:sz w:val="28"/>
                <w:szCs w:val="28"/>
                <w:lang w:eastAsia="nl-BE"/>
              </w:rPr>
              <w:lastRenderedPageBreak/>
              <w:t>Berekeningen</w:t>
            </w: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r>
      <w:tr w:rsidR="000A60F1" w:rsidRPr="000A60F1" w:rsidTr="000A60F1">
        <w:trPr>
          <w:gridAfter w:val="1"/>
          <w:wAfter w:w="80" w:type="dxa"/>
          <w:trHeight w:val="345"/>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949"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 xml:space="preserve"> </w:t>
            </w:r>
            <w:proofErr w:type="spellStart"/>
            <w:r w:rsidRPr="000A60F1">
              <w:rPr>
                <w:rFonts w:ascii="Trebuchet MS" w:eastAsia="Times New Roman" w:hAnsi="Trebuchet MS" w:cs="Times New Roman"/>
                <w:b/>
                <w:bCs/>
                <w:color w:val="000000"/>
                <w:sz w:val="22"/>
                <w:szCs w:val="22"/>
                <w:lang w:eastAsia="nl-BE"/>
              </w:rPr>
              <w:t>M.L.Cr</w:t>
            </w:r>
            <w:proofErr w:type="spellEnd"/>
            <w:r w:rsidRPr="000A60F1">
              <w:rPr>
                <w:rFonts w:ascii="Trebuchet MS" w:eastAsia="Times New Roman" w:hAnsi="Trebuchet MS" w:cs="Times New Roman"/>
                <w:b/>
                <w:bCs/>
                <w:color w:val="000000"/>
                <w:sz w:val="22"/>
                <w:szCs w:val="22"/>
                <w:lang w:eastAsia="nl-BE"/>
              </w:rPr>
              <w:t>./M.L Sup.</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23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roofErr w:type="spellStart"/>
            <w:r w:rsidRPr="000A60F1">
              <w:rPr>
                <w:rFonts w:ascii="Trebuchet MS" w:eastAsia="Times New Roman" w:hAnsi="Trebuchet MS" w:cs="Times New Roman"/>
                <w:b/>
                <w:bCs/>
                <w:color w:val="000000"/>
                <w:sz w:val="22"/>
                <w:szCs w:val="22"/>
                <w:lang w:eastAsia="nl-BE"/>
              </w:rPr>
              <w:t>Vibration</w:t>
            </w:r>
            <w:proofErr w:type="spellEnd"/>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imes New Roman" w:eastAsia="Times New Roman" w:hAnsi="Times New Roman" w:cs="Times New Roman"/>
                <w:sz w:val="20"/>
                <w:szCs w:val="20"/>
                <w:lang w:eastAsia="nl-BE"/>
              </w:rPr>
            </w:pPr>
          </w:p>
        </w:tc>
      </w:tr>
      <w:tr w:rsidR="000A60F1" w:rsidRPr="000A60F1" w:rsidTr="000A60F1">
        <w:trPr>
          <w:gridAfter w:val="1"/>
          <w:wAfter w:w="80" w:type="dxa"/>
          <w:trHeight w:val="345"/>
        </w:trPr>
        <w:tc>
          <w:tcPr>
            <w:tcW w:w="1371" w:type="dxa"/>
            <w:tcBorders>
              <w:top w:val="single" w:sz="8" w:space="0" w:color="auto"/>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Criteria</w:t>
            </w:r>
          </w:p>
        </w:tc>
        <w:tc>
          <w:tcPr>
            <w:tcW w:w="769" w:type="dxa"/>
            <w:tcBorders>
              <w:top w:val="single" w:sz="4" w:space="0" w:color="auto"/>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X1</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Y1</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180" w:type="dxa"/>
            <w:tcBorders>
              <w:top w:val="single" w:sz="4" w:space="0" w:color="auto"/>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X2</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Y2</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afwijking</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1</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0,66</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0,300</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2</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0,66</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0,656</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3</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0,66</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0,260</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4</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0,66</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0,646</w:t>
            </w:r>
          </w:p>
        </w:tc>
      </w:tr>
      <w:tr w:rsidR="000A60F1" w:rsidRPr="000A60F1" w:rsidTr="000A60F1">
        <w:trPr>
          <w:gridAfter w:val="1"/>
          <w:wAfter w:w="80" w:type="dxa"/>
          <w:trHeight w:val="345"/>
        </w:trPr>
        <w:tc>
          <w:tcPr>
            <w:tcW w:w="1371"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5</w:t>
            </w:r>
          </w:p>
        </w:tc>
        <w:tc>
          <w:tcPr>
            <w:tcW w:w="769"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0,78</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0,66</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0,260</w:t>
            </w:r>
          </w:p>
        </w:tc>
      </w:tr>
      <w:tr w:rsidR="000A60F1" w:rsidRPr="000A60F1" w:rsidTr="000A60F1">
        <w:trPr>
          <w:gridAfter w:val="1"/>
          <w:wAfter w:w="80" w:type="dxa"/>
          <w:trHeight w:val="330"/>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imes New Roman" w:eastAsia="Times New Roman" w:hAnsi="Times New Roman" w:cs="Times New Roman"/>
                <w:sz w:val="20"/>
                <w:szCs w:val="20"/>
                <w:lang w:eastAsia="nl-BE"/>
              </w:rPr>
            </w:pPr>
          </w:p>
        </w:tc>
        <w:tc>
          <w:tcPr>
            <w:tcW w:w="769"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660" w:type="dxa"/>
            <w:gridSpan w:val="3"/>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gemiddelde afwijking</w:t>
            </w: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0,424</w:t>
            </w:r>
          </w:p>
        </w:tc>
      </w:tr>
      <w:tr w:rsidR="000A60F1" w:rsidRPr="000A60F1" w:rsidTr="000A60F1">
        <w:trPr>
          <w:gridAfter w:val="1"/>
          <w:wAfter w:w="80" w:type="dxa"/>
          <w:trHeight w:val="330"/>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p>
        </w:tc>
        <w:tc>
          <w:tcPr>
            <w:tcW w:w="769"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660" w:type="dxa"/>
            <w:gridSpan w:val="3"/>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overeenkomst</w:t>
            </w:r>
          </w:p>
        </w:tc>
        <w:tc>
          <w:tcPr>
            <w:tcW w:w="1300" w:type="dxa"/>
            <w:gridSpan w:val="2"/>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57,6%</w:t>
            </w:r>
          </w:p>
        </w:tc>
      </w:tr>
      <w:tr w:rsidR="000A60F1" w:rsidRPr="000A60F1" w:rsidTr="000A60F1">
        <w:trPr>
          <w:trHeight w:val="390"/>
        </w:trPr>
        <w:tc>
          <w:tcPr>
            <w:tcW w:w="214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r w:rsidRPr="000A60F1">
              <w:rPr>
                <w:rFonts w:ascii="Trebuchet MS" w:eastAsia="Times New Roman" w:hAnsi="Trebuchet MS" w:cs="Times New Roman"/>
                <w:b/>
                <w:bCs/>
                <w:color w:val="000000"/>
                <w:sz w:val="28"/>
                <w:szCs w:val="28"/>
                <w:lang w:eastAsia="nl-BE"/>
              </w:rPr>
              <w:t>Berekeningen</w:t>
            </w: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8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r>
      <w:tr w:rsidR="000A60F1" w:rsidRPr="000A60F1" w:rsidTr="000A60F1">
        <w:trPr>
          <w:trHeight w:val="345"/>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949"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 xml:space="preserve"> </w:t>
            </w:r>
            <w:proofErr w:type="spellStart"/>
            <w:r w:rsidRPr="000A60F1">
              <w:rPr>
                <w:rFonts w:ascii="Trebuchet MS" w:eastAsia="Times New Roman" w:hAnsi="Trebuchet MS" w:cs="Times New Roman"/>
                <w:b/>
                <w:bCs/>
                <w:color w:val="000000"/>
                <w:sz w:val="22"/>
                <w:szCs w:val="22"/>
                <w:lang w:eastAsia="nl-BE"/>
              </w:rPr>
              <w:t>M.L.Cr</w:t>
            </w:r>
            <w:proofErr w:type="spellEnd"/>
            <w:r w:rsidRPr="000A60F1">
              <w:rPr>
                <w:rFonts w:ascii="Trebuchet MS" w:eastAsia="Times New Roman" w:hAnsi="Trebuchet MS" w:cs="Times New Roman"/>
                <w:b/>
                <w:bCs/>
                <w:color w:val="000000"/>
                <w:sz w:val="22"/>
                <w:szCs w:val="22"/>
                <w:lang w:eastAsia="nl-BE"/>
              </w:rPr>
              <w:t>./M.L Sup.</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23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SPM</w:t>
            </w:r>
          </w:p>
        </w:tc>
        <w:tc>
          <w:tcPr>
            <w:tcW w:w="38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imes New Roman" w:eastAsia="Times New Roman" w:hAnsi="Times New Roman" w:cs="Times New Roman"/>
                <w:sz w:val="20"/>
                <w:szCs w:val="20"/>
                <w:lang w:eastAsia="nl-BE"/>
              </w:rPr>
            </w:pPr>
          </w:p>
        </w:tc>
      </w:tr>
      <w:tr w:rsidR="000A60F1" w:rsidRPr="000A60F1" w:rsidTr="000A60F1">
        <w:trPr>
          <w:trHeight w:val="345"/>
        </w:trPr>
        <w:tc>
          <w:tcPr>
            <w:tcW w:w="1371" w:type="dxa"/>
            <w:tcBorders>
              <w:top w:val="single" w:sz="8" w:space="0" w:color="auto"/>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Criteria</w:t>
            </w:r>
          </w:p>
        </w:tc>
        <w:tc>
          <w:tcPr>
            <w:tcW w:w="769" w:type="dxa"/>
            <w:tcBorders>
              <w:top w:val="single" w:sz="4" w:space="0" w:color="auto"/>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X1</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Y1</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180" w:type="dxa"/>
            <w:tcBorders>
              <w:top w:val="single" w:sz="4" w:space="0" w:color="auto"/>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X3</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Y3</w:t>
            </w:r>
          </w:p>
        </w:tc>
        <w:tc>
          <w:tcPr>
            <w:tcW w:w="38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afwijking</w:t>
            </w:r>
          </w:p>
        </w:tc>
      </w:tr>
      <w:tr w:rsidR="000A60F1" w:rsidRPr="000A60F1" w:rsidTr="000A60F1">
        <w:trPr>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1</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0,66</w:t>
            </w:r>
          </w:p>
        </w:tc>
        <w:tc>
          <w:tcPr>
            <w:tcW w:w="38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0,300</w:t>
            </w:r>
          </w:p>
        </w:tc>
      </w:tr>
      <w:tr w:rsidR="000A60F1" w:rsidRPr="000A60F1" w:rsidTr="000A60F1">
        <w:trPr>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2</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0,74</w:t>
            </w:r>
          </w:p>
        </w:tc>
        <w:tc>
          <w:tcPr>
            <w:tcW w:w="38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0,631</w:t>
            </w:r>
          </w:p>
        </w:tc>
      </w:tr>
      <w:tr w:rsidR="000A60F1" w:rsidRPr="000A60F1" w:rsidTr="000A60F1">
        <w:trPr>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3</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38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0,102</w:t>
            </w:r>
          </w:p>
        </w:tc>
      </w:tr>
      <w:tr w:rsidR="000A60F1" w:rsidRPr="000A60F1" w:rsidTr="000A60F1">
        <w:trPr>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4</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0,74</w:t>
            </w:r>
          </w:p>
        </w:tc>
        <w:tc>
          <w:tcPr>
            <w:tcW w:w="38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0,621</w:t>
            </w:r>
          </w:p>
        </w:tc>
      </w:tr>
      <w:tr w:rsidR="000A60F1" w:rsidRPr="000A60F1" w:rsidTr="000A60F1">
        <w:trPr>
          <w:trHeight w:val="345"/>
        </w:trPr>
        <w:tc>
          <w:tcPr>
            <w:tcW w:w="1371"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5</w:t>
            </w:r>
          </w:p>
        </w:tc>
        <w:tc>
          <w:tcPr>
            <w:tcW w:w="769"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0,78</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38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0,102</w:t>
            </w:r>
          </w:p>
        </w:tc>
      </w:tr>
      <w:tr w:rsidR="000A60F1" w:rsidRPr="000A60F1" w:rsidTr="000A60F1">
        <w:trPr>
          <w:trHeight w:val="330"/>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imes New Roman" w:eastAsia="Times New Roman" w:hAnsi="Times New Roman" w:cs="Times New Roman"/>
                <w:sz w:val="20"/>
                <w:szCs w:val="20"/>
                <w:lang w:eastAsia="nl-BE"/>
              </w:rPr>
            </w:pPr>
          </w:p>
        </w:tc>
        <w:tc>
          <w:tcPr>
            <w:tcW w:w="769"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740" w:type="dxa"/>
            <w:gridSpan w:val="4"/>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gemiddelde afwijking</w:t>
            </w: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0,351</w:t>
            </w:r>
          </w:p>
        </w:tc>
      </w:tr>
      <w:tr w:rsidR="000A60F1" w:rsidRPr="000A60F1" w:rsidTr="000A60F1">
        <w:trPr>
          <w:trHeight w:val="330"/>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p>
        </w:tc>
        <w:tc>
          <w:tcPr>
            <w:tcW w:w="769"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740" w:type="dxa"/>
            <w:gridSpan w:val="4"/>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overeenkomst</w:t>
            </w:r>
          </w:p>
        </w:tc>
        <w:tc>
          <w:tcPr>
            <w:tcW w:w="1300" w:type="dxa"/>
            <w:gridSpan w:val="2"/>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64,9%</w:t>
            </w:r>
          </w:p>
        </w:tc>
      </w:tr>
      <w:tr w:rsidR="000A60F1" w:rsidRPr="000A60F1" w:rsidTr="000A60F1">
        <w:trPr>
          <w:gridAfter w:val="1"/>
          <w:wAfter w:w="80" w:type="dxa"/>
          <w:trHeight w:val="390"/>
        </w:trPr>
        <w:tc>
          <w:tcPr>
            <w:tcW w:w="214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r w:rsidRPr="000A60F1">
              <w:rPr>
                <w:rFonts w:ascii="Trebuchet MS" w:eastAsia="Times New Roman" w:hAnsi="Trebuchet MS" w:cs="Times New Roman"/>
                <w:b/>
                <w:bCs/>
                <w:color w:val="000000"/>
                <w:sz w:val="28"/>
                <w:szCs w:val="28"/>
                <w:lang w:eastAsia="nl-BE"/>
              </w:rPr>
              <w:t>Berekeningen</w:t>
            </w: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r>
      <w:tr w:rsidR="000A60F1" w:rsidRPr="000A60F1" w:rsidTr="000A60F1">
        <w:trPr>
          <w:gridAfter w:val="1"/>
          <w:wAfter w:w="80" w:type="dxa"/>
          <w:trHeight w:val="345"/>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949"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 xml:space="preserve"> </w:t>
            </w:r>
            <w:proofErr w:type="spellStart"/>
            <w:r w:rsidRPr="000A60F1">
              <w:rPr>
                <w:rFonts w:ascii="Trebuchet MS" w:eastAsia="Times New Roman" w:hAnsi="Trebuchet MS" w:cs="Times New Roman"/>
                <w:b/>
                <w:bCs/>
                <w:color w:val="000000"/>
                <w:sz w:val="22"/>
                <w:szCs w:val="22"/>
                <w:lang w:eastAsia="nl-BE"/>
              </w:rPr>
              <w:t>M.L.Cr</w:t>
            </w:r>
            <w:proofErr w:type="spellEnd"/>
            <w:r w:rsidRPr="000A60F1">
              <w:rPr>
                <w:rFonts w:ascii="Trebuchet MS" w:eastAsia="Times New Roman" w:hAnsi="Trebuchet MS" w:cs="Times New Roman"/>
                <w:b/>
                <w:bCs/>
                <w:color w:val="000000"/>
                <w:sz w:val="22"/>
                <w:szCs w:val="22"/>
                <w:lang w:eastAsia="nl-BE"/>
              </w:rPr>
              <w:t>./M.L Sup.</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23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roofErr w:type="spellStart"/>
            <w:r w:rsidRPr="000A60F1">
              <w:rPr>
                <w:rFonts w:ascii="Trebuchet MS" w:eastAsia="Times New Roman" w:hAnsi="Trebuchet MS" w:cs="Times New Roman"/>
                <w:b/>
                <w:bCs/>
                <w:color w:val="000000"/>
                <w:sz w:val="22"/>
                <w:szCs w:val="22"/>
                <w:lang w:eastAsia="nl-BE"/>
              </w:rPr>
              <w:t>Acoustic</w:t>
            </w:r>
            <w:proofErr w:type="spellEnd"/>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imes New Roman" w:eastAsia="Times New Roman" w:hAnsi="Times New Roman" w:cs="Times New Roman"/>
                <w:sz w:val="20"/>
                <w:szCs w:val="20"/>
                <w:lang w:eastAsia="nl-BE"/>
              </w:rPr>
            </w:pPr>
          </w:p>
        </w:tc>
      </w:tr>
      <w:tr w:rsidR="000A60F1" w:rsidRPr="000A60F1" w:rsidTr="000A60F1">
        <w:trPr>
          <w:gridAfter w:val="1"/>
          <w:wAfter w:w="80" w:type="dxa"/>
          <w:trHeight w:val="345"/>
        </w:trPr>
        <w:tc>
          <w:tcPr>
            <w:tcW w:w="1371" w:type="dxa"/>
            <w:tcBorders>
              <w:top w:val="single" w:sz="8" w:space="0" w:color="auto"/>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Criteria</w:t>
            </w:r>
          </w:p>
        </w:tc>
        <w:tc>
          <w:tcPr>
            <w:tcW w:w="769" w:type="dxa"/>
            <w:tcBorders>
              <w:top w:val="single" w:sz="4" w:space="0" w:color="auto"/>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X1</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Y1</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180" w:type="dxa"/>
            <w:tcBorders>
              <w:top w:val="single" w:sz="4" w:space="0" w:color="auto"/>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X4</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Y4</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afwijking</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1</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0,66</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0,300</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2</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0,27</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0,74</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0,631</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3</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0,102</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4</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0,74</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0,621</w:t>
            </w:r>
          </w:p>
        </w:tc>
      </w:tr>
      <w:tr w:rsidR="000A60F1" w:rsidRPr="000A60F1" w:rsidTr="000A60F1">
        <w:trPr>
          <w:gridAfter w:val="1"/>
          <w:wAfter w:w="80" w:type="dxa"/>
          <w:trHeight w:val="345"/>
        </w:trPr>
        <w:tc>
          <w:tcPr>
            <w:tcW w:w="1371"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5</w:t>
            </w:r>
          </w:p>
        </w:tc>
        <w:tc>
          <w:tcPr>
            <w:tcW w:w="769"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0,78</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0,102</w:t>
            </w:r>
          </w:p>
        </w:tc>
      </w:tr>
      <w:tr w:rsidR="000A60F1" w:rsidRPr="000A60F1" w:rsidTr="000A60F1">
        <w:trPr>
          <w:gridAfter w:val="1"/>
          <w:wAfter w:w="80" w:type="dxa"/>
          <w:trHeight w:val="330"/>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imes New Roman" w:eastAsia="Times New Roman" w:hAnsi="Times New Roman" w:cs="Times New Roman"/>
                <w:sz w:val="20"/>
                <w:szCs w:val="20"/>
                <w:lang w:eastAsia="nl-BE"/>
              </w:rPr>
            </w:pPr>
          </w:p>
        </w:tc>
        <w:tc>
          <w:tcPr>
            <w:tcW w:w="769"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660" w:type="dxa"/>
            <w:gridSpan w:val="3"/>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gemiddelde afwijking</w:t>
            </w: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0,351</w:t>
            </w:r>
          </w:p>
        </w:tc>
      </w:tr>
      <w:tr w:rsidR="000A60F1" w:rsidRPr="000A60F1" w:rsidTr="000A60F1">
        <w:trPr>
          <w:gridAfter w:val="1"/>
          <w:wAfter w:w="80" w:type="dxa"/>
          <w:trHeight w:val="330"/>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p>
        </w:tc>
        <w:tc>
          <w:tcPr>
            <w:tcW w:w="769"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660" w:type="dxa"/>
            <w:gridSpan w:val="3"/>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overeenkomst</w:t>
            </w:r>
          </w:p>
        </w:tc>
        <w:tc>
          <w:tcPr>
            <w:tcW w:w="1300" w:type="dxa"/>
            <w:gridSpan w:val="2"/>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64,9%</w:t>
            </w:r>
          </w:p>
        </w:tc>
      </w:tr>
      <w:tr w:rsidR="000A60F1" w:rsidRPr="000A60F1" w:rsidTr="000A60F1">
        <w:trPr>
          <w:gridAfter w:val="1"/>
          <w:wAfter w:w="80" w:type="dxa"/>
          <w:trHeight w:val="390"/>
        </w:trPr>
        <w:tc>
          <w:tcPr>
            <w:tcW w:w="214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r w:rsidRPr="000A60F1">
              <w:rPr>
                <w:rFonts w:ascii="Trebuchet MS" w:eastAsia="Times New Roman" w:hAnsi="Trebuchet MS" w:cs="Times New Roman"/>
                <w:b/>
                <w:bCs/>
                <w:color w:val="000000"/>
                <w:sz w:val="28"/>
                <w:szCs w:val="28"/>
                <w:lang w:eastAsia="nl-BE"/>
              </w:rPr>
              <w:t>Berekeningen</w:t>
            </w: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rebuchet MS" w:eastAsia="Times New Roman" w:hAnsi="Trebuchet MS" w:cs="Times New Roman"/>
                <w:b/>
                <w:bCs/>
                <w:color w:val="000000"/>
                <w:sz w:val="28"/>
                <w:szCs w:val="28"/>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r>
      <w:tr w:rsidR="000A60F1" w:rsidRPr="000A60F1" w:rsidTr="000A60F1">
        <w:trPr>
          <w:gridAfter w:val="1"/>
          <w:wAfter w:w="80" w:type="dxa"/>
          <w:trHeight w:val="345"/>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949"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 xml:space="preserve"> </w:t>
            </w:r>
            <w:proofErr w:type="spellStart"/>
            <w:r w:rsidRPr="000A60F1">
              <w:rPr>
                <w:rFonts w:ascii="Trebuchet MS" w:eastAsia="Times New Roman" w:hAnsi="Trebuchet MS" w:cs="Times New Roman"/>
                <w:b/>
                <w:bCs/>
                <w:color w:val="000000"/>
                <w:sz w:val="22"/>
                <w:szCs w:val="22"/>
                <w:lang w:eastAsia="nl-BE"/>
              </w:rPr>
              <w:t>M.L.Cr</w:t>
            </w:r>
            <w:proofErr w:type="spellEnd"/>
            <w:r w:rsidRPr="000A60F1">
              <w:rPr>
                <w:rFonts w:ascii="Trebuchet MS" w:eastAsia="Times New Roman" w:hAnsi="Trebuchet MS" w:cs="Times New Roman"/>
                <w:b/>
                <w:bCs/>
                <w:color w:val="000000"/>
                <w:sz w:val="22"/>
                <w:szCs w:val="22"/>
                <w:lang w:eastAsia="nl-BE"/>
              </w:rPr>
              <w:t>./M.L Sup.</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23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 xml:space="preserve">Oil &amp; </w:t>
            </w:r>
            <w:proofErr w:type="spellStart"/>
            <w:r w:rsidRPr="000A60F1">
              <w:rPr>
                <w:rFonts w:ascii="Trebuchet MS" w:eastAsia="Times New Roman" w:hAnsi="Trebuchet MS" w:cs="Times New Roman"/>
                <w:b/>
                <w:bCs/>
                <w:color w:val="000000"/>
                <w:sz w:val="22"/>
                <w:szCs w:val="22"/>
                <w:lang w:eastAsia="nl-BE"/>
              </w:rPr>
              <w:t>Debris</w:t>
            </w:r>
            <w:proofErr w:type="spellEnd"/>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imes New Roman" w:eastAsia="Times New Roman" w:hAnsi="Times New Roman" w:cs="Times New Roman"/>
                <w:sz w:val="20"/>
                <w:szCs w:val="20"/>
                <w:lang w:eastAsia="nl-BE"/>
              </w:rPr>
            </w:pPr>
          </w:p>
        </w:tc>
      </w:tr>
      <w:tr w:rsidR="000A60F1" w:rsidRPr="000A60F1" w:rsidTr="000A60F1">
        <w:trPr>
          <w:gridAfter w:val="1"/>
          <w:wAfter w:w="80" w:type="dxa"/>
          <w:trHeight w:val="345"/>
        </w:trPr>
        <w:tc>
          <w:tcPr>
            <w:tcW w:w="1371" w:type="dxa"/>
            <w:tcBorders>
              <w:top w:val="single" w:sz="8" w:space="0" w:color="auto"/>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Criteria</w:t>
            </w:r>
          </w:p>
        </w:tc>
        <w:tc>
          <w:tcPr>
            <w:tcW w:w="769" w:type="dxa"/>
            <w:tcBorders>
              <w:top w:val="single" w:sz="4" w:space="0" w:color="auto"/>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X1</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Y1</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180" w:type="dxa"/>
            <w:tcBorders>
              <w:top w:val="single" w:sz="4" w:space="0" w:color="auto"/>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X5</w:t>
            </w:r>
          </w:p>
        </w:tc>
        <w:tc>
          <w:tcPr>
            <w:tcW w:w="11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Y5</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p>
        </w:tc>
        <w:tc>
          <w:tcPr>
            <w:tcW w:w="13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afwijking</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1</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0,26</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0,78</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0,632</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2</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0,102</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3</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0,102</w:t>
            </w:r>
          </w:p>
        </w:tc>
      </w:tr>
      <w:tr w:rsidR="000A60F1" w:rsidRPr="000A60F1" w:rsidTr="000A60F1">
        <w:trPr>
          <w:gridAfter w:val="1"/>
          <w:wAfter w:w="80" w:type="dxa"/>
          <w:trHeight w:val="330"/>
        </w:trPr>
        <w:tc>
          <w:tcPr>
            <w:tcW w:w="1371"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4</w:t>
            </w:r>
          </w:p>
        </w:tc>
        <w:tc>
          <w:tcPr>
            <w:tcW w:w="769"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0,28</w:t>
            </w:r>
          </w:p>
        </w:tc>
        <w:tc>
          <w:tcPr>
            <w:tcW w:w="1180" w:type="dxa"/>
            <w:tcBorders>
              <w:top w:val="nil"/>
              <w:left w:val="single" w:sz="4"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0,74</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nil"/>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0,621</w:t>
            </w:r>
          </w:p>
        </w:tc>
      </w:tr>
      <w:tr w:rsidR="000A60F1" w:rsidRPr="000A60F1" w:rsidTr="000A60F1">
        <w:trPr>
          <w:gridAfter w:val="1"/>
          <w:wAfter w:w="80" w:type="dxa"/>
          <w:trHeight w:val="345"/>
        </w:trPr>
        <w:tc>
          <w:tcPr>
            <w:tcW w:w="1371"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5</w:t>
            </w:r>
          </w:p>
        </w:tc>
        <w:tc>
          <w:tcPr>
            <w:tcW w:w="769"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0,9</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180" w:type="dxa"/>
            <w:tcBorders>
              <w:top w:val="nil"/>
              <w:left w:val="single" w:sz="8" w:space="0" w:color="auto"/>
              <w:bottom w:val="single" w:sz="8" w:space="0" w:color="auto"/>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0,78</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0,88</w:t>
            </w: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center"/>
              <w:rPr>
                <w:rFonts w:ascii="Trebuchet MS" w:eastAsia="Times New Roman" w:hAnsi="Trebuchet MS" w:cs="Times New Roman"/>
                <w:color w:val="000000"/>
                <w:sz w:val="22"/>
                <w:szCs w:val="22"/>
                <w:lang w:eastAsia="nl-BE"/>
              </w:rPr>
            </w:pPr>
          </w:p>
        </w:tc>
        <w:tc>
          <w:tcPr>
            <w:tcW w:w="1300" w:type="dxa"/>
            <w:gridSpan w:val="2"/>
            <w:tcBorders>
              <w:top w:val="nil"/>
              <w:left w:val="single" w:sz="8" w:space="0" w:color="auto"/>
              <w:bottom w:val="single" w:sz="8" w:space="0" w:color="auto"/>
              <w:right w:val="single" w:sz="8" w:space="0" w:color="auto"/>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color w:val="000000"/>
                <w:sz w:val="22"/>
                <w:szCs w:val="22"/>
                <w:lang w:eastAsia="nl-BE"/>
              </w:rPr>
            </w:pPr>
            <w:r w:rsidRPr="000A60F1">
              <w:rPr>
                <w:rFonts w:ascii="Trebuchet MS" w:eastAsia="Times New Roman" w:hAnsi="Trebuchet MS" w:cs="Times New Roman"/>
                <w:color w:val="000000"/>
                <w:sz w:val="22"/>
                <w:szCs w:val="22"/>
                <w:lang w:eastAsia="nl-BE"/>
              </w:rPr>
              <w:t>0,102</w:t>
            </w:r>
          </w:p>
        </w:tc>
      </w:tr>
      <w:tr w:rsidR="000A60F1" w:rsidRPr="000A60F1" w:rsidTr="000A60F1">
        <w:trPr>
          <w:gridAfter w:val="1"/>
          <w:wAfter w:w="80" w:type="dxa"/>
          <w:trHeight w:val="330"/>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imes New Roman" w:eastAsia="Times New Roman" w:hAnsi="Times New Roman" w:cs="Times New Roman"/>
                <w:sz w:val="20"/>
                <w:szCs w:val="20"/>
                <w:lang w:eastAsia="nl-BE"/>
              </w:rPr>
            </w:pPr>
          </w:p>
        </w:tc>
        <w:tc>
          <w:tcPr>
            <w:tcW w:w="769"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660" w:type="dxa"/>
            <w:gridSpan w:val="3"/>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gemiddelde afwijking</w:t>
            </w:r>
          </w:p>
        </w:tc>
        <w:tc>
          <w:tcPr>
            <w:tcW w:w="1300" w:type="dxa"/>
            <w:gridSpan w:val="2"/>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0,312</w:t>
            </w:r>
          </w:p>
        </w:tc>
      </w:tr>
      <w:tr w:rsidR="000A60F1" w:rsidRPr="000A60F1" w:rsidTr="000A60F1">
        <w:trPr>
          <w:gridAfter w:val="1"/>
          <w:wAfter w:w="80" w:type="dxa"/>
          <w:trHeight w:val="330"/>
        </w:trPr>
        <w:tc>
          <w:tcPr>
            <w:tcW w:w="1371"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p>
        </w:tc>
        <w:tc>
          <w:tcPr>
            <w:tcW w:w="769"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118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300" w:type="dxa"/>
            <w:tcBorders>
              <w:top w:val="nil"/>
              <w:left w:val="nil"/>
              <w:bottom w:val="nil"/>
              <w:right w:val="nil"/>
            </w:tcBorders>
            <w:shd w:val="clear" w:color="auto" w:fill="auto"/>
            <w:noWrap/>
            <w:vAlign w:val="bottom"/>
            <w:hideMark/>
          </w:tcPr>
          <w:p w:rsidR="000A60F1" w:rsidRPr="000A60F1" w:rsidRDefault="000A60F1" w:rsidP="000A60F1">
            <w:pPr>
              <w:spacing w:after="0" w:line="240" w:lineRule="auto"/>
              <w:rPr>
                <w:rFonts w:ascii="Times New Roman" w:eastAsia="Times New Roman" w:hAnsi="Times New Roman" w:cs="Times New Roman"/>
                <w:sz w:val="20"/>
                <w:szCs w:val="20"/>
                <w:lang w:eastAsia="nl-BE"/>
              </w:rPr>
            </w:pPr>
          </w:p>
        </w:tc>
        <w:tc>
          <w:tcPr>
            <w:tcW w:w="2660" w:type="dxa"/>
            <w:gridSpan w:val="3"/>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overeenkomst</w:t>
            </w:r>
          </w:p>
        </w:tc>
        <w:tc>
          <w:tcPr>
            <w:tcW w:w="1300" w:type="dxa"/>
            <w:gridSpan w:val="2"/>
            <w:tcBorders>
              <w:top w:val="nil"/>
              <w:left w:val="nil"/>
              <w:bottom w:val="nil"/>
              <w:right w:val="nil"/>
            </w:tcBorders>
            <w:shd w:val="clear" w:color="auto" w:fill="BFBFBF" w:themeFill="background1" w:themeFillShade="BF"/>
            <w:noWrap/>
            <w:vAlign w:val="bottom"/>
            <w:hideMark/>
          </w:tcPr>
          <w:p w:rsidR="000A60F1" w:rsidRPr="000A60F1" w:rsidRDefault="000A60F1" w:rsidP="000A60F1">
            <w:pPr>
              <w:spacing w:after="0" w:line="240" w:lineRule="auto"/>
              <w:jc w:val="right"/>
              <w:rPr>
                <w:rFonts w:ascii="Trebuchet MS" w:eastAsia="Times New Roman" w:hAnsi="Trebuchet MS" w:cs="Times New Roman"/>
                <w:b/>
                <w:bCs/>
                <w:color w:val="000000"/>
                <w:sz w:val="22"/>
                <w:szCs w:val="22"/>
                <w:lang w:eastAsia="nl-BE"/>
              </w:rPr>
            </w:pPr>
            <w:r w:rsidRPr="000A60F1">
              <w:rPr>
                <w:rFonts w:ascii="Trebuchet MS" w:eastAsia="Times New Roman" w:hAnsi="Trebuchet MS" w:cs="Times New Roman"/>
                <w:b/>
                <w:bCs/>
                <w:color w:val="000000"/>
                <w:sz w:val="22"/>
                <w:szCs w:val="22"/>
                <w:lang w:eastAsia="nl-BE"/>
              </w:rPr>
              <w:t>68,8%</w:t>
            </w:r>
          </w:p>
        </w:tc>
      </w:tr>
    </w:tbl>
    <w:p w:rsidR="004D097F" w:rsidRPr="00EC421E" w:rsidRDefault="004D097F" w:rsidP="00D63995">
      <w:pPr>
        <w:pStyle w:val="Kop2"/>
        <w:numPr>
          <w:ilvl w:val="0"/>
          <w:numId w:val="0"/>
        </w:numPr>
        <w:rPr>
          <w:rStyle w:val="Subtielebenadrukking"/>
        </w:rPr>
      </w:pPr>
      <w:bookmarkStart w:id="141" w:name="_Toc473733660"/>
      <w:r w:rsidRPr="00EC421E">
        <w:rPr>
          <w:rStyle w:val="Subtielebenadrukking"/>
        </w:rPr>
        <w:lastRenderedPageBreak/>
        <w:t xml:space="preserve">Bijlage 8: </w:t>
      </w:r>
      <w:r w:rsidR="007C783C" w:rsidRPr="00EC421E">
        <w:rPr>
          <w:rStyle w:val="Subtielebenadrukking"/>
        </w:rPr>
        <w:t>Mai</w:t>
      </w:r>
      <w:r w:rsidR="000E56DC" w:rsidRPr="00EC421E">
        <w:rPr>
          <w:rStyle w:val="Subtielebenadrukking"/>
        </w:rPr>
        <w:t>l</w:t>
      </w:r>
      <w:r w:rsidR="007C783C" w:rsidRPr="00EC421E">
        <w:rPr>
          <w:rStyle w:val="Subtielebenadrukking"/>
        </w:rPr>
        <w:t xml:space="preserve"> prijzen </w:t>
      </w:r>
      <w:r w:rsidR="000E56DC" w:rsidRPr="00EC421E">
        <w:rPr>
          <w:rStyle w:val="Subtielebenadrukking"/>
        </w:rPr>
        <w:t xml:space="preserve">SPM </w:t>
      </w:r>
      <w:r w:rsidR="007C783C" w:rsidRPr="00EC421E">
        <w:rPr>
          <w:rStyle w:val="Subtielebenadrukking"/>
        </w:rPr>
        <w:t>monitor</w:t>
      </w:r>
      <w:r w:rsidR="000E56DC" w:rsidRPr="00EC421E">
        <w:rPr>
          <w:rStyle w:val="Subtielebenadrukking"/>
        </w:rPr>
        <w:t>ing syste</w:t>
      </w:r>
      <w:r w:rsidR="007C783C" w:rsidRPr="00EC421E">
        <w:rPr>
          <w:rStyle w:val="Subtielebenadrukking"/>
        </w:rPr>
        <w:t>m</w:t>
      </w:r>
      <w:r w:rsidR="000E56DC" w:rsidRPr="00EC421E">
        <w:rPr>
          <w:rStyle w:val="Subtielebenadrukking"/>
        </w:rPr>
        <w:t>s</w:t>
      </w:r>
      <w:bookmarkEnd w:id="141"/>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Beste Mario,</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xml:space="preserve">Voor het monitoren van een dergelijke tandwielkast (deze is al vaker voorbij gekomen…) kan met zowel een portable instrument zoals bijvoorbeeld de </w:t>
      </w:r>
      <w:proofErr w:type="spellStart"/>
      <w:r w:rsidRPr="00096445">
        <w:rPr>
          <w:rFonts w:ascii="Verdana" w:eastAsia="Times New Roman" w:hAnsi="Verdana" w:cs="Times New Roman"/>
          <w:color w:val="1F497D"/>
          <w:sz w:val="20"/>
          <w:szCs w:val="20"/>
          <w:shd w:val="clear" w:color="auto" w:fill="FFFFFF"/>
          <w:lang w:val="nl-NL" w:eastAsia="nl-BE"/>
        </w:rPr>
        <w:t>Leonova</w:t>
      </w:r>
      <w:proofErr w:type="spellEnd"/>
      <w:r w:rsidRPr="00096445">
        <w:rPr>
          <w:rFonts w:ascii="Verdana" w:eastAsia="Times New Roman" w:hAnsi="Verdana" w:cs="Times New Roman"/>
          <w:color w:val="1F497D"/>
          <w:sz w:val="20"/>
          <w:szCs w:val="20"/>
          <w:shd w:val="clear" w:color="auto" w:fill="FFFFFF"/>
          <w:lang w:val="nl-NL" w:eastAsia="nl-BE"/>
        </w:rPr>
        <w:t xml:space="preserve"> Emerald worden uitgevoerd als ook met een continu meetsysteem zoals de </w:t>
      </w:r>
      <w:proofErr w:type="spellStart"/>
      <w:r w:rsidRPr="00096445">
        <w:rPr>
          <w:rFonts w:ascii="Verdana" w:eastAsia="Times New Roman" w:hAnsi="Verdana" w:cs="Times New Roman"/>
          <w:color w:val="1F497D"/>
          <w:sz w:val="20"/>
          <w:szCs w:val="20"/>
          <w:shd w:val="clear" w:color="auto" w:fill="FFFFFF"/>
          <w:lang w:val="nl-NL" w:eastAsia="nl-BE"/>
        </w:rPr>
        <w:t>Intellinova</w:t>
      </w:r>
      <w:proofErr w:type="spellEnd"/>
      <w:r w:rsidRPr="00096445">
        <w:rPr>
          <w:rFonts w:ascii="Verdana" w:eastAsia="Times New Roman" w:hAnsi="Verdana" w:cs="Times New Roman"/>
          <w:color w:val="1F497D"/>
          <w:sz w:val="20"/>
          <w:szCs w:val="20"/>
          <w:shd w:val="clear" w:color="auto" w:fill="FFFFFF"/>
          <w:lang w:val="nl-NL" w:eastAsia="nl-BE"/>
        </w:rPr>
        <w:t xml:space="preserve"> Compact. </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xml:space="preserve">In bijlage heb ik een prijslijst van de </w:t>
      </w:r>
      <w:proofErr w:type="spellStart"/>
      <w:r w:rsidRPr="00096445">
        <w:rPr>
          <w:rFonts w:ascii="Verdana" w:eastAsia="Times New Roman" w:hAnsi="Verdana" w:cs="Times New Roman"/>
          <w:color w:val="1F497D"/>
          <w:sz w:val="20"/>
          <w:szCs w:val="20"/>
          <w:shd w:val="clear" w:color="auto" w:fill="FFFFFF"/>
          <w:lang w:val="nl-NL" w:eastAsia="nl-BE"/>
        </w:rPr>
        <w:t>Leonova</w:t>
      </w:r>
      <w:proofErr w:type="spellEnd"/>
      <w:r w:rsidRPr="00096445">
        <w:rPr>
          <w:rFonts w:ascii="Verdana" w:eastAsia="Times New Roman" w:hAnsi="Verdana" w:cs="Times New Roman"/>
          <w:color w:val="1F497D"/>
          <w:sz w:val="20"/>
          <w:szCs w:val="20"/>
          <w:shd w:val="clear" w:color="auto" w:fill="FFFFFF"/>
          <w:lang w:val="nl-NL" w:eastAsia="nl-BE"/>
        </w:rPr>
        <w:t xml:space="preserve"> Emerald toegevoegd. Hierbij dien je gebruik te maken van de Premium versie. Deze beschikt naast de SPM </w:t>
      </w:r>
      <w:proofErr w:type="spellStart"/>
      <w:r w:rsidRPr="00096445">
        <w:rPr>
          <w:rFonts w:ascii="Verdana" w:eastAsia="Times New Roman" w:hAnsi="Verdana" w:cs="Times New Roman"/>
          <w:color w:val="1F497D"/>
          <w:sz w:val="20"/>
          <w:szCs w:val="20"/>
          <w:shd w:val="clear" w:color="auto" w:fill="FFFFFF"/>
          <w:lang w:val="nl-NL" w:eastAsia="nl-BE"/>
        </w:rPr>
        <w:t>HDm</w:t>
      </w:r>
      <w:proofErr w:type="spellEnd"/>
      <w:r w:rsidRPr="00096445">
        <w:rPr>
          <w:rFonts w:ascii="Verdana" w:eastAsia="Times New Roman" w:hAnsi="Verdana" w:cs="Times New Roman"/>
          <w:color w:val="1F497D"/>
          <w:sz w:val="20"/>
          <w:szCs w:val="20"/>
          <w:shd w:val="clear" w:color="auto" w:fill="FFFFFF"/>
          <w:lang w:val="nl-NL" w:eastAsia="nl-BE"/>
        </w:rPr>
        <w:t>/</w:t>
      </w:r>
      <w:proofErr w:type="spellStart"/>
      <w:r w:rsidRPr="00096445">
        <w:rPr>
          <w:rFonts w:ascii="Verdana" w:eastAsia="Times New Roman" w:hAnsi="Verdana" w:cs="Times New Roman"/>
          <w:color w:val="1F497D"/>
          <w:sz w:val="20"/>
          <w:szCs w:val="20"/>
          <w:shd w:val="clear" w:color="auto" w:fill="FFFFFF"/>
          <w:lang w:val="nl-NL" w:eastAsia="nl-BE"/>
        </w:rPr>
        <w:t>HDc</w:t>
      </w:r>
      <w:proofErr w:type="spellEnd"/>
      <w:r w:rsidRPr="00096445">
        <w:rPr>
          <w:rFonts w:ascii="Verdana" w:eastAsia="Times New Roman" w:hAnsi="Verdana" w:cs="Times New Roman"/>
          <w:color w:val="1F497D"/>
          <w:sz w:val="20"/>
          <w:szCs w:val="20"/>
          <w:shd w:val="clear" w:color="auto" w:fill="FFFFFF"/>
          <w:lang w:val="nl-NL" w:eastAsia="nl-BE"/>
        </w:rPr>
        <w:t xml:space="preserve"> techniek ook over de HDENV techniek. Dat is de laatst ontwikkelde techniek binnen SPM en is een </w:t>
      </w:r>
      <w:proofErr w:type="spellStart"/>
      <w:r w:rsidRPr="00096445">
        <w:rPr>
          <w:rFonts w:ascii="Verdana" w:eastAsia="Times New Roman" w:hAnsi="Verdana" w:cs="Times New Roman"/>
          <w:color w:val="1F497D"/>
          <w:sz w:val="20"/>
          <w:szCs w:val="20"/>
          <w:shd w:val="clear" w:color="auto" w:fill="FFFFFF"/>
          <w:lang w:val="nl-NL" w:eastAsia="nl-BE"/>
        </w:rPr>
        <w:t>trillingsmeettechniek</w:t>
      </w:r>
      <w:proofErr w:type="spellEnd"/>
      <w:r w:rsidRPr="00096445">
        <w:rPr>
          <w:rFonts w:ascii="Verdana" w:eastAsia="Times New Roman" w:hAnsi="Verdana" w:cs="Times New Roman"/>
          <w:color w:val="1F497D"/>
          <w:sz w:val="20"/>
          <w:szCs w:val="20"/>
          <w:shd w:val="clear" w:color="auto" w:fill="FFFFFF"/>
          <w:lang w:val="nl-NL" w:eastAsia="nl-BE"/>
        </w:rPr>
        <w:t>. Deze is speciaal bedoeld om als aanvulling op de overall SPM meetwaarden inzicht te geven in de oorzaak / bron van een verhoogde meetwaarde tgv lager- en /of tandwielschade. Daarnaast kan hiermee ook de schade-ontwikkeling in de tijd beter worden gevolgd, waardoor een optimaal moment kan worden gevonden voor een overhaal of vervanging.</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xml:space="preserve">Hieronder zal ik nog </w:t>
      </w:r>
      <w:proofErr w:type="spellStart"/>
      <w:r w:rsidRPr="00096445">
        <w:rPr>
          <w:rFonts w:ascii="Verdana" w:eastAsia="Times New Roman" w:hAnsi="Verdana" w:cs="Times New Roman"/>
          <w:color w:val="1F497D"/>
          <w:sz w:val="20"/>
          <w:szCs w:val="20"/>
          <w:shd w:val="clear" w:color="auto" w:fill="FFFFFF"/>
          <w:lang w:val="nl-NL" w:eastAsia="nl-BE"/>
        </w:rPr>
        <w:t>eea</w:t>
      </w:r>
      <w:proofErr w:type="spellEnd"/>
      <w:r w:rsidRPr="00096445">
        <w:rPr>
          <w:rFonts w:ascii="Verdana" w:eastAsia="Times New Roman" w:hAnsi="Verdana" w:cs="Times New Roman"/>
          <w:color w:val="1F497D"/>
          <w:sz w:val="20"/>
          <w:szCs w:val="20"/>
          <w:shd w:val="clear" w:color="auto" w:fill="FFFFFF"/>
          <w:lang w:val="nl-NL" w:eastAsia="nl-BE"/>
        </w:rPr>
        <w:t xml:space="preserve"> aan prijzen vermelden voor vaste opnemers en het </w:t>
      </w:r>
      <w:proofErr w:type="spellStart"/>
      <w:r w:rsidRPr="00096445">
        <w:rPr>
          <w:rFonts w:ascii="Verdana" w:eastAsia="Times New Roman" w:hAnsi="Verdana" w:cs="Times New Roman"/>
          <w:color w:val="1F497D"/>
          <w:sz w:val="20"/>
          <w:szCs w:val="20"/>
          <w:shd w:val="clear" w:color="auto" w:fill="FFFFFF"/>
          <w:lang w:val="nl-NL" w:eastAsia="nl-BE"/>
        </w:rPr>
        <w:t>Intellinova</w:t>
      </w:r>
      <w:proofErr w:type="spellEnd"/>
      <w:r w:rsidRPr="00096445">
        <w:rPr>
          <w:rFonts w:ascii="Verdana" w:eastAsia="Times New Roman" w:hAnsi="Verdana" w:cs="Times New Roman"/>
          <w:color w:val="1F497D"/>
          <w:sz w:val="20"/>
          <w:szCs w:val="20"/>
          <w:shd w:val="clear" w:color="auto" w:fill="FFFFFF"/>
          <w:lang w:val="nl-NL" w:eastAsia="nl-BE"/>
        </w:rPr>
        <w:t xml:space="preserve"> online systeem.</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xml:space="preserve">Vaste sensoren: deze zijn nu ook voorzien op de Vasco da </w:t>
      </w:r>
      <w:proofErr w:type="spellStart"/>
      <w:r w:rsidRPr="00096445">
        <w:rPr>
          <w:rFonts w:ascii="Verdana" w:eastAsia="Times New Roman" w:hAnsi="Verdana" w:cs="Times New Roman"/>
          <w:color w:val="1F497D"/>
          <w:sz w:val="20"/>
          <w:szCs w:val="20"/>
          <w:shd w:val="clear" w:color="auto" w:fill="FFFFFF"/>
          <w:lang w:val="nl-NL" w:eastAsia="nl-BE"/>
        </w:rPr>
        <w:t>Gama</w:t>
      </w:r>
      <w:proofErr w:type="spellEnd"/>
      <w:r w:rsidRPr="00096445">
        <w:rPr>
          <w:rFonts w:ascii="Verdana" w:eastAsia="Times New Roman" w:hAnsi="Verdana" w:cs="Times New Roman"/>
          <w:color w:val="1F497D"/>
          <w:sz w:val="20"/>
          <w:szCs w:val="20"/>
          <w:shd w:val="clear" w:color="auto" w:fill="FFFFFF"/>
          <w:lang w:val="nl-NL" w:eastAsia="nl-BE"/>
        </w:rPr>
        <w:t xml:space="preserve">. </w:t>
      </w:r>
      <w:proofErr w:type="spellStart"/>
      <w:r w:rsidRPr="00096445">
        <w:rPr>
          <w:rFonts w:ascii="Verdana" w:eastAsia="Times New Roman" w:hAnsi="Verdana" w:cs="Times New Roman"/>
          <w:color w:val="1F497D"/>
          <w:sz w:val="20"/>
          <w:szCs w:val="20"/>
          <w:shd w:val="clear" w:color="auto" w:fill="FFFFFF"/>
          <w:lang w:val="nl-NL" w:eastAsia="nl-BE"/>
        </w:rPr>
        <w:t>Ipv</w:t>
      </w:r>
      <w:proofErr w:type="spellEnd"/>
      <w:r w:rsidRPr="00096445">
        <w:rPr>
          <w:rFonts w:ascii="Verdana" w:eastAsia="Times New Roman" w:hAnsi="Verdana" w:cs="Times New Roman"/>
          <w:color w:val="1F497D"/>
          <w:sz w:val="20"/>
          <w:szCs w:val="20"/>
          <w:shd w:val="clear" w:color="auto" w:fill="FFFFFF"/>
          <w:lang w:val="nl-NL" w:eastAsia="nl-BE"/>
        </w:rPr>
        <w:t xml:space="preserve"> SPM type 40.000 zoals deze in het verleden werden geleverd, adviseren we nu het gebruik Vande </w:t>
      </w:r>
      <w:proofErr w:type="spellStart"/>
      <w:r w:rsidRPr="00096445">
        <w:rPr>
          <w:rFonts w:ascii="Verdana" w:eastAsia="Times New Roman" w:hAnsi="Verdana" w:cs="Times New Roman"/>
          <w:color w:val="1F497D"/>
          <w:sz w:val="20"/>
          <w:szCs w:val="20"/>
          <w:shd w:val="clear" w:color="auto" w:fill="FFFFFF"/>
          <w:lang w:val="nl-NL" w:eastAsia="nl-BE"/>
        </w:rPr>
        <w:t>DuoTech</w:t>
      </w:r>
      <w:proofErr w:type="spellEnd"/>
      <w:r w:rsidRPr="00096445">
        <w:rPr>
          <w:rFonts w:ascii="Verdana" w:eastAsia="Times New Roman" w:hAnsi="Verdana" w:cs="Times New Roman"/>
          <w:color w:val="1F497D"/>
          <w:sz w:val="20"/>
          <w:szCs w:val="20"/>
          <w:shd w:val="clear" w:color="auto" w:fill="FFFFFF"/>
          <w:lang w:val="nl-NL" w:eastAsia="nl-BE"/>
        </w:rPr>
        <w:t xml:space="preserve"> opnemer. Dit is een gecombineerde SPM en </w:t>
      </w:r>
      <w:proofErr w:type="spellStart"/>
      <w:r w:rsidRPr="00096445">
        <w:rPr>
          <w:rFonts w:ascii="Verdana" w:eastAsia="Times New Roman" w:hAnsi="Verdana" w:cs="Times New Roman"/>
          <w:color w:val="1F497D"/>
          <w:sz w:val="20"/>
          <w:szCs w:val="20"/>
          <w:shd w:val="clear" w:color="auto" w:fill="FFFFFF"/>
          <w:lang w:val="nl-NL" w:eastAsia="nl-BE"/>
        </w:rPr>
        <w:t>trilingsopnemer</w:t>
      </w:r>
      <w:proofErr w:type="spellEnd"/>
      <w:r w:rsidRPr="00096445">
        <w:rPr>
          <w:rFonts w:ascii="Verdana" w:eastAsia="Times New Roman" w:hAnsi="Verdana" w:cs="Times New Roman"/>
          <w:color w:val="1F497D"/>
          <w:sz w:val="20"/>
          <w:szCs w:val="20"/>
          <w:shd w:val="clear" w:color="auto" w:fill="FFFFFF"/>
          <w:lang w:val="nl-NL" w:eastAsia="nl-BE"/>
        </w:rPr>
        <w:t xml:space="preserve">. </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Hieronder de prijzen voor deze opnemer en meetkabel. O</w:t>
      </w:r>
      <w:r>
        <w:rPr>
          <w:rFonts w:ascii="Verdana" w:eastAsia="Times New Roman" w:hAnsi="Verdana" w:cs="Times New Roman"/>
          <w:color w:val="1F497D"/>
          <w:sz w:val="20"/>
          <w:szCs w:val="20"/>
          <w:shd w:val="clear" w:color="auto" w:fill="FFFFFF"/>
          <w:lang w:val="nl-NL" w:eastAsia="nl-BE"/>
        </w:rPr>
        <w:t>o</w:t>
      </w:r>
      <w:r w:rsidRPr="00096445">
        <w:rPr>
          <w:rFonts w:ascii="Verdana" w:eastAsia="Times New Roman" w:hAnsi="Verdana" w:cs="Times New Roman"/>
          <w:color w:val="1F497D"/>
          <w:sz w:val="20"/>
          <w:szCs w:val="20"/>
          <w:shd w:val="clear" w:color="auto" w:fill="FFFFFF"/>
          <w:lang w:val="nl-NL" w:eastAsia="nl-BE"/>
        </w:rPr>
        <w:t>k op</w:t>
      </w:r>
      <w:r>
        <w:rPr>
          <w:rFonts w:ascii="Verdana" w:eastAsia="Times New Roman" w:hAnsi="Verdana" w:cs="Times New Roman"/>
          <w:color w:val="1F497D"/>
          <w:sz w:val="20"/>
          <w:szCs w:val="20"/>
          <w:shd w:val="clear" w:color="auto" w:fill="FFFFFF"/>
          <w:lang w:val="nl-NL" w:eastAsia="nl-BE"/>
        </w:rPr>
        <w:t xml:space="preserve"> het gebied van meetkabel is</w:t>
      </w:r>
      <w:r w:rsidRPr="00096445">
        <w:rPr>
          <w:rFonts w:ascii="Verdana" w:eastAsia="Times New Roman" w:hAnsi="Verdana" w:cs="Times New Roman"/>
          <w:color w:val="1F497D"/>
          <w:sz w:val="20"/>
          <w:szCs w:val="20"/>
          <w:shd w:val="clear" w:color="auto" w:fill="FFFFFF"/>
          <w:lang w:val="nl-NL" w:eastAsia="nl-BE"/>
        </w:rPr>
        <w:t xml:space="preserve"> toegevoegd aan het programma. M12 meetkabels waarbij de connector al is afgemonteerd. Alleen aan de ‘meetzijde’ dient de kabel nog afgewerkt te worden.</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Times New Roman" w:eastAsia="Times New Roman" w:hAnsi="Times New Roman" w:cs="Times New Roman"/>
          <w:noProof/>
          <w:sz w:val="24"/>
          <w:szCs w:val="24"/>
          <w:shd w:val="clear" w:color="auto" w:fill="FFFFFF"/>
          <w:lang w:eastAsia="nl-BE"/>
        </w:rPr>
        <w:drawing>
          <wp:inline distT="0" distB="0" distL="0" distR="0" wp14:anchorId="4D3D5C20" wp14:editId="460425EB">
            <wp:extent cx="5544820" cy="807498"/>
            <wp:effectExtent l="0" t="0" r="0" b="0"/>
            <wp:docPr id="434" name="Afbeelding 434" descr="C:\Users\Mario\Documents\prijzen s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Documents\prijzen spm.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44820" cy="807498"/>
                    </a:xfrm>
                    <a:prstGeom prst="rect">
                      <a:avLst/>
                    </a:prstGeom>
                    <a:noFill/>
                    <a:ln>
                      <a:noFill/>
                    </a:ln>
                  </pic:spPr>
                </pic:pic>
              </a:graphicData>
            </a:graphic>
          </wp:inline>
        </w:drawing>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xml:space="preserve">Om deze tandwielkast online te meten adviseren we de 8-kanaals INS08V toe te passen. Daarnaast is een softwarelicentie nodig per </w:t>
      </w:r>
      <w:proofErr w:type="spellStart"/>
      <w:r w:rsidRPr="00096445">
        <w:rPr>
          <w:rFonts w:ascii="Verdana" w:eastAsia="Times New Roman" w:hAnsi="Verdana" w:cs="Times New Roman"/>
          <w:color w:val="1F497D"/>
          <w:sz w:val="20"/>
          <w:szCs w:val="20"/>
          <w:shd w:val="clear" w:color="auto" w:fill="FFFFFF"/>
          <w:lang w:val="nl-NL" w:eastAsia="nl-BE"/>
        </w:rPr>
        <w:t>Intellinova</w:t>
      </w:r>
      <w:proofErr w:type="spellEnd"/>
      <w:r w:rsidRPr="00096445">
        <w:rPr>
          <w:rFonts w:ascii="Verdana" w:eastAsia="Times New Roman" w:hAnsi="Verdana" w:cs="Times New Roman"/>
          <w:color w:val="1F497D"/>
          <w:sz w:val="20"/>
          <w:szCs w:val="20"/>
          <w:shd w:val="clear" w:color="auto" w:fill="FFFFFF"/>
          <w:lang w:val="nl-NL" w:eastAsia="nl-BE"/>
        </w:rPr>
        <w:t xml:space="preserve"> compact systeem. Afhankelijk van het aantal systeem kan het interessanter zijn om een volledige software licentie aan te kopen. Kantelpunt is 4 a 5 systemen. </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Times New Roman" w:eastAsia="Times New Roman" w:hAnsi="Times New Roman" w:cs="Times New Roman"/>
          <w:noProof/>
          <w:sz w:val="24"/>
          <w:szCs w:val="24"/>
          <w:shd w:val="clear" w:color="auto" w:fill="FFFFFF"/>
          <w:lang w:eastAsia="nl-BE"/>
        </w:rPr>
        <w:drawing>
          <wp:inline distT="0" distB="0" distL="0" distR="0" wp14:anchorId="282F9099" wp14:editId="43CB0A75">
            <wp:extent cx="5544820" cy="940707"/>
            <wp:effectExtent l="0" t="0" r="0" b="0"/>
            <wp:docPr id="433" name="Afbeelding 433" descr="C:\Users\Mario\Documents\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Documents\naamloos.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44820" cy="940707"/>
                    </a:xfrm>
                    <a:prstGeom prst="rect">
                      <a:avLst/>
                    </a:prstGeom>
                    <a:noFill/>
                    <a:ln>
                      <a:noFill/>
                    </a:ln>
                  </pic:spPr>
                </pic:pic>
              </a:graphicData>
            </a:graphic>
          </wp:inline>
        </w:drawing>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proofErr w:type="spellStart"/>
      <w:r w:rsidRPr="00096445">
        <w:rPr>
          <w:rFonts w:ascii="Verdana" w:eastAsia="Times New Roman" w:hAnsi="Verdana" w:cs="Times New Roman"/>
          <w:color w:val="1F497D"/>
          <w:sz w:val="20"/>
          <w:szCs w:val="20"/>
          <w:shd w:val="clear" w:color="auto" w:fill="FFFFFF"/>
          <w:lang w:val="nl-NL" w:eastAsia="nl-BE"/>
        </w:rPr>
        <w:t>Hoelijk</w:t>
      </w:r>
      <w:proofErr w:type="spellEnd"/>
      <w:r w:rsidRPr="00096445">
        <w:rPr>
          <w:rFonts w:ascii="Verdana" w:eastAsia="Times New Roman" w:hAnsi="Verdana" w:cs="Times New Roman"/>
          <w:color w:val="1F497D"/>
          <w:sz w:val="20"/>
          <w:szCs w:val="20"/>
          <w:shd w:val="clear" w:color="auto" w:fill="FFFFFF"/>
          <w:lang w:val="nl-NL" w:eastAsia="nl-BE"/>
        </w:rPr>
        <w:t xml:space="preserve"> kun je hiermee uit te voeten. Mocht je vragen hebben, dan weet je me te vinden. Succes met je thesis.</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w:t>
      </w:r>
    </w:p>
    <w:p w:rsidR="000A60F1" w:rsidRPr="00096445" w:rsidRDefault="000A60F1" w:rsidP="000A60F1">
      <w:pPr>
        <w:shd w:val="clear" w:color="auto" w:fill="FFFFFF"/>
        <w:spacing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20"/>
          <w:szCs w:val="20"/>
          <w:shd w:val="clear" w:color="auto" w:fill="FFFFFF"/>
          <w:lang w:val="nl-NL" w:eastAsia="nl-BE"/>
        </w:rPr>
        <w:t xml:space="preserve">Met vriendelijke groeten  / Best </w:t>
      </w:r>
      <w:proofErr w:type="spellStart"/>
      <w:r w:rsidRPr="00096445">
        <w:rPr>
          <w:rFonts w:ascii="Verdana" w:eastAsia="Times New Roman" w:hAnsi="Verdana" w:cs="Times New Roman"/>
          <w:color w:val="1F497D"/>
          <w:sz w:val="20"/>
          <w:szCs w:val="20"/>
          <w:shd w:val="clear" w:color="auto" w:fill="FFFFFF"/>
          <w:lang w:val="nl-NL" w:eastAsia="nl-BE"/>
        </w:rPr>
        <w:t>regards</w:t>
      </w:r>
      <w:proofErr w:type="spellEnd"/>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b/>
          <w:bCs/>
          <w:color w:val="1F497D"/>
          <w:sz w:val="18"/>
          <w:szCs w:val="18"/>
          <w:shd w:val="clear" w:color="auto" w:fill="FFFFFF"/>
          <w:lang w:val="fr-FR" w:eastAsia="nl-BE"/>
        </w:rPr>
        <w:t xml:space="preserve">Rick </w:t>
      </w:r>
      <w:proofErr w:type="spellStart"/>
      <w:r w:rsidRPr="00096445">
        <w:rPr>
          <w:rFonts w:ascii="Verdana" w:eastAsia="Times New Roman" w:hAnsi="Verdana" w:cs="Times New Roman"/>
          <w:b/>
          <w:bCs/>
          <w:color w:val="1F497D"/>
          <w:sz w:val="18"/>
          <w:szCs w:val="18"/>
          <w:shd w:val="clear" w:color="auto" w:fill="FFFFFF"/>
          <w:lang w:val="fr-FR" w:eastAsia="nl-BE"/>
        </w:rPr>
        <w:t>Verbij</w:t>
      </w:r>
      <w:proofErr w:type="spellEnd"/>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16"/>
          <w:szCs w:val="16"/>
          <w:shd w:val="clear" w:color="auto" w:fill="FFFFFF"/>
          <w:lang w:val="fr-FR" w:eastAsia="nl-BE"/>
        </w:rPr>
        <w:t>[</w:t>
      </w:r>
      <w:proofErr w:type="spellStart"/>
      <w:r w:rsidRPr="00096445">
        <w:rPr>
          <w:rFonts w:ascii="Verdana" w:eastAsia="Times New Roman" w:hAnsi="Verdana" w:cs="Times New Roman"/>
          <w:color w:val="1F497D"/>
          <w:sz w:val="16"/>
          <w:szCs w:val="16"/>
          <w:shd w:val="clear" w:color="auto" w:fill="FFFFFF"/>
          <w:lang w:val="fr-FR" w:eastAsia="nl-BE"/>
        </w:rPr>
        <w:t>Managing</w:t>
      </w:r>
      <w:proofErr w:type="spellEnd"/>
      <w:r w:rsidRPr="00096445">
        <w:rPr>
          <w:rFonts w:ascii="Verdana" w:eastAsia="Times New Roman" w:hAnsi="Verdana" w:cs="Times New Roman"/>
          <w:color w:val="1F497D"/>
          <w:sz w:val="16"/>
          <w:szCs w:val="16"/>
          <w:shd w:val="clear" w:color="auto" w:fill="FFFFFF"/>
          <w:lang w:val="fr-FR" w:eastAsia="nl-BE"/>
        </w:rPr>
        <w:t xml:space="preserve"> </w:t>
      </w:r>
      <w:proofErr w:type="spellStart"/>
      <w:r w:rsidRPr="00096445">
        <w:rPr>
          <w:rFonts w:ascii="Verdana" w:eastAsia="Times New Roman" w:hAnsi="Verdana" w:cs="Times New Roman"/>
          <w:color w:val="1F497D"/>
          <w:sz w:val="16"/>
          <w:szCs w:val="16"/>
          <w:shd w:val="clear" w:color="auto" w:fill="FFFFFF"/>
          <w:lang w:val="fr-FR" w:eastAsia="nl-BE"/>
        </w:rPr>
        <w:t>Director</w:t>
      </w:r>
      <w:proofErr w:type="spellEnd"/>
      <w:r w:rsidRPr="00096445">
        <w:rPr>
          <w:rFonts w:ascii="Verdana" w:eastAsia="Times New Roman" w:hAnsi="Verdana" w:cs="Times New Roman"/>
          <w:color w:val="1F497D"/>
          <w:sz w:val="16"/>
          <w:szCs w:val="16"/>
          <w:shd w:val="clear" w:color="auto" w:fill="FFFFFF"/>
          <w:lang w:val="fr-FR" w:eastAsia="nl-BE"/>
        </w:rPr>
        <w:t>]</w:t>
      </w:r>
    </w:p>
    <w:p w:rsidR="000A60F1" w:rsidRPr="00096445" w:rsidRDefault="00C62879"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hyperlink r:id="rId154" w:tgtFrame="_blank" w:history="1">
        <w:r w:rsidR="000A60F1" w:rsidRPr="00096445">
          <w:rPr>
            <w:rFonts w:ascii="Verdana" w:eastAsia="Times New Roman" w:hAnsi="Verdana" w:cs="Times New Roman"/>
            <w:color w:val="1F497D"/>
            <w:sz w:val="16"/>
            <w:szCs w:val="16"/>
            <w:u w:val="single"/>
            <w:shd w:val="clear" w:color="auto" w:fill="FFFFFF"/>
            <w:lang w:val="fr-FR" w:eastAsia="nl-BE"/>
          </w:rPr>
          <w:t>rick.verbij@spminstrument.nl</w:t>
        </w:r>
      </w:hyperlink>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Calibri" w:eastAsia="Times New Roman" w:hAnsi="Calibri" w:cs="Calibri"/>
          <w:color w:val="1F497D"/>
          <w:sz w:val="22"/>
          <w:szCs w:val="22"/>
          <w:shd w:val="clear" w:color="auto" w:fill="FFFFFF"/>
          <w:lang w:val="fr-FR" w:eastAsia="nl-BE"/>
        </w:rPr>
        <w:t>    </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b/>
          <w:bCs/>
          <w:color w:val="1F497D"/>
          <w:sz w:val="16"/>
          <w:szCs w:val="16"/>
          <w:shd w:val="clear" w:color="auto" w:fill="FFFFFF"/>
          <w:lang w:val="fr-FR" w:eastAsia="nl-BE"/>
        </w:rPr>
        <w:t>SPM Instrument B.V.</w:t>
      </w:r>
    </w:p>
    <w:p w:rsidR="000A60F1" w:rsidRPr="00096445" w:rsidRDefault="000A60F1"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r w:rsidRPr="00096445">
        <w:rPr>
          <w:rFonts w:ascii="Verdana" w:eastAsia="Times New Roman" w:hAnsi="Verdana" w:cs="Times New Roman"/>
          <w:color w:val="1F497D"/>
          <w:sz w:val="16"/>
          <w:szCs w:val="16"/>
          <w:shd w:val="clear" w:color="auto" w:fill="FFFFFF"/>
          <w:lang w:val="fr-FR" w:eastAsia="nl-BE"/>
        </w:rPr>
        <w:t xml:space="preserve">Thomas </w:t>
      </w:r>
      <w:proofErr w:type="spellStart"/>
      <w:r w:rsidRPr="00096445">
        <w:rPr>
          <w:rFonts w:ascii="Verdana" w:eastAsia="Times New Roman" w:hAnsi="Verdana" w:cs="Times New Roman"/>
          <w:color w:val="1F497D"/>
          <w:sz w:val="16"/>
          <w:szCs w:val="16"/>
          <w:shd w:val="clear" w:color="auto" w:fill="FFFFFF"/>
          <w:lang w:val="fr-FR" w:eastAsia="nl-BE"/>
        </w:rPr>
        <w:t>Edisonweg</w:t>
      </w:r>
      <w:proofErr w:type="spellEnd"/>
      <w:r w:rsidRPr="00096445">
        <w:rPr>
          <w:rFonts w:ascii="Verdana" w:eastAsia="Times New Roman" w:hAnsi="Verdana" w:cs="Times New Roman"/>
          <w:color w:val="1F497D"/>
          <w:sz w:val="16"/>
          <w:szCs w:val="16"/>
          <w:shd w:val="clear" w:color="auto" w:fill="FFFFFF"/>
          <w:lang w:val="fr-FR" w:eastAsia="nl-BE"/>
        </w:rPr>
        <w:t xml:space="preserve"> 10 | 5151 DJ </w:t>
      </w:r>
      <w:proofErr w:type="spellStart"/>
      <w:r w:rsidRPr="00096445">
        <w:rPr>
          <w:rFonts w:ascii="Verdana" w:eastAsia="Times New Roman" w:hAnsi="Verdana" w:cs="Times New Roman"/>
          <w:color w:val="1F497D"/>
          <w:sz w:val="16"/>
          <w:szCs w:val="16"/>
          <w:shd w:val="clear" w:color="auto" w:fill="FFFFFF"/>
          <w:lang w:val="fr-FR" w:eastAsia="nl-BE"/>
        </w:rPr>
        <w:t>Drunen</w:t>
      </w:r>
      <w:proofErr w:type="spellEnd"/>
      <w:r w:rsidRPr="00096445">
        <w:rPr>
          <w:rFonts w:ascii="Verdana" w:eastAsia="Times New Roman" w:hAnsi="Verdana" w:cs="Times New Roman"/>
          <w:color w:val="1F497D"/>
          <w:sz w:val="16"/>
          <w:szCs w:val="16"/>
          <w:shd w:val="clear" w:color="auto" w:fill="FFFFFF"/>
          <w:lang w:val="fr-FR" w:eastAsia="nl-BE"/>
        </w:rPr>
        <w:t xml:space="preserve"> | The </w:t>
      </w:r>
      <w:proofErr w:type="spellStart"/>
      <w:r w:rsidRPr="00096445">
        <w:rPr>
          <w:rFonts w:ascii="Verdana" w:eastAsia="Times New Roman" w:hAnsi="Verdana" w:cs="Times New Roman"/>
          <w:color w:val="1F497D"/>
          <w:sz w:val="16"/>
          <w:szCs w:val="16"/>
          <w:shd w:val="clear" w:color="auto" w:fill="FFFFFF"/>
          <w:lang w:val="fr-FR" w:eastAsia="nl-BE"/>
        </w:rPr>
        <w:t>Netherlands</w:t>
      </w:r>
      <w:proofErr w:type="spellEnd"/>
      <w:r w:rsidRPr="00096445">
        <w:rPr>
          <w:rFonts w:ascii="Verdana" w:eastAsia="Times New Roman" w:hAnsi="Verdana" w:cs="Times New Roman"/>
          <w:color w:val="1F497D"/>
          <w:sz w:val="16"/>
          <w:szCs w:val="16"/>
          <w:shd w:val="clear" w:color="auto" w:fill="FFFFFF"/>
          <w:lang w:val="fr-FR" w:eastAsia="nl-BE"/>
        </w:rPr>
        <w:br/>
        <w:t xml:space="preserve">Tel +31 (0)416 373 176 | Fax +31 (0)416 373 279 </w:t>
      </w:r>
    </w:p>
    <w:p w:rsidR="000A60F1" w:rsidRDefault="00C62879" w:rsidP="000A60F1">
      <w:pPr>
        <w:shd w:val="clear" w:color="auto" w:fill="FFFFFF"/>
        <w:spacing w:after="0" w:line="240" w:lineRule="auto"/>
        <w:rPr>
          <w:rFonts w:ascii="Times New Roman" w:eastAsia="Times New Roman" w:hAnsi="Times New Roman" w:cs="Times New Roman"/>
          <w:sz w:val="24"/>
          <w:szCs w:val="24"/>
          <w:shd w:val="clear" w:color="auto" w:fill="FFFFFF"/>
          <w:lang w:val="nl-NL" w:eastAsia="nl-BE"/>
        </w:rPr>
      </w:pPr>
      <w:hyperlink r:id="rId155" w:tgtFrame="_blank" w:history="1">
        <w:r w:rsidR="000A60F1" w:rsidRPr="00096445">
          <w:rPr>
            <w:rFonts w:ascii="Verdana" w:eastAsia="Times New Roman" w:hAnsi="Verdana" w:cs="Times New Roman"/>
            <w:color w:val="1F497D"/>
            <w:sz w:val="16"/>
            <w:szCs w:val="16"/>
            <w:u w:val="single"/>
            <w:shd w:val="clear" w:color="auto" w:fill="FFFFFF"/>
            <w:lang w:val="fr-FR" w:eastAsia="nl-BE"/>
          </w:rPr>
          <w:t>www.spminstrument.com</w:t>
        </w:r>
      </w:hyperlink>
    </w:p>
    <w:p w:rsidR="000A60F1" w:rsidRDefault="000A60F1">
      <w:pPr>
        <w:rPr>
          <w:rFonts w:ascii="Times New Roman" w:eastAsia="Times New Roman" w:hAnsi="Times New Roman" w:cs="Times New Roman"/>
          <w:sz w:val="24"/>
          <w:szCs w:val="24"/>
          <w:shd w:val="clear" w:color="auto" w:fill="FFFFFF"/>
          <w:lang w:val="nl-NL" w:eastAsia="nl-BE"/>
        </w:rPr>
      </w:pPr>
      <w:r>
        <w:rPr>
          <w:rFonts w:ascii="Times New Roman" w:eastAsia="Times New Roman" w:hAnsi="Times New Roman" w:cs="Times New Roman"/>
          <w:sz w:val="24"/>
          <w:szCs w:val="24"/>
          <w:shd w:val="clear" w:color="auto" w:fill="FFFFFF"/>
          <w:lang w:val="nl-NL" w:eastAsia="nl-BE"/>
        </w:rPr>
        <w:br w:type="page"/>
      </w:r>
    </w:p>
    <w:p w:rsidR="000A60F1" w:rsidRDefault="000A60F1">
      <w:pPr>
        <w:rPr>
          <w:rFonts w:ascii="Trebuchet MS" w:hAnsi="Trebuchet MS"/>
          <w:sz w:val="22"/>
          <w:szCs w:val="22"/>
          <w:lang w:val="nl-NL"/>
        </w:rPr>
      </w:pPr>
      <w:r w:rsidRPr="000E56DC">
        <w:rPr>
          <w:noProof/>
          <w:lang w:eastAsia="nl-BE"/>
        </w:rPr>
        <w:lastRenderedPageBreak/>
        <w:drawing>
          <wp:anchor distT="0" distB="0" distL="114300" distR="114300" simplePos="0" relativeHeight="252003328" behindDoc="0" locked="0" layoutInCell="1" allowOverlap="1" wp14:anchorId="5F5D1247" wp14:editId="10931D97">
            <wp:simplePos x="0" y="0"/>
            <wp:positionH relativeFrom="margin">
              <wp:align>right</wp:align>
            </wp:positionH>
            <wp:positionV relativeFrom="paragraph">
              <wp:posOffset>121891</wp:posOffset>
            </wp:positionV>
            <wp:extent cx="5760000" cy="8280942"/>
            <wp:effectExtent l="0" t="0" r="0" b="6350"/>
            <wp:wrapTopAndBottom/>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screen">
                      <a:extLst>
                        <a:ext uri="{28A0092B-C50C-407E-A947-70E740481C1C}">
                          <a14:useLocalDpi xmlns:a14="http://schemas.microsoft.com/office/drawing/2010/main" val="0"/>
                        </a:ext>
                      </a:extLst>
                    </a:blip>
                    <a:srcRect/>
                    <a:stretch>
                      <a:fillRect/>
                    </a:stretch>
                  </pic:blipFill>
                  <pic:spPr bwMode="auto">
                    <a:xfrm>
                      <a:off x="0" y="0"/>
                      <a:ext cx="5760000" cy="82809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2"/>
          <w:szCs w:val="22"/>
          <w:lang w:val="nl-NL"/>
        </w:rPr>
        <w:br w:type="page"/>
      </w:r>
    </w:p>
    <w:p w:rsidR="000A60F1" w:rsidRDefault="000A60F1">
      <w:pPr>
        <w:rPr>
          <w:rFonts w:ascii="Trebuchet MS" w:hAnsi="Trebuchet MS"/>
          <w:sz w:val="22"/>
          <w:szCs w:val="22"/>
          <w:lang w:val="nl-NL"/>
        </w:rPr>
      </w:pPr>
      <w:r w:rsidRPr="000E56DC">
        <w:rPr>
          <w:noProof/>
          <w:lang w:eastAsia="nl-BE"/>
        </w:rPr>
        <w:lastRenderedPageBreak/>
        <w:drawing>
          <wp:anchor distT="0" distB="0" distL="114300" distR="114300" simplePos="0" relativeHeight="252004352" behindDoc="0" locked="0" layoutInCell="1" allowOverlap="1" wp14:anchorId="76E2DDA1" wp14:editId="785D5708">
            <wp:simplePos x="0" y="0"/>
            <wp:positionH relativeFrom="page">
              <wp:align>center</wp:align>
            </wp:positionH>
            <wp:positionV relativeFrom="paragraph">
              <wp:posOffset>74428</wp:posOffset>
            </wp:positionV>
            <wp:extent cx="5760000" cy="8375940"/>
            <wp:effectExtent l="0" t="0" r="0" b="6350"/>
            <wp:wrapTopAndBottom/>
            <wp:docPr id="438"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screen">
                      <a:extLst>
                        <a:ext uri="{28A0092B-C50C-407E-A947-70E740481C1C}">
                          <a14:useLocalDpi xmlns:a14="http://schemas.microsoft.com/office/drawing/2010/main" val="0"/>
                        </a:ext>
                      </a:extLst>
                    </a:blip>
                    <a:srcRect/>
                    <a:stretch>
                      <a:fillRect/>
                    </a:stretch>
                  </pic:blipFill>
                  <pic:spPr bwMode="auto">
                    <a:xfrm>
                      <a:off x="0" y="0"/>
                      <a:ext cx="5760000" cy="8375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2"/>
          <w:szCs w:val="22"/>
          <w:lang w:val="nl-NL"/>
        </w:rPr>
        <w:br w:type="page"/>
      </w:r>
    </w:p>
    <w:p w:rsidR="00174DD6" w:rsidRPr="00EC421E" w:rsidRDefault="00174DD6" w:rsidP="00D63995">
      <w:pPr>
        <w:pStyle w:val="Kop2"/>
        <w:numPr>
          <w:ilvl w:val="0"/>
          <w:numId w:val="0"/>
        </w:numPr>
        <w:rPr>
          <w:rStyle w:val="Subtielebenadrukking"/>
        </w:rPr>
      </w:pPr>
      <w:bookmarkStart w:id="142" w:name="_Toc473733661"/>
      <w:r w:rsidRPr="00EC421E">
        <w:rPr>
          <w:rStyle w:val="Subtielebenadrukking"/>
        </w:rPr>
        <w:lastRenderedPageBreak/>
        <w:t xml:space="preserve">Bijlage 9 : </w:t>
      </w:r>
      <w:r w:rsidR="000E56DC" w:rsidRPr="00EC421E">
        <w:rPr>
          <w:rStyle w:val="Subtielebenadrukking"/>
        </w:rPr>
        <w:t xml:space="preserve">Onkosten </w:t>
      </w:r>
      <w:r w:rsidR="00D8678C" w:rsidRPr="00EC421E">
        <w:rPr>
          <w:rStyle w:val="Subtielebenadrukking"/>
        </w:rPr>
        <w:t>berekening SPM monitoring systeem met vibratie opnemers</w:t>
      </w:r>
      <w:bookmarkEnd w:id="142"/>
    </w:p>
    <w:p w:rsidR="004413FF" w:rsidRPr="00EC421E" w:rsidRDefault="004413FF" w:rsidP="00364033">
      <w:pPr>
        <w:pStyle w:val="Lijstalinea"/>
        <w:numPr>
          <w:ilvl w:val="0"/>
          <w:numId w:val="31"/>
        </w:numPr>
      </w:pPr>
      <w:r w:rsidRPr="00EC421E">
        <w:t>Systeem met draagbaar</w:t>
      </w:r>
      <w:r w:rsidR="005211BD" w:rsidRPr="00EC421E">
        <w:t xml:space="preserve"> meetinstrument</w:t>
      </w:r>
      <w:r w:rsidR="005211BD" w:rsidRPr="00EC421E">
        <w:tab/>
      </w:r>
    </w:p>
    <w:p w:rsidR="000E56DC" w:rsidRPr="00EC421E" w:rsidRDefault="000E56DC" w:rsidP="000A60F1">
      <w:pPr>
        <w:pStyle w:val="Lijstalinea"/>
        <w:numPr>
          <w:ilvl w:val="0"/>
          <w:numId w:val="0"/>
        </w:numPr>
        <w:ind w:left="1134"/>
      </w:pPr>
    </w:p>
    <w:p w:rsidR="005211BD" w:rsidRPr="00EC421E" w:rsidRDefault="005211BD" w:rsidP="00364033">
      <w:pPr>
        <w:pStyle w:val="Lijstalinea"/>
        <w:numPr>
          <w:ilvl w:val="0"/>
          <w:numId w:val="32"/>
        </w:numPr>
      </w:pPr>
      <w:proofErr w:type="spellStart"/>
      <w:r w:rsidRPr="00EC421E">
        <w:t>Leonova</w:t>
      </w:r>
      <w:proofErr w:type="spellEnd"/>
      <w:r w:rsidRPr="00EC421E">
        <w:t xml:space="preserve"> Emerald</w:t>
      </w:r>
      <w:r w:rsidRPr="00EC421E">
        <w:tab/>
      </w:r>
      <w:r w:rsidRPr="00EC421E">
        <w:tab/>
      </w:r>
      <w:r w:rsidRPr="00EC421E">
        <w:tab/>
      </w:r>
      <w:r w:rsidRPr="00EC421E">
        <w:tab/>
      </w:r>
      <w:r w:rsidRPr="00EC421E">
        <w:tab/>
      </w:r>
      <w:r w:rsidRPr="00EC421E">
        <w:tab/>
        <w:t xml:space="preserve">   9 727€</w:t>
      </w:r>
      <w:r w:rsidRPr="00EC421E">
        <w:tab/>
      </w:r>
      <w:r w:rsidRPr="00EC421E">
        <w:tab/>
      </w:r>
    </w:p>
    <w:p w:rsidR="005211BD" w:rsidRPr="00EC421E" w:rsidRDefault="005211BD" w:rsidP="00364033">
      <w:pPr>
        <w:pStyle w:val="Lijstalinea"/>
        <w:numPr>
          <w:ilvl w:val="0"/>
          <w:numId w:val="32"/>
        </w:numPr>
      </w:pPr>
      <w:r w:rsidRPr="00EC421E">
        <w:t>Duo Tech transducer en connector</w:t>
      </w:r>
      <w:r w:rsidRPr="00EC421E">
        <w:tab/>
        <w:t>414€ x 9 stuks = 3 726€</w:t>
      </w:r>
    </w:p>
    <w:p w:rsidR="005211BD" w:rsidRPr="00EC421E" w:rsidRDefault="005211BD" w:rsidP="000A60F1">
      <w:pPr>
        <w:pStyle w:val="Lijstalinea"/>
        <w:numPr>
          <w:ilvl w:val="0"/>
          <w:numId w:val="0"/>
        </w:numPr>
        <w:ind w:left="1134"/>
      </w:pPr>
    </w:p>
    <w:p w:rsidR="005211BD" w:rsidRPr="00EC421E" w:rsidRDefault="005211BD" w:rsidP="000A60F1">
      <w:pPr>
        <w:pStyle w:val="Lijstalinea"/>
        <w:numPr>
          <w:ilvl w:val="0"/>
          <w:numId w:val="0"/>
        </w:numPr>
        <w:ind w:left="1134"/>
      </w:pPr>
      <w:r w:rsidRPr="00EC421E">
        <w:t>Totaal   13 453€</w:t>
      </w:r>
    </w:p>
    <w:p w:rsidR="005211BD" w:rsidRPr="00EC421E" w:rsidRDefault="005211BD" w:rsidP="000A60F1">
      <w:pPr>
        <w:pStyle w:val="Lijstalinea"/>
        <w:numPr>
          <w:ilvl w:val="0"/>
          <w:numId w:val="0"/>
        </w:numPr>
        <w:ind w:left="1134"/>
      </w:pPr>
    </w:p>
    <w:p w:rsidR="005211BD" w:rsidRPr="00EC421E" w:rsidRDefault="005211BD" w:rsidP="000A60F1">
      <w:pPr>
        <w:pStyle w:val="Lijstalinea"/>
        <w:numPr>
          <w:ilvl w:val="0"/>
          <w:numId w:val="0"/>
        </w:numPr>
        <w:ind w:left="1134"/>
      </w:pPr>
    </w:p>
    <w:p w:rsidR="005211BD" w:rsidRDefault="005211BD" w:rsidP="00364033">
      <w:pPr>
        <w:pStyle w:val="Lijstalinea"/>
        <w:numPr>
          <w:ilvl w:val="0"/>
          <w:numId w:val="31"/>
        </w:numPr>
      </w:pPr>
      <w:r w:rsidRPr="00EC421E">
        <w:t>Online meetsysteem</w:t>
      </w:r>
    </w:p>
    <w:p w:rsidR="000A60F1" w:rsidRPr="00EC421E" w:rsidRDefault="000A60F1" w:rsidP="000A60F1">
      <w:pPr>
        <w:pStyle w:val="Lijstalinea"/>
        <w:numPr>
          <w:ilvl w:val="0"/>
          <w:numId w:val="0"/>
        </w:numPr>
        <w:ind w:left="720"/>
      </w:pPr>
    </w:p>
    <w:p w:rsidR="005211BD" w:rsidRPr="00EC421E" w:rsidRDefault="005211BD" w:rsidP="005211BD">
      <w:pPr>
        <w:rPr>
          <w:rFonts w:ascii="Trebuchet MS" w:hAnsi="Trebuchet MS"/>
          <w:sz w:val="22"/>
          <w:szCs w:val="22"/>
          <w:lang w:val="nl-NL"/>
        </w:rPr>
      </w:pPr>
      <w:r w:rsidRPr="00EC421E">
        <w:rPr>
          <w:rFonts w:ascii="Trebuchet MS" w:hAnsi="Trebuchet MS"/>
          <w:sz w:val="22"/>
          <w:szCs w:val="22"/>
          <w:lang w:val="nl-NL"/>
        </w:rPr>
        <w:t xml:space="preserve">Bij een online meetsysteem </w:t>
      </w:r>
      <w:r w:rsidR="000246D2" w:rsidRPr="00EC421E">
        <w:rPr>
          <w:rFonts w:ascii="Trebuchet MS" w:hAnsi="Trebuchet MS"/>
          <w:sz w:val="22"/>
          <w:szCs w:val="22"/>
          <w:lang w:val="nl-NL"/>
        </w:rPr>
        <w:t xml:space="preserve">komt er een meerprijs bij van </w:t>
      </w:r>
      <w:r w:rsidR="000246D2" w:rsidRPr="00EC421E">
        <w:rPr>
          <w:rFonts w:ascii="Trebuchet MS" w:hAnsi="Trebuchet MS"/>
          <w:b/>
          <w:sz w:val="22"/>
          <w:szCs w:val="22"/>
          <w:lang w:val="nl-NL"/>
        </w:rPr>
        <w:t xml:space="preserve">6 090€ </w:t>
      </w:r>
      <w:r w:rsidR="000246D2" w:rsidRPr="00EC421E">
        <w:rPr>
          <w:rFonts w:ascii="Trebuchet MS" w:hAnsi="Trebuchet MS"/>
          <w:sz w:val="22"/>
          <w:szCs w:val="22"/>
          <w:lang w:val="nl-NL"/>
        </w:rPr>
        <w:t>bij. Nadien moet dit nog aangevuld worden met een software programma (zie mail bijlage 8).</w:t>
      </w:r>
    </w:p>
    <w:p w:rsidR="000A60F1" w:rsidRDefault="000A60F1">
      <w:pPr>
        <w:rPr>
          <w:rFonts w:ascii="Trebuchet MS" w:hAnsi="Trebuchet MS"/>
          <w:sz w:val="22"/>
          <w:szCs w:val="22"/>
          <w:lang w:val="nl-NL"/>
        </w:rPr>
      </w:pPr>
      <w:r>
        <w:rPr>
          <w:rFonts w:ascii="Trebuchet MS" w:hAnsi="Trebuchet MS"/>
          <w:sz w:val="22"/>
          <w:szCs w:val="22"/>
          <w:lang w:val="nl-NL"/>
        </w:rPr>
        <w:br w:type="page"/>
      </w:r>
    </w:p>
    <w:p w:rsidR="00D8678C" w:rsidRPr="00EC421E" w:rsidRDefault="00D8678C" w:rsidP="00D63995">
      <w:pPr>
        <w:pStyle w:val="Kop2"/>
        <w:numPr>
          <w:ilvl w:val="0"/>
          <w:numId w:val="0"/>
        </w:numPr>
      </w:pPr>
      <w:bookmarkStart w:id="143" w:name="_Toc473733662"/>
      <w:r w:rsidRPr="00EC421E">
        <w:rPr>
          <w:rStyle w:val="Subtielebenadrukking"/>
        </w:rPr>
        <w:lastRenderedPageBreak/>
        <w:t>Bijlage 10 : Onkosten onderhoud 2015</w:t>
      </w:r>
      <w:bookmarkEnd w:id="143"/>
    </w:p>
    <w:p w:rsidR="000E56DC" w:rsidRPr="00EC421E" w:rsidRDefault="000A60F1" w:rsidP="000E56DC">
      <w:pPr>
        <w:rPr>
          <w:lang w:val="nl-NL"/>
        </w:rPr>
      </w:pPr>
      <w:r w:rsidRPr="00EE58AE">
        <w:rPr>
          <w:noProof/>
          <w:lang w:eastAsia="nl-BE"/>
        </w:rPr>
        <w:drawing>
          <wp:inline distT="0" distB="0" distL="0" distR="0" wp14:anchorId="2FE0BD53" wp14:editId="5BCBF6E3">
            <wp:extent cx="5760000" cy="1750100"/>
            <wp:effectExtent l="0" t="0" r="0" b="2540"/>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000" cy="1750100"/>
                    </a:xfrm>
                    <a:prstGeom prst="rect">
                      <a:avLst/>
                    </a:prstGeom>
                    <a:noFill/>
                    <a:ln>
                      <a:noFill/>
                    </a:ln>
                  </pic:spPr>
                </pic:pic>
              </a:graphicData>
            </a:graphic>
          </wp:inline>
        </w:drawing>
      </w:r>
    </w:p>
    <w:p w:rsidR="000A60F1" w:rsidRDefault="000A60F1">
      <w:pPr>
        <w:rPr>
          <w:lang w:val="nl-NL"/>
        </w:rPr>
      </w:pPr>
      <w:r>
        <w:rPr>
          <w:lang w:val="nl-NL"/>
        </w:rPr>
        <w:br w:type="page"/>
      </w:r>
    </w:p>
    <w:p w:rsidR="00265515" w:rsidRPr="00EC421E" w:rsidRDefault="00265515" w:rsidP="00D63995">
      <w:pPr>
        <w:pStyle w:val="Kop2"/>
        <w:numPr>
          <w:ilvl w:val="0"/>
          <w:numId w:val="0"/>
        </w:numPr>
        <w:rPr>
          <w:rStyle w:val="Subtielebenadrukking"/>
        </w:rPr>
      </w:pPr>
      <w:bookmarkStart w:id="144" w:name="_Toc473733663"/>
      <w:r w:rsidRPr="00EC421E">
        <w:rPr>
          <w:rStyle w:val="Subtielebenadrukking"/>
        </w:rPr>
        <w:lastRenderedPageBreak/>
        <w:t>Bijlage 11: Meth</w:t>
      </w:r>
      <w:r w:rsidR="00C84907" w:rsidRPr="00EC421E">
        <w:rPr>
          <w:rStyle w:val="Subtielebenadrukking"/>
        </w:rPr>
        <w:t>ode en formules gebruikt voor</w:t>
      </w:r>
      <w:r w:rsidRPr="00EC421E">
        <w:rPr>
          <w:rStyle w:val="Subtielebenadrukking"/>
        </w:rPr>
        <w:t xml:space="preserve"> het bere</w:t>
      </w:r>
      <w:r w:rsidR="00C84907" w:rsidRPr="00EC421E">
        <w:rPr>
          <w:rStyle w:val="Subtielebenadrukking"/>
        </w:rPr>
        <w:t xml:space="preserve">kenen van de  </w:t>
      </w:r>
      <w:proofErr w:type="spellStart"/>
      <w:r w:rsidRPr="00EC421E">
        <w:rPr>
          <w:rStyle w:val="Subtielebenadrukking"/>
        </w:rPr>
        <w:t>Fuzzy</w:t>
      </w:r>
      <w:proofErr w:type="spellEnd"/>
      <w:r w:rsidRPr="00EC421E">
        <w:rPr>
          <w:rStyle w:val="Subtielebenadrukking"/>
        </w:rPr>
        <w:t xml:space="preserve"> </w:t>
      </w:r>
      <w:proofErr w:type="spellStart"/>
      <w:r w:rsidRPr="00EC421E">
        <w:rPr>
          <w:rStyle w:val="Subtielebenadrukking"/>
        </w:rPr>
        <w:t>liguistic</w:t>
      </w:r>
      <w:proofErr w:type="spellEnd"/>
      <w:r w:rsidRPr="00EC421E">
        <w:rPr>
          <w:rStyle w:val="Subtielebenadrukking"/>
        </w:rPr>
        <w:t xml:space="preserve"> approach Maintenance &amp; </w:t>
      </w:r>
      <w:proofErr w:type="spellStart"/>
      <w:r w:rsidRPr="00EC421E">
        <w:rPr>
          <w:rStyle w:val="Subtielebenadrukking"/>
        </w:rPr>
        <w:t>Gearboxes</w:t>
      </w:r>
      <w:bookmarkEnd w:id="144"/>
      <w:proofErr w:type="spellEnd"/>
    </w:p>
    <w:p w:rsidR="000A60F1" w:rsidRPr="0051395D" w:rsidRDefault="000A60F1" w:rsidP="002F7980">
      <w:pPr>
        <w:pStyle w:val="Plattetekst"/>
        <w:rPr>
          <w:rFonts w:eastAsiaTheme="minorHAnsi"/>
        </w:rPr>
      </w:pPr>
      <w:r w:rsidRPr="0051395D">
        <w:rPr>
          <w:rFonts w:eastAsiaTheme="minorHAnsi"/>
        </w:rPr>
        <w:t xml:space="preserve">In deze bijlage worden de verschillende stappen van de </w:t>
      </w:r>
      <w:proofErr w:type="spellStart"/>
      <w:r w:rsidRPr="0051395D">
        <w:rPr>
          <w:rFonts w:eastAsiaTheme="minorHAnsi"/>
        </w:rPr>
        <w:t>Fuzzy</w:t>
      </w:r>
      <w:proofErr w:type="spellEnd"/>
      <w:r w:rsidRPr="0051395D">
        <w:rPr>
          <w:rFonts w:eastAsiaTheme="minorHAnsi"/>
        </w:rPr>
        <w:t xml:space="preserve"> </w:t>
      </w:r>
      <w:proofErr w:type="spellStart"/>
      <w:r w:rsidRPr="0051395D">
        <w:rPr>
          <w:rFonts w:eastAsiaTheme="minorHAnsi"/>
        </w:rPr>
        <w:t>Linguistic</w:t>
      </w:r>
      <w:proofErr w:type="spellEnd"/>
      <w:r w:rsidRPr="0051395D">
        <w:rPr>
          <w:rFonts w:eastAsiaTheme="minorHAnsi"/>
        </w:rPr>
        <w:t xml:space="preserve"> Approach in het kort toegelicht door middel van formules en/of voorzien van commentaar.</w:t>
      </w:r>
    </w:p>
    <w:p w:rsidR="000A60F1" w:rsidRPr="0051395D" w:rsidRDefault="000A60F1" w:rsidP="000A60F1">
      <w:pPr>
        <w:numPr>
          <w:ilvl w:val="0"/>
          <w:numId w:val="34"/>
        </w:numPr>
        <w:rPr>
          <w:rFonts w:ascii="Trebuchet MS" w:eastAsiaTheme="minorHAnsi" w:hAnsi="Trebuchet MS"/>
          <w:b/>
          <w:bCs/>
          <w:sz w:val="22"/>
          <w:szCs w:val="22"/>
          <w:lang w:val="nl-NL"/>
        </w:rPr>
      </w:pPr>
      <w:r w:rsidRPr="0051395D">
        <w:rPr>
          <w:rFonts w:ascii="Trebuchet MS" w:eastAsiaTheme="minorHAnsi" w:hAnsi="Trebuchet MS"/>
          <w:b/>
          <w:bCs/>
          <w:sz w:val="22"/>
          <w:szCs w:val="22"/>
          <w:lang w:val="nl-NL"/>
        </w:rPr>
        <w:t xml:space="preserve">Stap een </w:t>
      </w:r>
    </w:p>
    <w:p w:rsidR="000A60F1" w:rsidRPr="0051395D" w:rsidRDefault="000A60F1" w:rsidP="002F7980">
      <w:pPr>
        <w:pStyle w:val="Plattetekst"/>
        <w:rPr>
          <w:rFonts w:eastAsiaTheme="minorHAnsi"/>
        </w:rPr>
      </w:pPr>
      <w:r w:rsidRPr="0051395D">
        <w:rPr>
          <w:rFonts w:eastAsiaTheme="minorHAnsi"/>
        </w:rPr>
        <w:t>Het vastleggen van de doelstellingen en criteria voor de verschillende onderhoud strategieën en monitoring technieken.</w:t>
      </w:r>
    </w:p>
    <w:p w:rsidR="000A60F1" w:rsidRPr="0051395D" w:rsidRDefault="000A60F1" w:rsidP="000A60F1">
      <w:pPr>
        <w:numPr>
          <w:ilvl w:val="0"/>
          <w:numId w:val="34"/>
        </w:numPr>
        <w:rPr>
          <w:rFonts w:ascii="Trebuchet MS" w:eastAsiaTheme="minorHAnsi" w:hAnsi="Trebuchet MS"/>
          <w:b/>
          <w:bCs/>
          <w:sz w:val="22"/>
          <w:szCs w:val="22"/>
          <w:lang w:val="en-US"/>
        </w:rPr>
      </w:pPr>
      <w:proofErr w:type="spellStart"/>
      <w:r w:rsidRPr="0051395D">
        <w:rPr>
          <w:rFonts w:ascii="Trebuchet MS" w:eastAsiaTheme="minorHAnsi" w:hAnsi="Trebuchet MS"/>
          <w:b/>
          <w:bCs/>
          <w:sz w:val="22"/>
          <w:szCs w:val="22"/>
          <w:lang w:val="en-US"/>
        </w:rPr>
        <w:t>Stap</w:t>
      </w:r>
      <w:proofErr w:type="spellEnd"/>
      <w:r w:rsidRPr="0051395D">
        <w:rPr>
          <w:rFonts w:ascii="Trebuchet MS" w:eastAsiaTheme="minorHAnsi" w:hAnsi="Trebuchet MS"/>
          <w:b/>
          <w:bCs/>
          <w:sz w:val="22"/>
          <w:szCs w:val="22"/>
          <w:lang w:val="en-US"/>
        </w:rPr>
        <w:t xml:space="preserve"> twee</w:t>
      </w:r>
    </w:p>
    <w:p w:rsidR="000A60F1" w:rsidRPr="0051395D" w:rsidRDefault="000A60F1" w:rsidP="002F7980">
      <w:pPr>
        <w:pStyle w:val="Plattetekst"/>
        <w:rPr>
          <w:rFonts w:eastAsiaTheme="minorHAnsi"/>
        </w:rPr>
      </w:pPr>
      <w:r w:rsidRPr="0051395D">
        <w:rPr>
          <w:rFonts w:eastAsiaTheme="minorHAnsi"/>
        </w:rPr>
        <w:t xml:space="preserve">Invullen van de </w:t>
      </w:r>
      <w:proofErr w:type="spellStart"/>
      <w:r w:rsidRPr="0051395D">
        <w:rPr>
          <w:rFonts w:eastAsiaTheme="minorHAnsi"/>
        </w:rPr>
        <w:t>enquete</w:t>
      </w:r>
      <w:proofErr w:type="spellEnd"/>
    </w:p>
    <w:p w:rsidR="000A60F1" w:rsidRPr="0051395D" w:rsidRDefault="000A60F1" w:rsidP="000A60F1">
      <w:pPr>
        <w:numPr>
          <w:ilvl w:val="0"/>
          <w:numId w:val="34"/>
        </w:numPr>
        <w:rPr>
          <w:rFonts w:ascii="Trebuchet MS" w:eastAsiaTheme="minorHAnsi" w:hAnsi="Trebuchet MS"/>
          <w:b/>
          <w:bCs/>
          <w:sz w:val="22"/>
          <w:szCs w:val="22"/>
          <w:lang w:val="en-US"/>
        </w:rPr>
      </w:pPr>
      <w:proofErr w:type="spellStart"/>
      <w:r w:rsidRPr="0051395D">
        <w:rPr>
          <w:rFonts w:ascii="Trebuchet MS" w:eastAsiaTheme="minorHAnsi" w:hAnsi="Trebuchet MS"/>
          <w:b/>
          <w:bCs/>
          <w:sz w:val="22"/>
          <w:szCs w:val="22"/>
          <w:lang w:val="en-US"/>
        </w:rPr>
        <w:t>Stap</w:t>
      </w:r>
      <w:proofErr w:type="spellEnd"/>
      <w:r w:rsidRPr="0051395D">
        <w:rPr>
          <w:rFonts w:ascii="Trebuchet MS" w:eastAsiaTheme="minorHAnsi" w:hAnsi="Trebuchet MS"/>
          <w:b/>
          <w:bCs/>
          <w:sz w:val="22"/>
          <w:szCs w:val="22"/>
          <w:lang w:val="en-US"/>
        </w:rPr>
        <w:t xml:space="preserve"> </w:t>
      </w:r>
      <w:proofErr w:type="spellStart"/>
      <w:r w:rsidRPr="0051395D">
        <w:rPr>
          <w:rFonts w:ascii="Trebuchet MS" w:eastAsiaTheme="minorHAnsi" w:hAnsi="Trebuchet MS"/>
          <w:b/>
          <w:bCs/>
          <w:sz w:val="22"/>
          <w:szCs w:val="22"/>
          <w:lang w:val="en-US"/>
        </w:rPr>
        <w:t>drie</w:t>
      </w:r>
      <w:proofErr w:type="spellEnd"/>
    </w:p>
    <w:p w:rsidR="000A60F1" w:rsidRPr="0051395D" w:rsidRDefault="000A60F1" w:rsidP="002F7980">
      <w:pPr>
        <w:pStyle w:val="Plattetekst"/>
        <w:rPr>
          <w:rFonts w:eastAsiaTheme="minorHAnsi"/>
        </w:rPr>
      </w:pPr>
      <w:r w:rsidRPr="0051395D">
        <w:rPr>
          <w:rFonts w:eastAsiaTheme="minorHAnsi"/>
        </w:rPr>
        <w:t xml:space="preserve">De compound </w:t>
      </w:r>
      <w:proofErr w:type="spellStart"/>
      <w:r w:rsidRPr="0051395D">
        <w:rPr>
          <w:rFonts w:eastAsiaTheme="minorHAnsi"/>
        </w:rPr>
        <w:t>values</w:t>
      </w:r>
      <w:proofErr w:type="spellEnd"/>
      <w:r w:rsidRPr="0051395D">
        <w:rPr>
          <w:rFonts w:eastAsiaTheme="minorHAnsi"/>
        </w:rPr>
        <w:t xml:space="preserve"> berekenen door gebruik te maken van de verschillende </w:t>
      </w:r>
      <w:proofErr w:type="spellStart"/>
      <w:r w:rsidRPr="0051395D">
        <w:rPr>
          <w:rFonts w:eastAsiaTheme="minorHAnsi"/>
        </w:rPr>
        <w:t>modifiers</w:t>
      </w:r>
      <w:proofErr w:type="spellEnd"/>
      <w:r w:rsidRPr="0051395D">
        <w:rPr>
          <w:rFonts w:eastAsiaTheme="minorHAnsi"/>
        </w:rPr>
        <w:t xml:space="preserve"> pagina 309 tabel 1 bijlage 1. Deze vormen dan later de functie in de grafiek voor de desbetreffende variabele van </w:t>
      </w:r>
      <w:proofErr w:type="spellStart"/>
      <w:r w:rsidRPr="0051395D">
        <w:rPr>
          <w:rFonts w:eastAsiaTheme="minorHAnsi"/>
        </w:rPr>
        <w:t>Iportance</w:t>
      </w:r>
      <w:proofErr w:type="spellEnd"/>
      <w:r w:rsidRPr="0051395D">
        <w:rPr>
          <w:rFonts w:eastAsiaTheme="minorHAnsi"/>
        </w:rPr>
        <w:t xml:space="preserve"> en </w:t>
      </w:r>
      <w:proofErr w:type="spellStart"/>
      <w:r w:rsidRPr="0051395D">
        <w:rPr>
          <w:rFonts w:eastAsiaTheme="minorHAnsi"/>
        </w:rPr>
        <w:t>Capability</w:t>
      </w:r>
      <w:proofErr w:type="spellEnd"/>
      <w:r w:rsidRPr="0051395D">
        <w:rPr>
          <w:rFonts w:eastAsiaTheme="minorHAnsi"/>
        </w:rPr>
        <w:t>.</w:t>
      </w:r>
    </w:p>
    <w:p w:rsidR="000A60F1" w:rsidRPr="0051395D" w:rsidRDefault="000A60F1" w:rsidP="002F7980">
      <w:pPr>
        <w:pStyle w:val="Plattetekst"/>
        <w:rPr>
          <w:rFonts w:eastAsiaTheme="minorHAnsi"/>
        </w:rPr>
      </w:pPr>
      <w:r w:rsidRPr="0051395D">
        <w:rPr>
          <w:rFonts w:eastAsiaTheme="minorHAnsi"/>
        </w:rPr>
        <w:t xml:space="preserve">Voorbeeld: </w:t>
      </w:r>
      <w:proofErr w:type="spellStart"/>
      <w:r w:rsidRPr="0051395D">
        <w:rPr>
          <w:rFonts w:eastAsiaTheme="minorHAnsi"/>
        </w:rPr>
        <w:t>Very</w:t>
      </w:r>
      <w:proofErr w:type="spellEnd"/>
      <w:r w:rsidRPr="0051395D">
        <w:rPr>
          <w:rFonts w:eastAsiaTheme="minorHAnsi"/>
        </w:rPr>
        <w:t xml:space="preserve"> (A) Important </w:t>
      </w:r>
      <w:r w:rsidRPr="0051395D">
        <w:rPr>
          <w:rFonts w:eastAsiaTheme="minorHAnsi"/>
        </w:rPr>
        <w:tab/>
        <w:t xml:space="preserve"> </w:t>
      </w:r>
      <m:oMath>
        <m:sSup>
          <m:sSupPr>
            <m:ctrlPr>
              <w:rPr>
                <w:rFonts w:ascii="Cambria Math" w:eastAsiaTheme="minorHAnsi" w:hAnsi="Cambria Math"/>
                <w:i/>
              </w:rPr>
            </m:ctrlPr>
          </m:sSupPr>
          <m:e>
            <m:r>
              <w:rPr>
                <w:rFonts w:ascii="Cambria Math" w:eastAsiaTheme="minorHAnsi" w:hAnsi="Cambria Math"/>
              </w:rPr>
              <m:t>{fM</m:t>
            </m:r>
            <m:d>
              <m:dPr>
                <m:ctrlPr>
                  <w:rPr>
                    <w:rFonts w:ascii="Cambria Math" w:eastAsiaTheme="minorHAnsi" w:hAnsi="Cambria Math"/>
                    <w:i/>
                  </w:rPr>
                </m:ctrlPr>
              </m:dPr>
              <m:e>
                <m:r>
                  <w:rPr>
                    <w:rFonts w:ascii="Cambria Math" w:eastAsiaTheme="minorHAnsi" w:hAnsi="Cambria Math"/>
                  </w:rPr>
                  <m:t>A</m:t>
                </m:r>
              </m:e>
            </m:d>
            <m:d>
              <m:dPr>
                <m:ctrlPr>
                  <w:rPr>
                    <w:rFonts w:ascii="Cambria Math" w:eastAsiaTheme="minorHAnsi" w:hAnsi="Cambria Math"/>
                    <w:i/>
                  </w:rPr>
                </m:ctrlPr>
              </m:dPr>
              <m:e>
                <m:r>
                  <w:rPr>
                    <w:rFonts w:ascii="Cambria Math" w:eastAsiaTheme="minorHAnsi" w:hAnsi="Cambria Math"/>
                  </w:rPr>
                  <m:t>U</m:t>
                </m:r>
                <m:r>
                  <w:rPr>
                    <w:rFonts w:ascii="Cambria Math" w:eastAsiaTheme="minorHAnsi" w:hAnsi="Cambria Math" w:cs="Cambria Math"/>
                  </w:rPr>
                  <m:t>x</m:t>
                </m:r>
              </m:e>
            </m:d>
            <m:r>
              <w:rPr>
                <w:rFonts w:ascii="Cambria Math" w:eastAsiaTheme="minorHAnsi" w:hAnsi="Cambria Math"/>
              </w:rPr>
              <m:t>}</m:t>
            </m:r>
          </m:e>
          <m:sup>
            <m:r>
              <w:rPr>
                <w:rFonts w:ascii="Cambria Math" w:eastAsiaTheme="minorHAnsi" w:hAnsi="Cambria Math"/>
              </w:rPr>
              <m:t>2</m:t>
            </m:r>
          </m:sup>
        </m:sSup>
      </m:oMath>
      <w:r w:rsidRPr="0051395D">
        <w:rPr>
          <w:rFonts w:eastAsiaTheme="minorHAnsi"/>
        </w:rPr>
        <w:t xml:space="preserve">= , waarbij </w:t>
      </w:r>
      <m:oMath>
        <m:r>
          <w:rPr>
            <w:rFonts w:ascii="Cambria Math" w:eastAsiaTheme="minorHAnsi" w:hAnsi="Cambria Math"/>
          </w:rPr>
          <m:t>fM</m:t>
        </m:r>
        <m:d>
          <m:dPr>
            <m:ctrlPr>
              <w:rPr>
                <w:rFonts w:ascii="Cambria Math" w:eastAsiaTheme="minorHAnsi" w:hAnsi="Cambria Math"/>
                <w:i/>
              </w:rPr>
            </m:ctrlPr>
          </m:dPr>
          <m:e>
            <m:r>
              <w:rPr>
                <w:rFonts w:ascii="Cambria Math" w:eastAsiaTheme="minorHAnsi" w:hAnsi="Cambria Math"/>
              </w:rPr>
              <m:t>A</m:t>
            </m:r>
          </m:e>
        </m:d>
        <m:d>
          <m:dPr>
            <m:ctrlPr>
              <w:rPr>
                <w:rFonts w:ascii="Cambria Math" w:eastAsiaTheme="minorHAnsi" w:hAnsi="Cambria Math"/>
                <w:i/>
              </w:rPr>
            </m:ctrlPr>
          </m:dPr>
          <m:e>
            <m:r>
              <w:rPr>
                <w:rFonts w:ascii="Cambria Math" w:eastAsiaTheme="minorHAnsi" w:hAnsi="Cambria Math"/>
              </w:rPr>
              <m:t>Ux</m:t>
            </m:r>
          </m:e>
        </m:d>
      </m:oMath>
      <w:r w:rsidRPr="0051395D">
        <w:rPr>
          <w:rFonts w:eastAsiaTheme="minorHAnsi"/>
        </w:rPr>
        <w:t xml:space="preserve"> de lidmaatschapfunctie is van de variabele x pagina 308. Opgelet deze waarden zijn afgerond tot twee cijfers na de komma.</w:t>
      </w:r>
    </w:p>
    <w:p w:rsidR="000A60F1" w:rsidRPr="0051395D" w:rsidRDefault="000A60F1" w:rsidP="002F7980">
      <w:pPr>
        <w:pStyle w:val="Plattetekst"/>
        <w:rPr>
          <w:rFonts w:eastAsiaTheme="minorHAnsi"/>
        </w:rPr>
      </w:pPr>
      <w:r w:rsidRPr="0051395D">
        <w:rPr>
          <w:noProof/>
          <w:lang w:val="nl-BE" w:eastAsia="nl-BE"/>
        </w:rPr>
        <w:drawing>
          <wp:anchor distT="0" distB="0" distL="114300" distR="114300" simplePos="0" relativeHeight="252006400" behindDoc="0" locked="0" layoutInCell="1" allowOverlap="1" wp14:anchorId="3ACB4539" wp14:editId="232B5E9F">
            <wp:simplePos x="0" y="0"/>
            <wp:positionH relativeFrom="column">
              <wp:posOffset>3810</wp:posOffset>
            </wp:positionH>
            <wp:positionV relativeFrom="paragraph">
              <wp:posOffset>1332068</wp:posOffset>
            </wp:positionV>
            <wp:extent cx="5535295" cy="934720"/>
            <wp:effectExtent l="0" t="0" r="8255" b="0"/>
            <wp:wrapTopAndBottom/>
            <wp:docPr id="1066" name="Afbeelding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35295"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95D">
        <w:rPr>
          <w:rFonts w:eastAsiaTheme="minorHAnsi"/>
        </w:rPr>
        <w:t xml:space="preserve">Dit levert twee tabellen op respectievelijk van de variabele </w:t>
      </w:r>
      <w:proofErr w:type="spellStart"/>
      <w:r w:rsidRPr="0051395D">
        <w:rPr>
          <w:rFonts w:eastAsiaTheme="minorHAnsi"/>
        </w:rPr>
        <w:t>Importance</w:t>
      </w:r>
      <w:proofErr w:type="spellEnd"/>
      <w:r w:rsidRPr="0051395D">
        <w:rPr>
          <w:rFonts w:eastAsiaTheme="minorHAnsi"/>
        </w:rPr>
        <w:t xml:space="preserve"> en </w:t>
      </w:r>
      <w:proofErr w:type="spellStart"/>
      <w:r w:rsidRPr="0051395D">
        <w:rPr>
          <w:rFonts w:eastAsiaTheme="minorHAnsi"/>
        </w:rPr>
        <w:t>Capability</w:t>
      </w:r>
      <w:proofErr w:type="spellEnd"/>
    </w:p>
    <w:p w:rsidR="000A60F1" w:rsidRPr="0051395D" w:rsidRDefault="000A60F1" w:rsidP="002F7980">
      <w:pPr>
        <w:pStyle w:val="Plattetekst"/>
      </w:pPr>
      <w:r w:rsidRPr="0051395D">
        <w:rPr>
          <w:noProof/>
          <w:lang w:val="nl-BE" w:eastAsia="nl-BE"/>
        </w:rPr>
        <w:drawing>
          <wp:anchor distT="0" distB="0" distL="114300" distR="114300" simplePos="0" relativeHeight="252005376" behindDoc="0" locked="0" layoutInCell="1" allowOverlap="1" wp14:anchorId="51D9B51B" wp14:editId="2805A141">
            <wp:simplePos x="0" y="0"/>
            <wp:positionH relativeFrom="column">
              <wp:posOffset>4386</wp:posOffset>
            </wp:positionH>
            <wp:positionV relativeFrom="paragraph">
              <wp:posOffset>-5449</wp:posOffset>
            </wp:positionV>
            <wp:extent cx="5535295" cy="934768"/>
            <wp:effectExtent l="0" t="0" r="8255" b="0"/>
            <wp:wrapTopAndBottom/>
            <wp:docPr id="1065" name="Afbeelding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35295" cy="9347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95D">
        <w:t>Deze waarden kunnen dan uitgezet worden als een functie in de verschillende grafieken naargelang het aangeduide antwoord.</w:t>
      </w:r>
    </w:p>
    <w:p w:rsidR="000A60F1" w:rsidRPr="0051395D" w:rsidRDefault="000A60F1" w:rsidP="002F7980">
      <w:pPr>
        <w:pStyle w:val="Plattetekst"/>
      </w:pPr>
      <w:r w:rsidRPr="0051395D">
        <w:rPr>
          <w:noProof/>
          <w:lang w:val="nl-BE" w:eastAsia="nl-BE"/>
        </w:rPr>
        <w:drawing>
          <wp:anchor distT="0" distB="0" distL="114300" distR="114300" simplePos="0" relativeHeight="252007424" behindDoc="0" locked="0" layoutInCell="1" allowOverlap="1" wp14:anchorId="7B080949" wp14:editId="7E592B14">
            <wp:simplePos x="0" y="0"/>
            <wp:positionH relativeFrom="margin">
              <wp:posOffset>1336675</wp:posOffset>
            </wp:positionH>
            <wp:positionV relativeFrom="paragraph">
              <wp:posOffset>342738</wp:posOffset>
            </wp:positionV>
            <wp:extent cx="3076575" cy="1857375"/>
            <wp:effectExtent l="0" t="0" r="9525" b="9525"/>
            <wp:wrapTopAndBottom/>
            <wp:docPr id="1067" name="Afbeelding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765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95D">
        <w:t xml:space="preserve">Voorbeeld: </w:t>
      </w:r>
      <w:proofErr w:type="spellStart"/>
      <w:r w:rsidRPr="0051395D">
        <w:t>Above</w:t>
      </w:r>
      <w:proofErr w:type="spellEnd"/>
      <w:r w:rsidRPr="0051395D">
        <w:t xml:space="preserve"> </w:t>
      </w:r>
      <w:proofErr w:type="spellStart"/>
      <w:r w:rsidRPr="0051395D">
        <w:t>average</w:t>
      </w:r>
      <w:proofErr w:type="spellEnd"/>
    </w:p>
    <w:p w:rsidR="002F7980" w:rsidRDefault="002F7980">
      <w:r>
        <w:br w:type="page"/>
      </w:r>
    </w:p>
    <w:p w:rsidR="000A60F1" w:rsidRDefault="000A60F1" w:rsidP="000A60F1">
      <w:pPr>
        <w:ind w:left="1416" w:firstLine="708"/>
      </w:pPr>
    </w:p>
    <w:p w:rsidR="002F7980" w:rsidRPr="009A6F21" w:rsidRDefault="002F7980" w:rsidP="002F7980">
      <w:pPr>
        <w:numPr>
          <w:ilvl w:val="0"/>
          <w:numId w:val="34"/>
        </w:numPr>
        <w:rPr>
          <w:rFonts w:ascii="Trebuchet MS" w:hAnsi="Trebuchet MS"/>
          <w:b/>
          <w:bCs/>
          <w:sz w:val="22"/>
          <w:szCs w:val="22"/>
          <w:lang w:val="en-US"/>
        </w:rPr>
      </w:pPr>
      <w:proofErr w:type="spellStart"/>
      <w:r w:rsidRPr="009A6F21">
        <w:rPr>
          <w:rFonts w:ascii="Trebuchet MS" w:hAnsi="Trebuchet MS"/>
          <w:b/>
          <w:bCs/>
          <w:sz w:val="22"/>
          <w:szCs w:val="22"/>
          <w:lang w:val="en-US"/>
        </w:rPr>
        <w:t>Stap</w:t>
      </w:r>
      <w:proofErr w:type="spellEnd"/>
      <w:r w:rsidRPr="009A6F21">
        <w:rPr>
          <w:rFonts w:ascii="Trebuchet MS" w:hAnsi="Trebuchet MS"/>
          <w:b/>
          <w:bCs/>
          <w:sz w:val="22"/>
          <w:szCs w:val="22"/>
          <w:lang w:val="en-US"/>
        </w:rPr>
        <w:t xml:space="preserve"> </w:t>
      </w:r>
      <w:proofErr w:type="spellStart"/>
      <w:r w:rsidRPr="009A6F21">
        <w:rPr>
          <w:rFonts w:ascii="Trebuchet MS" w:hAnsi="Trebuchet MS"/>
          <w:b/>
          <w:bCs/>
          <w:sz w:val="22"/>
          <w:szCs w:val="22"/>
          <w:lang w:val="en-US"/>
        </w:rPr>
        <w:t>vier</w:t>
      </w:r>
      <w:proofErr w:type="spellEnd"/>
    </w:p>
    <w:p w:rsidR="002F7980" w:rsidRPr="009A6F21" w:rsidRDefault="002F7980" w:rsidP="002F7980">
      <w:pPr>
        <w:pStyle w:val="Plattetekst"/>
      </w:pPr>
      <w:r w:rsidRPr="009A6F21">
        <w:t xml:space="preserve">Door gebruik te maken van de </w:t>
      </w:r>
      <w:proofErr w:type="spellStart"/>
      <w:r w:rsidRPr="009A6F21">
        <w:t>Gödelian</w:t>
      </w:r>
      <w:proofErr w:type="spellEnd"/>
      <w:r w:rsidRPr="009A6F21">
        <w:t xml:space="preserve"> </w:t>
      </w:r>
      <w:proofErr w:type="spellStart"/>
      <w:r w:rsidRPr="009A6F21">
        <w:t>implication</w:t>
      </w:r>
      <w:proofErr w:type="spellEnd"/>
      <w:r w:rsidRPr="009A6F21">
        <w:t xml:space="preserve"> operator </w:t>
      </w:r>
      <m:oMath>
        <m:sSubSup>
          <m:sSubSupPr>
            <m:ctrlPr>
              <w:rPr>
                <w:rFonts w:ascii="Cambria Math" w:hAnsi="Cambria Math"/>
                <w:i/>
              </w:rPr>
            </m:ctrlPr>
          </m:sSubSupPr>
          <m:e>
            <m:r>
              <w:rPr>
                <w:rFonts w:ascii="Cambria Math" w:hAnsi="Cambria Math"/>
              </w:rPr>
              <m:t>f</m:t>
            </m:r>
          </m:e>
          <m:sub>
            <m:r>
              <w:rPr>
                <w:rFonts w:ascii="Cambria Math" w:hAnsi="Cambria Math"/>
              </w:rPr>
              <m:t>M</m:t>
            </m:r>
            <m:d>
              <m:dPr>
                <m:ctrlPr>
                  <w:rPr>
                    <w:rFonts w:ascii="Cambria Math" w:hAnsi="Cambria Math"/>
                    <w:i/>
                  </w:rPr>
                </m:ctrlPr>
              </m:dPr>
              <m:e>
                <m:r>
                  <w:rPr>
                    <w:rFonts w:ascii="Cambria Math" w:hAnsi="Cambria Math"/>
                  </w:rPr>
                  <m:t>x</m:t>
                </m:r>
              </m:e>
            </m:d>
            <m:d>
              <m:dPr>
                <m:ctrlPr>
                  <w:rPr>
                    <w:rFonts w:ascii="Cambria Math" w:hAnsi="Cambria Math"/>
                    <w:i/>
                  </w:rPr>
                </m:ctrlPr>
              </m:dPr>
              <m:e>
                <m:r>
                  <w:rPr>
                    <w:rFonts w:ascii="Cambria Math" w:hAnsi="Cambria Math"/>
                  </w:rPr>
                  <m:t>Ux</m:t>
                </m:r>
              </m:e>
            </m:d>
            <m:r>
              <w:rPr>
                <w:rFonts w:ascii="Cambria Math" w:hAnsi="Cambria Math"/>
              </w:rPr>
              <m:t>,fM(y)(Uy)</m:t>
            </m:r>
          </m:sub>
          <m:sup>
            <m:r>
              <w:rPr>
                <w:rFonts w:ascii="Cambria Math" w:hAnsi="Cambria Math"/>
              </w:rPr>
              <m:t>-1</m:t>
            </m:r>
          </m:sup>
        </m:sSubSup>
      </m:oMath>
      <w:r w:rsidRPr="009A6F21">
        <w:t xml:space="preserve"> ontstaan er een of twee snijpunten van de variabelen </w:t>
      </w:r>
      <w:proofErr w:type="spellStart"/>
      <w:r w:rsidRPr="009A6F21">
        <w:t>Importance</w:t>
      </w:r>
      <w:proofErr w:type="spellEnd"/>
      <w:r w:rsidRPr="009A6F21">
        <w:t xml:space="preserve"> en </w:t>
      </w:r>
      <w:proofErr w:type="spellStart"/>
      <w:r w:rsidRPr="009A6F21">
        <w:t>Capability</w:t>
      </w:r>
      <w:proofErr w:type="spellEnd"/>
      <w:r w:rsidRPr="009A6F21">
        <w:t>.</w:t>
      </w:r>
    </w:p>
    <w:p w:rsidR="002F7980" w:rsidRDefault="002F7980" w:rsidP="002F7980">
      <w:pPr>
        <w:pStyle w:val="Plattetekst"/>
        <w:rPr>
          <w:lang w:val="en-US"/>
        </w:rPr>
      </w:pPr>
      <w:proofErr w:type="spellStart"/>
      <w:r w:rsidRPr="009A6F21">
        <w:rPr>
          <w:lang w:val="en-US"/>
        </w:rPr>
        <w:t>Voorbeeld</w:t>
      </w:r>
      <w:proofErr w:type="spellEnd"/>
      <w:r w:rsidRPr="009A6F21">
        <w:rPr>
          <w:lang w:val="en-US"/>
        </w:rPr>
        <w:t>:</w:t>
      </w:r>
      <w:r w:rsidR="00B35D88">
        <w:rPr>
          <w:lang w:val="en-US"/>
        </w:rPr>
        <w:t xml:space="preserve"> importance:</w:t>
      </w:r>
      <w:r w:rsidRPr="009A6F21">
        <w:rPr>
          <w:lang w:val="en-US"/>
        </w:rPr>
        <w:t xml:space="preserve"> Indeed critical </w:t>
      </w:r>
      <w:proofErr w:type="spellStart"/>
      <w:r w:rsidRPr="009A6F21">
        <w:rPr>
          <w:lang w:val="en-US"/>
        </w:rPr>
        <w:t>en</w:t>
      </w:r>
      <w:proofErr w:type="spellEnd"/>
      <w:r w:rsidRPr="009A6F21">
        <w:rPr>
          <w:lang w:val="en-US"/>
        </w:rPr>
        <w:t xml:space="preserve"> </w:t>
      </w:r>
      <w:r w:rsidR="00B35D88">
        <w:rPr>
          <w:lang w:val="en-US"/>
        </w:rPr>
        <w:t xml:space="preserve">Capability: </w:t>
      </w:r>
      <w:r w:rsidRPr="009A6F21">
        <w:rPr>
          <w:lang w:val="en-US"/>
        </w:rPr>
        <w:t>More or less superior</w:t>
      </w:r>
    </w:p>
    <w:p w:rsidR="002F7980" w:rsidRDefault="002F7980" w:rsidP="002F7980">
      <w:pPr>
        <w:pStyle w:val="Plattetekst"/>
        <w:rPr>
          <w:lang w:val="en-US"/>
        </w:rPr>
      </w:pPr>
    </w:p>
    <w:p w:rsidR="002F7980" w:rsidRDefault="002F7980" w:rsidP="002F7980">
      <w:pPr>
        <w:pStyle w:val="Plattetekst"/>
        <w:rPr>
          <w:lang w:val="en-US"/>
        </w:rPr>
      </w:pPr>
      <w:r w:rsidRPr="009A6F21">
        <w:rPr>
          <w:noProof/>
          <w:lang w:val="nl-BE" w:eastAsia="nl-BE"/>
        </w:rPr>
        <w:drawing>
          <wp:anchor distT="0" distB="0" distL="114300" distR="114300" simplePos="0" relativeHeight="252009472" behindDoc="0" locked="0" layoutInCell="1" allowOverlap="1" wp14:anchorId="3DD69E52" wp14:editId="6D847399">
            <wp:simplePos x="0" y="0"/>
            <wp:positionH relativeFrom="column">
              <wp:posOffset>1353259</wp:posOffset>
            </wp:positionH>
            <wp:positionV relativeFrom="paragraph">
              <wp:posOffset>576</wp:posOffset>
            </wp:positionV>
            <wp:extent cx="3076575" cy="2219325"/>
            <wp:effectExtent l="0" t="0" r="9525" b="9525"/>
            <wp:wrapTopAndBottom/>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7657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980" w:rsidRPr="009A6F21" w:rsidRDefault="002F7980" w:rsidP="002F7980">
      <w:pPr>
        <w:pStyle w:val="Plattetekst"/>
      </w:pPr>
      <w:r w:rsidRPr="009A6F21">
        <w:t>Dit snijpunt aangeduid door (</w:t>
      </w:r>
      <w:proofErr w:type="spellStart"/>
      <w:r w:rsidRPr="009A6F21">
        <w:t>x,y</w:t>
      </w:r>
      <w:proofErr w:type="spellEnd"/>
      <w:r w:rsidRPr="009A6F21">
        <w:t xml:space="preserve">) wordt nadien gebruikt voor het berekenen van een afstand. Door elke doelstelling te waarderen volgens de drie onderhoud strategieën worden er drie snijpunten verkregen voor elke onderhoud strategie één. </w:t>
      </w:r>
    </w:p>
    <w:p w:rsidR="002F7980" w:rsidRPr="009A6F21" w:rsidRDefault="002F7980" w:rsidP="002F7980">
      <w:pPr>
        <w:rPr>
          <w:rFonts w:ascii="Trebuchet MS" w:hAnsi="Trebuchet MS"/>
          <w:sz w:val="22"/>
          <w:szCs w:val="22"/>
        </w:rPr>
      </w:pPr>
    </w:p>
    <w:p w:rsidR="002F7980" w:rsidRPr="00672F4D" w:rsidRDefault="002F7980" w:rsidP="002F7980">
      <w:pPr>
        <w:pStyle w:val="Plattetekst"/>
        <w:rPr>
          <w:lang w:val="en-US"/>
        </w:rPr>
      </w:pPr>
      <w:proofErr w:type="spellStart"/>
      <w:r w:rsidRPr="00672F4D">
        <w:rPr>
          <w:lang w:val="en-US"/>
        </w:rPr>
        <w:t>Voorbeeld</w:t>
      </w:r>
      <w:proofErr w:type="spellEnd"/>
      <w:r w:rsidRPr="00672F4D">
        <w:rPr>
          <w:lang w:val="en-US"/>
        </w:rPr>
        <w:t xml:space="preserve">: </w:t>
      </w:r>
    </w:p>
    <w:p w:rsidR="002F7980" w:rsidRPr="00672F4D" w:rsidRDefault="002F7980" w:rsidP="002F7980">
      <w:pPr>
        <w:pStyle w:val="Plattetekst"/>
        <w:rPr>
          <w:lang w:val="en-US"/>
        </w:rPr>
      </w:pPr>
      <w:proofErr w:type="spellStart"/>
      <w:r w:rsidRPr="00672F4D">
        <w:rPr>
          <w:lang w:val="en-US"/>
        </w:rPr>
        <w:t>Doelstelling</w:t>
      </w:r>
      <w:proofErr w:type="spellEnd"/>
      <w:r w:rsidRPr="00672F4D">
        <w:rPr>
          <w:lang w:val="en-US"/>
        </w:rPr>
        <w:t xml:space="preserve"> is Very important</w:t>
      </w:r>
      <w:r w:rsidRPr="00672F4D">
        <w:rPr>
          <w:lang w:val="en-US"/>
        </w:rPr>
        <w:tab/>
        <w:t>Below average</w:t>
      </w:r>
      <w:r w:rsidRPr="00672F4D">
        <w:rPr>
          <w:lang w:val="en-US"/>
        </w:rPr>
        <w:tab/>
      </w:r>
      <w:r w:rsidRPr="00672F4D">
        <w:rPr>
          <w:lang w:val="en-US"/>
        </w:rPr>
        <w:tab/>
      </w:r>
      <w:r w:rsidRPr="009A6F21">
        <w:rPr>
          <w:noProof/>
          <w:lang w:val="nl-BE" w:eastAsia="nl-BE"/>
        </w:rPr>
        <w:drawing>
          <wp:inline distT="0" distB="0" distL="0" distR="0" wp14:anchorId="0D539D2F" wp14:editId="5BC1DD6D">
            <wp:extent cx="1219200" cy="200025"/>
            <wp:effectExtent l="0" t="0" r="0" b="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672F4D">
        <w:rPr>
          <w:lang w:val="en-US"/>
        </w:rPr>
        <w:tab/>
      </w:r>
      <w:r w:rsidRPr="00672F4D">
        <w:rPr>
          <w:lang w:val="en-US"/>
        </w:rPr>
        <w:tab/>
      </w:r>
      <w:r w:rsidRPr="00672F4D">
        <w:rPr>
          <w:lang w:val="en-US"/>
        </w:rPr>
        <w:tab/>
      </w:r>
      <w:r w:rsidRPr="00672F4D">
        <w:rPr>
          <w:lang w:val="en-US"/>
        </w:rPr>
        <w:tab/>
      </w:r>
      <w:r w:rsidRPr="00672F4D">
        <w:rPr>
          <w:lang w:val="en-US"/>
        </w:rPr>
        <w:tab/>
      </w:r>
      <w:r w:rsidRPr="00672F4D">
        <w:rPr>
          <w:lang w:val="en-US"/>
        </w:rPr>
        <w:tab/>
        <w:t>More or less superior</w:t>
      </w:r>
      <w:r w:rsidRPr="00672F4D">
        <w:rPr>
          <w:lang w:val="en-US"/>
        </w:rPr>
        <w:tab/>
      </w:r>
      <w:r w:rsidRPr="00672F4D">
        <w:rPr>
          <w:lang w:val="en-US"/>
        </w:rPr>
        <w:tab/>
      </w:r>
      <w:r w:rsidRPr="009A6F21">
        <w:rPr>
          <w:noProof/>
          <w:lang w:val="nl-BE" w:eastAsia="nl-BE"/>
        </w:rPr>
        <w:drawing>
          <wp:inline distT="0" distB="0" distL="0" distR="0" wp14:anchorId="37589822" wp14:editId="5CD11BA7">
            <wp:extent cx="1219200" cy="200025"/>
            <wp:effectExtent l="0" t="0" r="0" b="0"/>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672F4D">
        <w:rPr>
          <w:lang w:val="en-US"/>
        </w:rPr>
        <w:tab/>
      </w:r>
      <w:r w:rsidRPr="00672F4D">
        <w:rPr>
          <w:lang w:val="en-US"/>
        </w:rPr>
        <w:tab/>
      </w:r>
      <w:r w:rsidRPr="00672F4D">
        <w:rPr>
          <w:lang w:val="en-US"/>
        </w:rPr>
        <w:tab/>
      </w:r>
      <w:r w:rsidRPr="00672F4D">
        <w:rPr>
          <w:lang w:val="en-US"/>
        </w:rPr>
        <w:tab/>
      </w:r>
      <w:r w:rsidRPr="00672F4D">
        <w:rPr>
          <w:lang w:val="en-US"/>
        </w:rPr>
        <w:tab/>
      </w:r>
      <w:r w:rsidRPr="00672F4D">
        <w:rPr>
          <w:lang w:val="en-US"/>
        </w:rPr>
        <w:tab/>
        <w:t>Above average</w:t>
      </w:r>
      <w:r w:rsidRPr="00672F4D">
        <w:rPr>
          <w:lang w:val="en-US"/>
        </w:rPr>
        <w:tab/>
      </w:r>
      <w:r w:rsidRPr="00672F4D">
        <w:rPr>
          <w:lang w:val="en-US"/>
        </w:rPr>
        <w:tab/>
      </w:r>
      <w:r w:rsidRPr="009A6F21">
        <w:rPr>
          <w:noProof/>
          <w:lang w:val="nl-BE" w:eastAsia="nl-BE"/>
        </w:rPr>
        <w:drawing>
          <wp:inline distT="0" distB="0" distL="0" distR="0" wp14:anchorId="5D1EC48F" wp14:editId="00679B90">
            <wp:extent cx="1219200" cy="200025"/>
            <wp:effectExtent l="0" t="0" r="0" b="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p>
    <w:p w:rsidR="002F7980" w:rsidRPr="00672F4D" w:rsidRDefault="002F7980">
      <w:pPr>
        <w:rPr>
          <w:lang w:val="en-US"/>
        </w:rPr>
      </w:pPr>
      <w:r w:rsidRPr="009A6F21">
        <w:rPr>
          <w:noProof/>
          <w:lang w:eastAsia="nl-BE"/>
        </w:rPr>
        <w:drawing>
          <wp:anchor distT="0" distB="0" distL="114300" distR="114300" simplePos="0" relativeHeight="252008448" behindDoc="0" locked="0" layoutInCell="1" allowOverlap="1" wp14:anchorId="21C78F39" wp14:editId="7FCE421D">
            <wp:simplePos x="0" y="0"/>
            <wp:positionH relativeFrom="margin">
              <wp:posOffset>1336675</wp:posOffset>
            </wp:positionH>
            <wp:positionV relativeFrom="paragraph">
              <wp:posOffset>197928</wp:posOffset>
            </wp:positionV>
            <wp:extent cx="3086100" cy="2228850"/>
            <wp:effectExtent l="0" t="0" r="0" b="0"/>
            <wp:wrapTopAndBottom/>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861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F4D">
        <w:rPr>
          <w:lang w:val="en-US"/>
        </w:rPr>
        <w:br w:type="page"/>
      </w:r>
    </w:p>
    <w:p w:rsidR="002F7980" w:rsidRPr="00B86F22" w:rsidRDefault="002F7980" w:rsidP="002F7980">
      <w:pPr>
        <w:numPr>
          <w:ilvl w:val="0"/>
          <w:numId w:val="34"/>
        </w:numPr>
        <w:rPr>
          <w:rFonts w:ascii="Trebuchet MS" w:hAnsi="Trebuchet MS"/>
          <w:b/>
          <w:bCs/>
          <w:sz w:val="22"/>
          <w:szCs w:val="22"/>
          <w:lang w:val="en-US"/>
        </w:rPr>
      </w:pPr>
      <w:proofErr w:type="spellStart"/>
      <w:r w:rsidRPr="00B86F22">
        <w:rPr>
          <w:rFonts w:ascii="Trebuchet MS" w:hAnsi="Trebuchet MS"/>
          <w:b/>
          <w:bCs/>
          <w:sz w:val="22"/>
          <w:szCs w:val="22"/>
          <w:lang w:val="en-US"/>
        </w:rPr>
        <w:lastRenderedPageBreak/>
        <w:t>Stap</w:t>
      </w:r>
      <w:proofErr w:type="spellEnd"/>
      <w:r w:rsidRPr="00B86F22">
        <w:rPr>
          <w:rFonts w:ascii="Trebuchet MS" w:hAnsi="Trebuchet MS"/>
          <w:b/>
          <w:bCs/>
          <w:sz w:val="22"/>
          <w:szCs w:val="22"/>
          <w:lang w:val="en-US"/>
        </w:rPr>
        <w:t xml:space="preserve"> </w:t>
      </w:r>
      <w:proofErr w:type="spellStart"/>
      <w:r w:rsidRPr="00B86F22">
        <w:rPr>
          <w:rFonts w:ascii="Trebuchet MS" w:hAnsi="Trebuchet MS"/>
          <w:b/>
          <w:bCs/>
          <w:sz w:val="22"/>
          <w:szCs w:val="22"/>
          <w:lang w:val="en-US"/>
        </w:rPr>
        <w:t>vijf</w:t>
      </w:r>
      <w:proofErr w:type="spellEnd"/>
    </w:p>
    <w:p w:rsidR="002F7980" w:rsidRPr="00B86F22" w:rsidRDefault="002F7980" w:rsidP="002F7980">
      <w:pPr>
        <w:pStyle w:val="Plattetekst"/>
      </w:pPr>
      <w:r w:rsidRPr="00B86F22">
        <w:t>De laatste vier vragen doen dienst om een algemeen en ideaalbeeld welke de beslissingsnemers vormen i.v.m. de onderhoud strategieën en monitoring technieken te verkrijgen.</w:t>
      </w:r>
    </w:p>
    <w:p w:rsidR="002F7980" w:rsidRPr="00B86F22" w:rsidRDefault="002F7980" w:rsidP="002F7980">
      <w:pPr>
        <w:pStyle w:val="Plattetekst"/>
      </w:pPr>
      <w:r w:rsidRPr="00B86F22">
        <w:rPr>
          <w:noProof/>
          <w:lang w:val="nl-BE" w:eastAsia="nl-BE"/>
        </w:rPr>
        <w:drawing>
          <wp:anchor distT="0" distB="0" distL="114300" distR="114300" simplePos="0" relativeHeight="252010496" behindDoc="0" locked="0" layoutInCell="1" allowOverlap="1" wp14:anchorId="26CB5AE8" wp14:editId="626B403C">
            <wp:simplePos x="0" y="0"/>
            <wp:positionH relativeFrom="column">
              <wp:posOffset>1343660</wp:posOffset>
            </wp:positionH>
            <wp:positionV relativeFrom="paragraph">
              <wp:posOffset>538953</wp:posOffset>
            </wp:positionV>
            <wp:extent cx="3086100" cy="2228850"/>
            <wp:effectExtent l="0" t="0" r="0" b="0"/>
            <wp:wrapTopAndBottom/>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861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F22">
        <w:t xml:space="preserve">Voorbeeld: Het bereiken van de doelstellingen is Indeed </w:t>
      </w:r>
      <w:proofErr w:type="spellStart"/>
      <w:r w:rsidRPr="00B86F22">
        <w:t>critical</w:t>
      </w:r>
      <w:proofErr w:type="spellEnd"/>
      <w:r w:rsidRPr="00B86F22">
        <w:t xml:space="preserve"> en de mogelijkheid van de monitoring techniek moet More or </w:t>
      </w:r>
      <w:proofErr w:type="spellStart"/>
      <w:r w:rsidRPr="00B86F22">
        <w:t>less</w:t>
      </w:r>
      <w:proofErr w:type="spellEnd"/>
      <w:r w:rsidRPr="00B86F22">
        <w:t xml:space="preserve"> superior zijn om deze doelstellingen te bereiken.</w:t>
      </w:r>
    </w:p>
    <w:p w:rsidR="002F7980" w:rsidRDefault="002F7980" w:rsidP="002F7980">
      <w:pPr>
        <w:pStyle w:val="Plattetekst"/>
      </w:pPr>
    </w:p>
    <w:p w:rsidR="002F7980" w:rsidRPr="00B86F22" w:rsidRDefault="002F7980" w:rsidP="002F7980">
      <w:pPr>
        <w:numPr>
          <w:ilvl w:val="0"/>
          <w:numId w:val="34"/>
        </w:numPr>
        <w:rPr>
          <w:rFonts w:ascii="Trebuchet MS" w:hAnsi="Trebuchet MS"/>
          <w:b/>
          <w:bCs/>
          <w:sz w:val="22"/>
          <w:szCs w:val="22"/>
          <w:lang w:val="en-US"/>
        </w:rPr>
      </w:pPr>
      <w:proofErr w:type="spellStart"/>
      <w:r w:rsidRPr="00B86F22">
        <w:rPr>
          <w:rFonts w:ascii="Trebuchet MS" w:hAnsi="Trebuchet MS"/>
          <w:b/>
          <w:bCs/>
          <w:sz w:val="22"/>
          <w:szCs w:val="22"/>
          <w:lang w:val="en-US"/>
        </w:rPr>
        <w:t>Stap</w:t>
      </w:r>
      <w:proofErr w:type="spellEnd"/>
      <w:r w:rsidRPr="00B86F22">
        <w:rPr>
          <w:rFonts w:ascii="Trebuchet MS" w:hAnsi="Trebuchet MS"/>
          <w:b/>
          <w:bCs/>
          <w:sz w:val="22"/>
          <w:szCs w:val="22"/>
          <w:lang w:val="en-US"/>
        </w:rPr>
        <w:t xml:space="preserve"> </w:t>
      </w:r>
      <w:proofErr w:type="spellStart"/>
      <w:r w:rsidRPr="00B86F22">
        <w:rPr>
          <w:rFonts w:ascii="Trebuchet MS" w:hAnsi="Trebuchet MS"/>
          <w:b/>
          <w:bCs/>
          <w:sz w:val="22"/>
          <w:szCs w:val="22"/>
          <w:lang w:val="en-US"/>
        </w:rPr>
        <w:t>zes</w:t>
      </w:r>
      <w:proofErr w:type="spellEnd"/>
    </w:p>
    <w:p w:rsidR="002F7980" w:rsidRPr="00B86F22" w:rsidRDefault="002F7980" w:rsidP="002F7980">
      <w:pPr>
        <w:pStyle w:val="Plattetekst"/>
      </w:pPr>
      <w:r w:rsidRPr="00B86F22">
        <w:t xml:space="preserve">Het berekenen van de afstand tussen het snijpunt van een  doelstelling en een onderhoud strategie en het snijpunt van het ideaal beeld. </w:t>
      </w:r>
    </w:p>
    <w:p w:rsidR="002F7980" w:rsidRPr="00B86F22" w:rsidRDefault="002F7980" w:rsidP="002F7980">
      <w:pPr>
        <w:pStyle w:val="Plattetekst"/>
      </w:pPr>
      <w:r w:rsidRPr="00B86F22">
        <w:t>Gebruikte formule:</w:t>
      </w:r>
      <m:oMath>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e>
        </m:rad>
      </m:oMath>
      <w:r w:rsidRPr="00B86F22">
        <w:t>=</w:t>
      </w:r>
    </w:p>
    <w:p w:rsidR="002F7980" w:rsidRPr="00B86F22" w:rsidRDefault="002F7980" w:rsidP="002F7980">
      <w:pPr>
        <w:pStyle w:val="Plattetekst"/>
      </w:pPr>
      <w:r w:rsidRPr="00B86F22">
        <w:t>Voorbeeld: Uit voorgaande figuren</w:t>
      </w:r>
    </w:p>
    <w:p w:rsidR="002F7980" w:rsidRPr="00B86F22" w:rsidRDefault="002F7980" w:rsidP="002F7980">
      <w:pPr>
        <w:pStyle w:val="Plattetekst"/>
      </w:pPr>
      <w:r w:rsidRPr="00B86F22">
        <w:tab/>
      </w:r>
      <w:r w:rsidRPr="00B86F22">
        <w:tab/>
        <w:t>CBM : (0.78,0.89)</w:t>
      </w:r>
      <w:r w:rsidRPr="00B86F22">
        <w:tab/>
        <w:t>(X</w:t>
      </w:r>
      <w:r w:rsidRPr="00B35D88">
        <w:rPr>
          <w:vertAlign w:val="subscript"/>
        </w:rPr>
        <w:t>2</w:t>
      </w:r>
      <w:r w:rsidRPr="00B86F22">
        <w:t>,Y</w:t>
      </w:r>
      <w:r w:rsidRPr="00B35D88">
        <w:rPr>
          <w:vertAlign w:val="subscript"/>
        </w:rPr>
        <w:t>2</w:t>
      </w:r>
      <w:r w:rsidRPr="00B86F22">
        <w:t>)</w:t>
      </w:r>
    </w:p>
    <w:p w:rsidR="002F7980" w:rsidRPr="00B86F22" w:rsidRDefault="002F7980" w:rsidP="002F7980">
      <w:pPr>
        <w:pStyle w:val="Plattetekst"/>
      </w:pPr>
      <w:r w:rsidRPr="00B86F22">
        <w:tab/>
      </w:r>
      <w:r w:rsidRPr="00B86F22">
        <w:tab/>
        <w:t>Ideaal beeld: (0.88,0.9)</w:t>
      </w:r>
      <w:r w:rsidRPr="00B86F22">
        <w:tab/>
        <w:t>(X</w:t>
      </w:r>
      <w:r w:rsidRPr="00B35D88">
        <w:rPr>
          <w:vertAlign w:val="subscript"/>
        </w:rPr>
        <w:t>1</w:t>
      </w:r>
      <w:r w:rsidRPr="00B86F22">
        <w:t>,Y</w:t>
      </w:r>
      <w:r w:rsidRPr="00B35D88">
        <w:rPr>
          <w:vertAlign w:val="subscript"/>
        </w:rPr>
        <w:t>1</w:t>
      </w:r>
      <w:r w:rsidRPr="00B86F22">
        <w:t>)</w:t>
      </w:r>
    </w:p>
    <w:p w:rsidR="002F7980" w:rsidRDefault="002F7980" w:rsidP="002F7980">
      <w:pPr>
        <w:pStyle w:val="Plattetekst"/>
      </w:pPr>
      <w:r w:rsidRPr="00B86F22">
        <w:t xml:space="preserve">Afstand tussen de snijpunten: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e>
        </m:rad>
      </m:oMath>
      <w:r w:rsidR="00B35D88" w:rsidRPr="00B86F22">
        <w:t>=</w:t>
      </w:r>
      <w:r w:rsidRPr="00B86F22">
        <w:t xml:space="preserve"> 0,100499</w:t>
      </w:r>
    </w:p>
    <w:p w:rsidR="00B35D88" w:rsidRPr="00B86F22" w:rsidRDefault="00B35D88" w:rsidP="002F7980">
      <w:pPr>
        <w:pStyle w:val="Plattetekst"/>
      </w:pPr>
    </w:p>
    <w:p w:rsidR="002F7980" w:rsidRPr="00B86F22" w:rsidRDefault="002F7980" w:rsidP="002F7980">
      <w:pPr>
        <w:numPr>
          <w:ilvl w:val="0"/>
          <w:numId w:val="34"/>
        </w:numPr>
        <w:rPr>
          <w:rFonts w:ascii="Trebuchet MS" w:hAnsi="Trebuchet MS"/>
          <w:b/>
          <w:bCs/>
          <w:sz w:val="22"/>
          <w:szCs w:val="22"/>
          <w:lang w:val="en-US"/>
        </w:rPr>
      </w:pPr>
      <w:proofErr w:type="spellStart"/>
      <w:r w:rsidRPr="00B86F22">
        <w:rPr>
          <w:rFonts w:ascii="Trebuchet MS" w:hAnsi="Trebuchet MS"/>
          <w:b/>
          <w:bCs/>
          <w:sz w:val="22"/>
          <w:szCs w:val="22"/>
          <w:lang w:val="en-US"/>
        </w:rPr>
        <w:t>Stap</w:t>
      </w:r>
      <w:proofErr w:type="spellEnd"/>
      <w:r w:rsidRPr="00B86F22">
        <w:rPr>
          <w:rFonts w:ascii="Trebuchet MS" w:hAnsi="Trebuchet MS"/>
          <w:b/>
          <w:bCs/>
          <w:sz w:val="22"/>
          <w:szCs w:val="22"/>
          <w:lang w:val="en-US"/>
        </w:rPr>
        <w:t xml:space="preserve"> </w:t>
      </w:r>
      <w:proofErr w:type="spellStart"/>
      <w:r w:rsidRPr="00B86F22">
        <w:rPr>
          <w:rFonts w:ascii="Trebuchet MS" w:hAnsi="Trebuchet MS"/>
          <w:b/>
          <w:bCs/>
          <w:sz w:val="22"/>
          <w:szCs w:val="22"/>
          <w:lang w:val="en-US"/>
        </w:rPr>
        <w:t>zeven</w:t>
      </w:r>
      <w:proofErr w:type="spellEnd"/>
    </w:p>
    <w:p w:rsidR="002F7980" w:rsidRDefault="00B35D88" w:rsidP="002F7980">
      <w:pPr>
        <w:pStyle w:val="Plattetekst"/>
      </w:pPr>
      <w:r>
        <w:t xml:space="preserve">Het gemiddelde van de </w:t>
      </w:r>
      <w:r w:rsidR="002F7980" w:rsidRPr="00B86F22">
        <w:t>afstanden word</w:t>
      </w:r>
      <w:r>
        <w:t>t per onderhoud berekend</w:t>
      </w:r>
      <w:r w:rsidR="002F7980" w:rsidRPr="00B86F22">
        <w:t>.</w:t>
      </w:r>
    </w:p>
    <w:p w:rsidR="002F7980" w:rsidRPr="00B86F22" w:rsidRDefault="002F7980" w:rsidP="002F7980">
      <w:pPr>
        <w:pStyle w:val="Plattetekst"/>
      </w:pPr>
    </w:p>
    <w:p w:rsidR="002F7980" w:rsidRPr="00B86F22" w:rsidRDefault="002F7980" w:rsidP="002F7980">
      <w:pPr>
        <w:numPr>
          <w:ilvl w:val="0"/>
          <w:numId w:val="34"/>
        </w:numPr>
        <w:rPr>
          <w:rFonts w:ascii="Trebuchet MS" w:hAnsi="Trebuchet MS"/>
          <w:b/>
          <w:bCs/>
          <w:sz w:val="22"/>
          <w:szCs w:val="22"/>
          <w:lang w:val="en-US"/>
        </w:rPr>
      </w:pPr>
      <w:proofErr w:type="spellStart"/>
      <w:r w:rsidRPr="00B86F22">
        <w:rPr>
          <w:rFonts w:ascii="Trebuchet MS" w:hAnsi="Trebuchet MS"/>
          <w:b/>
          <w:bCs/>
          <w:sz w:val="22"/>
          <w:szCs w:val="22"/>
          <w:lang w:val="en-US"/>
        </w:rPr>
        <w:t>Stap</w:t>
      </w:r>
      <w:proofErr w:type="spellEnd"/>
      <w:r w:rsidRPr="00B86F22">
        <w:rPr>
          <w:rFonts w:ascii="Trebuchet MS" w:hAnsi="Trebuchet MS"/>
          <w:b/>
          <w:bCs/>
          <w:sz w:val="22"/>
          <w:szCs w:val="22"/>
          <w:lang w:val="en-US"/>
        </w:rPr>
        <w:t xml:space="preserve"> </w:t>
      </w:r>
      <w:proofErr w:type="spellStart"/>
      <w:r w:rsidRPr="00B86F22">
        <w:rPr>
          <w:rFonts w:ascii="Trebuchet MS" w:hAnsi="Trebuchet MS"/>
          <w:b/>
          <w:bCs/>
          <w:sz w:val="22"/>
          <w:szCs w:val="22"/>
          <w:lang w:val="en-US"/>
        </w:rPr>
        <w:t>acht</w:t>
      </w:r>
      <w:proofErr w:type="spellEnd"/>
    </w:p>
    <w:p w:rsidR="002F7980" w:rsidRPr="00B86F22" w:rsidRDefault="002F7980" w:rsidP="002F7980">
      <w:pPr>
        <w:pStyle w:val="Plattetekst"/>
      </w:pPr>
      <w:r w:rsidRPr="00B86F22">
        <w:t>Het eindresultaat wordt omgerekend naar een percentage om een meer realistisch beeld te vormen van het bekomen resultaat. Hierbij is de hoogste waarde een uitdrukking voor het meest geschikte.</w:t>
      </w:r>
    </w:p>
    <w:p w:rsidR="002F7980" w:rsidRPr="00B86F22" w:rsidRDefault="002F7980" w:rsidP="002F7980">
      <w:pPr>
        <w:pStyle w:val="Plattetekst"/>
      </w:pPr>
      <w:r w:rsidRPr="00B86F22">
        <w:t>Voorbeeld: 0,100499</w:t>
      </w:r>
    </w:p>
    <w:p w:rsidR="002F7980" w:rsidRPr="00B86F22" w:rsidRDefault="002F7980" w:rsidP="002F7980">
      <w:pPr>
        <w:pStyle w:val="Plattetekst"/>
      </w:pPr>
      <w:r w:rsidRPr="00B86F22">
        <w:t>1 - 0,100499 = 0,899501 = 90%</w:t>
      </w:r>
    </w:p>
    <w:p w:rsidR="002F7980" w:rsidRDefault="002F7980">
      <w:pPr>
        <w:rPr>
          <w:lang w:val="nl-NL"/>
        </w:rPr>
      </w:pPr>
      <w:r>
        <w:rPr>
          <w:lang w:val="nl-NL"/>
        </w:rPr>
        <w:br w:type="page"/>
      </w:r>
    </w:p>
    <w:p w:rsidR="00A37D63" w:rsidRDefault="00A37D63" w:rsidP="00D63995">
      <w:pPr>
        <w:pStyle w:val="Kop2"/>
        <w:numPr>
          <w:ilvl w:val="0"/>
          <w:numId w:val="0"/>
        </w:numPr>
        <w:rPr>
          <w:rStyle w:val="Subtielebenadrukking"/>
        </w:rPr>
      </w:pPr>
      <w:bookmarkStart w:id="145" w:name="_Toc473733664"/>
      <w:r w:rsidRPr="00EC421E">
        <w:rPr>
          <w:rStyle w:val="Subtielebenadrukking"/>
        </w:rPr>
        <w:lastRenderedPageBreak/>
        <w:t>Bijlage 12 : Matrixen van de antwoorden op de enquête van alle personen met betrekking tot de meest geschikte onderhoud strategie</w:t>
      </w:r>
      <w:bookmarkEnd w:id="145"/>
      <w:r w:rsidRPr="00EC421E">
        <w:rPr>
          <w:rStyle w:val="Subtielebenadrukking"/>
        </w:rPr>
        <w:t xml:space="preserve"> </w:t>
      </w:r>
    </w:p>
    <w:tbl>
      <w:tblPr>
        <w:tblW w:w="8780" w:type="dxa"/>
        <w:tblCellMar>
          <w:left w:w="70" w:type="dxa"/>
          <w:right w:w="70" w:type="dxa"/>
        </w:tblCellMar>
        <w:tblLook w:val="04A0" w:firstRow="1" w:lastRow="0" w:firstColumn="1" w:lastColumn="0" w:noHBand="0" w:noVBand="1"/>
      </w:tblPr>
      <w:tblGrid>
        <w:gridCol w:w="3280"/>
        <w:gridCol w:w="320"/>
        <w:gridCol w:w="1645"/>
        <w:gridCol w:w="1697"/>
        <w:gridCol w:w="1838"/>
      </w:tblGrid>
      <w:tr w:rsidR="00064428" w:rsidRPr="00064428" w:rsidTr="00064428">
        <w:trPr>
          <w:gridAfter w:val="3"/>
          <w:wAfter w:w="5180" w:type="dxa"/>
          <w:trHeight w:val="420"/>
        </w:trPr>
        <w:tc>
          <w:tcPr>
            <w:tcW w:w="3280" w:type="dxa"/>
            <w:tcBorders>
              <w:top w:val="nil"/>
              <w:left w:val="nil"/>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4"/>
                <w:lang w:eastAsia="nl-BE"/>
              </w:rPr>
            </w:pPr>
          </w:p>
        </w:tc>
        <w:tc>
          <w:tcPr>
            <w:tcW w:w="320" w:type="dxa"/>
            <w:tcBorders>
              <w:top w:val="nil"/>
              <w:left w:val="nil"/>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r>
      <w:tr w:rsidR="00064428" w:rsidRPr="00064428" w:rsidTr="00064428">
        <w:trPr>
          <w:trHeight w:val="345"/>
        </w:trPr>
        <w:tc>
          <w:tcPr>
            <w:tcW w:w="3280" w:type="dxa"/>
            <w:tcBorders>
              <w:top w:val="nil"/>
              <w:left w:val="nil"/>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p>
        </w:tc>
        <w:tc>
          <w:tcPr>
            <w:tcW w:w="1645"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b/>
                <w:bCs/>
                <w:color w:val="000000"/>
                <w:sz w:val="18"/>
                <w:szCs w:val="24"/>
                <w:lang w:eastAsia="nl-BE"/>
              </w:rPr>
            </w:pPr>
            <w:r w:rsidRPr="00064428">
              <w:rPr>
                <w:rFonts w:ascii="Trebuchet MS" w:eastAsia="Times New Roman" w:hAnsi="Trebuchet MS" w:cs="Times New Roman"/>
                <w:b/>
                <w:bCs/>
                <w:color w:val="000000"/>
                <w:sz w:val="18"/>
                <w:szCs w:val="24"/>
                <w:lang w:eastAsia="nl-BE"/>
              </w:rPr>
              <w:t xml:space="preserve">Breakdown </w:t>
            </w:r>
          </w:p>
        </w:tc>
        <w:tc>
          <w:tcPr>
            <w:tcW w:w="1697"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b/>
                <w:bCs/>
                <w:color w:val="000000"/>
                <w:sz w:val="18"/>
                <w:szCs w:val="24"/>
                <w:lang w:eastAsia="nl-BE"/>
              </w:rPr>
            </w:pPr>
            <w:r w:rsidRPr="00064428">
              <w:rPr>
                <w:rFonts w:ascii="Trebuchet MS" w:eastAsia="Times New Roman" w:hAnsi="Trebuchet MS" w:cs="Times New Roman"/>
                <w:b/>
                <w:bCs/>
                <w:color w:val="000000"/>
                <w:sz w:val="18"/>
                <w:szCs w:val="24"/>
                <w:lang w:eastAsia="nl-BE"/>
              </w:rPr>
              <w:t xml:space="preserve">Time </w:t>
            </w:r>
            <w:proofErr w:type="spellStart"/>
            <w:r w:rsidRPr="00064428">
              <w:rPr>
                <w:rFonts w:ascii="Trebuchet MS" w:eastAsia="Times New Roman" w:hAnsi="Trebuchet MS" w:cs="Times New Roman"/>
                <w:b/>
                <w:bCs/>
                <w:color w:val="000000"/>
                <w:sz w:val="18"/>
                <w:szCs w:val="24"/>
                <w:lang w:eastAsia="nl-BE"/>
              </w:rPr>
              <w:t>Based</w:t>
            </w:r>
            <w:proofErr w:type="spellEnd"/>
          </w:p>
        </w:tc>
        <w:tc>
          <w:tcPr>
            <w:tcW w:w="1838"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b/>
                <w:bCs/>
                <w:color w:val="000000"/>
                <w:sz w:val="18"/>
                <w:szCs w:val="24"/>
                <w:lang w:eastAsia="nl-BE"/>
              </w:rPr>
            </w:pPr>
            <w:proofErr w:type="spellStart"/>
            <w:r w:rsidRPr="00064428">
              <w:rPr>
                <w:rFonts w:ascii="Trebuchet MS" w:eastAsia="Times New Roman" w:hAnsi="Trebuchet MS" w:cs="Times New Roman"/>
                <w:b/>
                <w:bCs/>
                <w:color w:val="000000"/>
                <w:sz w:val="18"/>
                <w:szCs w:val="24"/>
                <w:lang w:eastAsia="nl-BE"/>
              </w:rPr>
              <w:t>Condition</w:t>
            </w:r>
            <w:proofErr w:type="spellEnd"/>
            <w:r w:rsidRPr="00064428">
              <w:rPr>
                <w:rFonts w:ascii="Trebuchet MS" w:eastAsia="Times New Roman" w:hAnsi="Trebuchet MS" w:cs="Times New Roman"/>
                <w:b/>
                <w:bCs/>
                <w:color w:val="000000"/>
                <w:sz w:val="18"/>
                <w:szCs w:val="24"/>
                <w:lang w:eastAsia="nl-BE"/>
              </w:rPr>
              <w:t xml:space="preserve"> </w:t>
            </w:r>
            <w:proofErr w:type="spellStart"/>
            <w:r w:rsidRPr="00064428">
              <w:rPr>
                <w:rFonts w:ascii="Trebuchet MS" w:eastAsia="Times New Roman" w:hAnsi="Trebuchet MS" w:cs="Times New Roman"/>
                <w:b/>
                <w:bCs/>
                <w:color w:val="000000"/>
                <w:sz w:val="18"/>
                <w:szCs w:val="24"/>
                <w:lang w:eastAsia="nl-BE"/>
              </w:rPr>
              <w:t>Based</w:t>
            </w:r>
            <w:proofErr w:type="spellEnd"/>
            <w:r w:rsidRPr="00064428">
              <w:rPr>
                <w:rFonts w:ascii="Trebuchet MS" w:eastAsia="Times New Roman" w:hAnsi="Trebuchet MS" w:cs="Times New Roman"/>
                <w:b/>
                <w:bCs/>
                <w:color w:val="000000"/>
                <w:sz w:val="18"/>
                <w:szCs w:val="24"/>
                <w:lang w:eastAsia="nl-BE"/>
              </w:rPr>
              <w:t xml:space="preserve"> </w:t>
            </w:r>
          </w:p>
        </w:tc>
      </w:tr>
      <w:tr w:rsidR="00064428" w:rsidRPr="00064428" w:rsidTr="00064428">
        <w:trPr>
          <w:trHeight w:val="315"/>
        </w:trPr>
        <w:tc>
          <w:tcPr>
            <w:tcW w:w="3280" w:type="dxa"/>
            <w:tcBorders>
              <w:top w:val="nil"/>
              <w:left w:val="nil"/>
              <w:bottom w:val="single" w:sz="4" w:space="0" w:color="auto"/>
              <w:right w:val="nil"/>
            </w:tcBorders>
            <w:shd w:val="clear" w:color="auto" w:fill="auto"/>
            <w:noWrap/>
            <w:vAlign w:val="bottom"/>
          </w:tcPr>
          <w:p w:rsidR="00064428" w:rsidRPr="00064428" w:rsidRDefault="00064428" w:rsidP="00560FB4">
            <w:pPr>
              <w:spacing w:after="0" w:line="240" w:lineRule="auto"/>
              <w:rPr>
                <w:rFonts w:ascii="Trebuchet MS" w:eastAsia="Times New Roman" w:hAnsi="Trebuchet MS" w:cs="Times New Roman"/>
                <w:b/>
                <w:bCs/>
                <w:color w:val="000000"/>
                <w:sz w:val="18"/>
                <w:szCs w:val="22"/>
                <w:lang w:eastAsia="nl-BE"/>
              </w:rPr>
            </w:pPr>
            <w:r w:rsidRPr="00064428">
              <w:rPr>
                <w:rFonts w:ascii="Trebuchet MS" w:eastAsia="Times New Roman" w:hAnsi="Trebuchet MS" w:cs="Times New Roman"/>
                <w:b/>
                <w:bCs/>
                <w:color w:val="000000"/>
                <w:sz w:val="18"/>
                <w:szCs w:val="24"/>
                <w:lang w:eastAsia="nl-BE"/>
              </w:rPr>
              <w:t>Matrix persoon A</w:t>
            </w:r>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2"/>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b/>
                <w:bCs/>
                <w:color w:val="000000"/>
                <w:sz w:val="18"/>
                <w:szCs w:val="24"/>
                <w:lang w:eastAsia="nl-BE"/>
              </w:rPr>
            </w:pPr>
            <w:r w:rsidRPr="00064428">
              <w:rPr>
                <w:rFonts w:ascii="Trebuchet MS" w:eastAsia="Times New Roman" w:hAnsi="Trebuchet MS" w:cs="Times New Roman"/>
                <w:b/>
                <w:bCs/>
                <w:color w:val="000000"/>
                <w:sz w:val="18"/>
                <w:szCs w:val="24"/>
                <w:lang w:eastAsia="nl-BE"/>
              </w:rPr>
              <w:t>Maintenance</w:t>
            </w: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b/>
                <w:bCs/>
                <w:color w:val="000000"/>
                <w:sz w:val="18"/>
                <w:szCs w:val="24"/>
                <w:lang w:eastAsia="nl-BE"/>
              </w:rPr>
            </w:pPr>
            <w:r w:rsidRPr="00064428">
              <w:rPr>
                <w:rFonts w:ascii="Trebuchet MS" w:eastAsia="Times New Roman" w:hAnsi="Trebuchet MS" w:cs="Times New Roman"/>
                <w:b/>
                <w:bCs/>
                <w:color w:val="000000"/>
                <w:sz w:val="18"/>
                <w:szCs w:val="24"/>
                <w:lang w:eastAsia="nl-BE"/>
              </w:rPr>
              <w:t>Maintenance</w:t>
            </w: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b/>
                <w:bCs/>
                <w:color w:val="000000"/>
                <w:sz w:val="18"/>
                <w:szCs w:val="24"/>
                <w:lang w:eastAsia="nl-BE"/>
              </w:rPr>
            </w:pPr>
            <w:r w:rsidRPr="00064428">
              <w:rPr>
                <w:rFonts w:ascii="Trebuchet MS" w:eastAsia="Times New Roman" w:hAnsi="Trebuchet MS" w:cs="Times New Roman"/>
                <w:b/>
                <w:bCs/>
                <w:color w:val="000000"/>
                <w:sz w:val="18"/>
                <w:szCs w:val="24"/>
                <w:lang w:eastAsia="nl-BE"/>
              </w:rPr>
              <w:t>Maintenance</w:t>
            </w:r>
          </w:p>
        </w:tc>
      </w:tr>
      <w:tr w:rsidR="00064428" w:rsidRPr="00064428" w:rsidTr="00064428">
        <w:trPr>
          <w:trHeight w:val="315"/>
        </w:trPr>
        <w:tc>
          <w:tcPr>
            <w:tcW w:w="3280" w:type="dxa"/>
            <w:tcBorders>
              <w:top w:val="single" w:sz="4" w:space="0" w:color="auto"/>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Low maintenance </w:t>
            </w:r>
            <w:proofErr w:type="spellStart"/>
            <w:r w:rsidRPr="00064428">
              <w:rPr>
                <w:rFonts w:ascii="Trebuchet MS" w:eastAsia="Times New Roman" w:hAnsi="Trebuchet MS" w:cs="Times New Roman"/>
                <w:color w:val="000000"/>
                <w:sz w:val="18"/>
                <w:szCs w:val="22"/>
                <w:lang w:eastAsia="nl-BE"/>
              </w:rPr>
              <w:t>cost</w:t>
            </w:r>
            <w:proofErr w:type="spellEnd"/>
          </w:p>
        </w:tc>
        <w:tc>
          <w:tcPr>
            <w:tcW w:w="320" w:type="dxa"/>
            <w:tcBorders>
              <w:top w:val="single" w:sz="4" w:space="0" w:color="auto"/>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reliability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safety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Minimum </w:t>
            </w:r>
            <w:proofErr w:type="spellStart"/>
            <w:r w:rsidRPr="00064428">
              <w:rPr>
                <w:rFonts w:ascii="Trebuchet MS" w:eastAsia="Times New Roman" w:hAnsi="Trebuchet MS" w:cs="Times New Roman"/>
                <w:color w:val="000000"/>
                <w:sz w:val="18"/>
                <w:szCs w:val="22"/>
                <w:lang w:eastAsia="nl-BE"/>
              </w:rPr>
              <w:t>iventories</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spare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parts</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r>
      <w:tr w:rsidR="00064428" w:rsidRPr="00064428" w:rsidTr="00064428">
        <w:trPr>
          <w:trHeight w:val="300"/>
        </w:trPr>
        <w:tc>
          <w:tcPr>
            <w:tcW w:w="3280" w:type="dxa"/>
            <w:tcBorders>
              <w:top w:val="nil"/>
              <w:left w:val="single" w:sz="4" w:space="0" w:color="auto"/>
              <w:bottom w:val="single" w:sz="4" w:space="0" w:color="auto"/>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Acceptance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by</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labour</w:t>
            </w:r>
            <w:proofErr w:type="spellEnd"/>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r>
      <w:tr w:rsidR="00064428" w:rsidRPr="00064428" w:rsidTr="00064428">
        <w:trPr>
          <w:trHeight w:val="315"/>
        </w:trPr>
        <w:tc>
          <w:tcPr>
            <w:tcW w:w="3280" w:type="dxa"/>
            <w:tcBorders>
              <w:top w:val="nil"/>
              <w:left w:val="nil"/>
              <w:bottom w:val="single" w:sz="4" w:space="0" w:color="auto"/>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r w:rsidRPr="00064428">
              <w:rPr>
                <w:rFonts w:ascii="Trebuchet MS" w:eastAsia="Times New Roman" w:hAnsi="Trebuchet MS" w:cs="Times New Roman"/>
                <w:b/>
                <w:bCs/>
                <w:color w:val="000000"/>
                <w:sz w:val="18"/>
                <w:szCs w:val="24"/>
                <w:lang w:eastAsia="nl-BE"/>
              </w:rPr>
              <w:t>Matrix persoon B</w:t>
            </w:r>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r>
      <w:tr w:rsidR="00064428" w:rsidRPr="00064428" w:rsidTr="00064428">
        <w:trPr>
          <w:trHeight w:val="300"/>
        </w:trPr>
        <w:tc>
          <w:tcPr>
            <w:tcW w:w="3280" w:type="dxa"/>
            <w:tcBorders>
              <w:top w:val="single" w:sz="4" w:space="0" w:color="auto"/>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Low maintenance </w:t>
            </w:r>
            <w:proofErr w:type="spellStart"/>
            <w:r w:rsidRPr="00064428">
              <w:rPr>
                <w:rFonts w:ascii="Trebuchet MS" w:eastAsia="Times New Roman" w:hAnsi="Trebuchet MS" w:cs="Times New Roman"/>
                <w:color w:val="000000"/>
                <w:sz w:val="18"/>
                <w:szCs w:val="22"/>
                <w:lang w:eastAsia="nl-BE"/>
              </w:rPr>
              <w:t>cost</w:t>
            </w:r>
            <w:proofErr w:type="spellEnd"/>
          </w:p>
        </w:tc>
        <w:tc>
          <w:tcPr>
            <w:tcW w:w="320" w:type="dxa"/>
            <w:tcBorders>
              <w:top w:val="single" w:sz="4" w:space="0" w:color="auto"/>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reliability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safety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Minimum </w:t>
            </w:r>
            <w:proofErr w:type="spellStart"/>
            <w:r w:rsidRPr="00064428">
              <w:rPr>
                <w:rFonts w:ascii="Trebuchet MS" w:eastAsia="Times New Roman" w:hAnsi="Trebuchet MS" w:cs="Times New Roman"/>
                <w:color w:val="000000"/>
                <w:sz w:val="18"/>
                <w:szCs w:val="22"/>
                <w:lang w:eastAsia="nl-BE"/>
              </w:rPr>
              <w:t>iventories</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spare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parts</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00"/>
        </w:trPr>
        <w:tc>
          <w:tcPr>
            <w:tcW w:w="3280" w:type="dxa"/>
            <w:tcBorders>
              <w:top w:val="nil"/>
              <w:left w:val="single" w:sz="4" w:space="0" w:color="auto"/>
              <w:bottom w:val="single" w:sz="4" w:space="0" w:color="auto"/>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Acceptance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by</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labour</w:t>
            </w:r>
            <w:proofErr w:type="spellEnd"/>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15"/>
        </w:trPr>
        <w:tc>
          <w:tcPr>
            <w:tcW w:w="3280" w:type="dxa"/>
            <w:tcBorders>
              <w:top w:val="nil"/>
              <w:left w:val="nil"/>
              <w:bottom w:val="single" w:sz="4" w:space="0" w:color="auto"/>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r w:rsidRPr="00064428">
              <w:rPr>
                <w:rFonts w:ascii="Trebuchet MS" w:eastAsia="Times New Roman" w:hAnsi="Trebuchet MS" w:cs="Times New Roman"/>
                <w:b/>
                <w:bCs/>
                <w:color w:val="000000"/>
                <w:sz w:val="18"/>
                <w:szCs w:val="24"/>
                <w:lang w:eastAsia="nl-BE"/>
              </w:rPr>
              <w:t>Matrix persoon C</w:t>
            </w:r>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r>
      <w:tr w:rsidR="00064428" w:rsidRPr="00064428" w:rsidTr="00064428">
        <w:trPr>
          <w:trHeight w:val="300"/>
        </w:trPr>
        <w:tc>
          <w:tcPr>
            <w:tcW w:w="3280" w:type="dxa"/>
            <w:tcBorders>
              <w:top w:val="single" w:sz="4" w:space="0" w:color="auto"/>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Low maintenance </w:t>
            </w:r>
            <w:proofErr w:type="spellStart"/>
            <w:r w:rsidRPr="00064428">
              <w:rPr>
                <w:rFonts w:ascii="Trebuchet MS" w:eastAsia="Times New Roman" w:hAnsi="Trebuchet MS" w:cs="Times New Roman"/>
                <w:color w:val="000000"/>
                <w:sz w:val="18"/>
                <w:szCs w:val="22"/>
                <w:lang w:eastAsia="nl-BE"/>
              </w:rPr>
              <w:t>cost</w:t>
            </w:r>
            <w:proofErr w:type="spellEnd"/>
          </w:p>
        </w:tc>
        <w:tc>
          <w:tcPr>
            <w:tcW w:w="320" w:type="dxa"/>
            <w:tcBorders>
              <w:top w:val="single" w:sz="4" w:space="0" w:color="auto"/>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697"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reliability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safety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Minimum </w:t>
            </w:r>
            <w:proofErr w:type="spellStart"/>
            <w:r w:rsidRPr="00064428">
              <w:rPr>
                <w:rFonts w:ascii="Trebuchet MS" w:eastAsia="Times New Roman" w:hAnsi="Trebuchet MS" w:cs="Times New Roman"/>
                <w:color w:val="000000"/>
                <w:sz w:val="18"/>
                <w:szCs w:val="22"/>
                <w:lang w:eastAsia="nl-BE"/>
              </w:rPr>
              <w:t>iventories</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spare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parts</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00"/>
        </w:trPr>
        <w:tc>
          <w:tcPr>
            <w:tcW w:w="3280" w:type="dxa"/>
            <w:tcBorders>
              <w:top w:val="nil"/>
              <w:left w:val="single" w:sz="4" w:space="0" w:color="auto"/>
              <w:bottom w:val="single" w:sz="4" w:space="0" w:color="auto"/>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Acceptance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by</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labour</w:t>
            </w:r>
            <w:proofErr w:type="spellEnd"/>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r>
      <w:tr w:rsidR="00064428" w:rsidRPr="00064428" w:rsidTr="00064428">
        <w:trPr>
          <w:trHeight w:val="315"/>
        </w:trPr>
        <w:tc>
          <w:tcPr>
            <w:tcW w:w="3280" w:type="dxa"/>
            <w:tcBorders>
              <w:top w:val="nil"/>
              <w:left w:val="nil"/>
              <w:bottom w:val="single" w:sz="4" w:space="0" w:color="auto"/>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r w:rsidRPr="00064428">
              <w:rPr>
                <w:rFonts w:ascii="Trebuchet MS" w:eastAsia="Times New Roman" w:hAnsi="Trebuchet MS" w:cs="Times New Roman"/>
                <w:b/>
                <w:bCs/>
                <w:color w:val="000000"/>
                <w:sz w:val="18"/>
                <w:szCs w:val="24"/>
                <w:lang w:eastAsia="nl-BE"/>
              </w:rPr>
              <w:t>Matrix persoon D</w:t>
            </w:r>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r>
      <w:tr w:rsidR="00064428" w:rsidRPr="00064428" w:rsidTr="00064428">
        <w:trPr>
          <w:trHeight w:val="300"/>
        </w:trPr>
        <w:tc>
          <w:tcPr>
            <w:tcW w:w="3280" w:type="dxa"/>
            <w:tcBorders>
              <w:top w:val="single" w:sz="4" w:space="0" w:color="auto"/>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Low maintenance </w:t>
            </w:r>
            <w:proofErr w:type="spellStart"/>
            <w:r w:rsidRPr="00064428">
              <w:rPr>
                <w:rFonts w:ascii="Trebuchet MS" w:eastAsia="Times New Roman" w:hAnsi="Trebuchet MS" w:cs="Times New Roman"/>
                <w:color w:val="000000"/>
                <w:sz w:val="18"/>
                <w:szCs w:val="22"/>
                <w:lang w:eastAsia="nl-BE"/>
              </w:rPr>
              <w:t>cost</w:t>
            </w:r>
            <w:proofErr w:type="spellEnd"/>
          </w:p>
        </w:tc>
        <w:tc>
          <w:tcPr>
            <w:tcW w:w="320" w:type="dxa"/>
            <w:tcBorders>
              <w:top w:val="single" w:sz="4" w:space="0" w:color="auto"/>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697"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838"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reliability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safety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Minimum </w:t>
            </w:r>
            <w:proofErr w:type="spellStart"/>
            <w:r w:rsidRPr="00064428">
              <w:rPr>
                <w:rFonts w:ascii="Trebuchet MS" w:eastAsia="Times New Roman" w:hAnsi="Trebuchet MS" w:cs="Times New Roman"/>
                <w:color w:val="000000"/>
                <w:sz w:val="18"/>
                <w:szCs w:val="22"/>
                <w:lang w:eastAsia="nl-BE"/>
              </w:rPr>
              <w:t>iventories</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spare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parts</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00"/>
        </w:trPr>
        <w:tc>
          <w:tcPr>
            <w:tcW w:w="3280" w:type="dxa"/>
            <w:tcBorders>
              <w:top w:val="nil"/>
              <w:left w:val="single" w:sz="4" w:space="0" w:color="auto"/>
              <w:bottom w:val="single" w:sz="4" w:space="0" w:color="auto"/>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Acceptance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by</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labour</w:t>
            </w:r>
            <w:proofErr w:type="spellEnd"/>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15"/>
        </w:trPr>
        <w:tc>
          <w:tcPr>
            <w:tcW w:w="3280" w:type="dxa"/>
            <w:tcBorders>
              <w:top w:val="nil"/>
              <w:left w:val="nil"/>
              <w:bottom w:val="single" w:sz="4" w:space="0" w:color="auto"/>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r w:rsidRPr="00064428">
              <w:rPr>
                <w:rFonts w:ascii="Trebuchet MS" w:eastAsia="Times New Roman" w:hAnsi="Trebuchet MS" w:cs="Times New Roman"/>
                <w:b/>
                <w:bCs/>
                <w:color w:val="000000"/>
                <w:sz w:val="18"/>
                <w:szCs w:val="24"/>
                <w:lang w:eastAsia="nl-BE"/>
              </w:rPr>
              <w:t>Matrix persoon E</w:t>
            </w:r>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r>
      <w:tr w:rsidR="00064428" w:rsidRPr="00064428" w:rsidTr="00064428">
        <w:trPr>
          <w:trHeight w:val="300"/>
        </w:trPr>
        <w:tc>
          <w:tcPr>
            <w:tcW w:w="3280" w:type="dxa"/>
            <w:tcBorders>
              <w:top w:val="single" w:sz="4" w:space="0" w:color="auto"/>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Low maintenance </w:t>
            </w:r>
            <w:proofErr w:type="spellStart"/>
            <w:r w:rsidRPr="00064428">
              <w:rPr>
                <w:rFonts w:ascii="Trebuchet MS" w:eastAsia="Times New Roman" w:hAnsi="Trebuchet MS" w:cs="Times New Roman"/>
                <w:color w:val="000000"/>
                <w:sz w:val="18"/>
                <w:szCs w:val="22"/>
                <w:lang w:eastAsia="nl-BE"/>
              </w:rPr>
              <w:t>cost</w:t>
            </w:r>
            <w:proofErr w:type="spellEnd"/>
          </w:p>
        </w:tc>
        <w:tc>
          <w:tcPr>
            <w:tcW w:w="320" w:type="dxa"/>
            <w:tcBorders>
              <w:top w:val="single" w:sz="4" w:space="0" w:color="auto"/>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c>
          <w:tcPr>
            <w:tcW w:w="1697"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c>
          <w:tcPr>
            <w:tcW w:w="1838"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reliability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safety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Minimum </w:t>
            </w:r>
            <w:proofErr w:type="spellStart"/>
            <w:r w:rsidRPr="00064428">
              <w:rPr>
                <w:rFonts w:ascii="Trebuchet MS" w:eastAsia="Times New Roman" w:hAnsi="Trebuchet MS" w:cs="Times New Roman"/>
                <w:color w:val="000000"/>
                <w:sz w:val="18"/>
                <w:szCs w:val="22"/>
                <w:lang w:eastAsia="nl-BE"/>
              </w:rPr>
              <w:t>iventories</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spare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parts</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00"/>
        </w:trPr>
        <w:tc>
          <w:tcPr>
            <w:tcW w:w="3280" w:type="dxa"/>
            <w:tcBorders>
              <w:top w:val="nil"/>
              <w:left w:val="single" w:sz="4" w:space="0" w:color="auto"/>
              <w:bottom w:val="single" w:sz="4" w:space="0" w:color="auto"/>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Acceptance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by</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labour</w:t>
            </w:r>
            <w:proofErr w:type="spellEnd"/>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w:t>
            </w:r>
          </w:p>
        </w:tc>
      </w:tr>
      <w:tr w:rsidR="00064428" w:rsidRPr="00064428" w:rsidTr="00064428">
        <w:trPr>
          <w:trHeight w:val="315"/>
        </w:trPr>
        <w:tc>
          <w:tcPr>
            <w:tcW w:w="3280" w:type="dxa"/>
            <w:tcBorders>
              <w:top w:val="nil"/>
              <w:left w:val="nil"/>
              <w:bottom w:val="single" w:sz="4" w:space="0" w:color="auto"/>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r w:rsidRPr="00064428">
              <w:rPr>
                <w:rFonts w:ascii="Trebuchet MS" w:eastAsia="Times New Roman" w:hAnsi="Trebuchet MS" w:cs="Times New Roman"/>
                <w:b/>
                <w:bCs/>
                <w:color w:val="000000"/>
                <w:sz w:val="18"/>
                <w:szCs w:val="24"/>
                <w:lang w:eastAsia="nl-BE"/>
              </w:rPr>
              <w:t>Matrix persoon F</w:t>
            </w:r>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b/>
                <w:bCs/>
                <w:color w:val="000000"/>
                <w:sz w:val="18"/>
                <w:szCs w:val="24"/>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sz w:val="18"/>
                <w:szCs w:val="20"/>
                <w:lang w:eastAsia="nl-BE"/>
              </w:rPr>
            </w:pPr>
          </w:p>
        </w:tc>
      </w:tr>
      <w:tr w:rsidR="00064428" w:rsidRPr="00064428" w:rsidTr="00064428">
        <w:trPr>
          <w:trHeight w:val="300"/>
        </w:trPr>
        <w:tc>
          <w:tcPr>
            <w:tcW w:w="3280" w:type="dxa"/>
            <w:tcBorders>
              <w:top w:val="single" w:sz="4" w:space="0" w:color="auto"/>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Low maintenance </w:t>
            </w:r>
            <w:proofErr w:type="spellStart"/>
            <w:r w:rsidRPr="00064428">
              <w:rPr>
                <w:rFonts w:ascii="Trebuchet MS" w:eastAsia="Times New Roman" w:hAnsi="Trebuchet MS" w:cs="Times New Roman"/>
                <w:color w:val="000000"/>
                <w:sz w:val="18"/>
                <w:szCs w:val="22"/>
                <w:lang w:eastAsia="nl-BE"/>
              </w:rPr>
              <w:t>cost</w:t>
            </w:r>
            <w:proofErr w:type="spellEnd"/>
          </w:p>
        </w:tc>
        <w:tc>
          <w:tcPr>
            <w:tcW w:w="320" w:type="dxa"/>
            <w:tcBorders>
              <w:top w:val="single" w:sz="4" w:space="0" w:color="auto"/>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reliability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Improved</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safety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00"/>
        </w:trPr>
        <w:tc>
          <w:tcPr>
            <w:tcW w:w="3280" w:type="dxa"/>
            <w:tcBorders>
              <w:top w:val="nil"/>
              <w:left w:val="single" w:sz="4" w:space="0" w:color="auto"/>
              <w:bottom w:val="nil"/>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 xml:space="preserve">Minimum </w:t>
            </w:r>
            <w:proofErr w:type="spellStart"/>
            <w:r w:rsidRPr="00064428">
              <w:rPr>
                <w:rFonts w:ascii="Trebuchet MS" w:eastAsia="Times New Roman" w:hAnsi="Trebuchet MS" w:cs="Times New Roman"/>
                <w:color w:val="000000"/>
                <w:sz w:val="18"/>
                <w:szCs w:val="22"/>
                <w:lang w:eastAsia="nl-BE"/>
              </w:rPr>
              <w:t>iventories</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spare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parts</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c>
          <w:tcPr>
            <w:tcW w:w="1838"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0</w:t>
            </w:r>
          </w:p>
        </w:tc>
      </w:tr>
      <w:tr w:rsidR="00064428" w:rsidRPr="00064428" w:rsidTr="00064428">
        <w:trPr>
          <w:trHeight w:val="300"/>
        </w:trPr>
        <w:tc>
          <w:tcPr>
            <w:tcW w:w="3280" w:type="dxa"/>
            <w:tcBorders>
              <w:top w:val="nil"/>
              <w:left w:val="single" w:sz="4" w:space="0" w:color="auto"/>
              <w:bottom w:val="single" w:sz="4" w:space="0" w:color="auto"/>
              <w:right w:val="nil"/>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roofErr w:type="spellStart"/>
            <w:r w:rsidRPr="00064428">
              <w:rPr>
                <w:rFonts w:ascii="Trebuchet MS" w:eastAsia="Times New Roman" w:hAnsi="Trebuchet MS" w:cs="Times New Roman"/>
                <w:color w:val="000000"/>
                <w:sz w:val="18"/>
                <w:szCs w:val="22"/>
                <w:lang w:eastAsia="nl-BE"/>
              </w:rPr>
              <w:t>Acceptance</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by</w:t>
            </w:r>
            <w:proofErr w:type="spellEnd"/>
            <w:r w:rsidRPr="00064428">
              <w:rPr>
                <w:rFonts w:ascii="Trebuchet MS" w:eastAsia="Times New Roman" w:hAnsi="Trebuchet MS" w:cs="Times New Roman"/>
                <w:color w:val="000000"/>
                <w:sz w:val="18"/>
                <w:szCs w:val="22"/>
                <w:lang w:eastAsia="nl-BE"/>
              </w:rPr>
              <w:t xml:space="preserve"> </w:t>
            </w:r>
            <w:proofErr w:type="spellStart"/>
            <w:r w:rsidRPr="00064428">
              <w:rPr>
                <w:rFonts w:ascii="Trebuchet MS" w:eastAsia="Times New Roman" w:hAnsi="Trebuchet MS" w:cs="Times New Roman"/>
                <w:color w:val="000000"/>
                <w:sz w:val="18"/>
                <w:szCs w:val="22"/>
                <w:lang w:eastAsia="nl-BE"/>
              </w:rPr>
              <w:t>labour</w:t>
            </w:r>
            <w:proofErr w:type="spellEnd"/>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rPr>
                <w:rFonts w:ascii="Trebuchet MS" w:eastAsia="Times New Roman" w:hAnsi="Trebuchet MS" w:cs="Times New Roman"/>
                <w:color w:val="000000"/>
                <w:sz w:val="18"/>
                <w:szCs w:val="22"/>
                <w:lang w:eastAsia="nl-BE"/>
              </w:rPr>
            </w:pPr>
          </w:p>
        </w:tc>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 _</w:t>
            </w: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560FB4">
            <w:pPr>
              <w:spacing w:after="0" w:line="240" w:lineRule="auto"/>
              <w:jc w:val="center"/>
              <w:rPr>
                <w:rFonts w:ascii="Trebuchet MS" w:eastAsia="Times New Roman" w:hAnsi="Trebuchet MS" w:cs="Times New Roman"/>
                <w:color w:val="000000"/>
                <w:sz w:val="18"/>
                <w:szCs w:val="22"/>
                <w:lang w:eastAsia="nl-BE"/>
              </w:rPr>
            </w:pPr>
            <w:r w:rsidRPr="00064428">
              <w:rPr>
                <w:rFonts w:ascii="Trebuchet MS" w:eastAsia="Times New Roman" w:hAnsi="Trebuchet MS" w:cs="Times New Roman"/>
                <w:color w:val="000000"/>
                <w:sz w:val="18"/>
                <w:szCs w:val="22"/>
                <w:lang w:eastAsia="nl-BE"/>
              </w:rPr>
              <w:t>_</w:t>
            </w:r>
          </w:p>
        </w:tc>
      </w:tr>
    </w:tbl>
    <w:p w:rsidR="002F7980" w:rsidRPr="00672F4D" w:rsidRDefault="00064428" w:rsidP="002F7980">
      <w:pPr>
        <w:pStyle w:val="Plattetekst"/>
        <w:rPr>
          <w:lang w:val="en-US"/>
        </w:rPr>
      </w:pPr>
      <w:proofErr w:type="spellStart"/>
      <w:r w:rsidRPr="00672F4D">
        <w:rPr>
          <w:lang w:val="en-US"/>
        </w:rPr>
        <w:t>Waardering</w:t>
      </w:r>
      <w:proofErr w:type="spellEnd"/>
      <w:r w:rsidRPr="00672F4D">
        <w:rPr>
          <w:lang w:val="en-US"/>
        </w:rPr>
        <w:t xml:space="preserve"> van de </w:t>
      </w:r>
      <w:proofErr w:type="spellStart"/>
      <w:r w:rsidRPr="00672F4D">
        <w:rPr>
          <w:lang w:val="en-US"/>
        </w:rPr>
        <w:t>antwoorden</w:t>
      </w:r>
      <w:proofErr w:type="spellEnd"/>
      <w:r w:rsidRPr="00672F4D">
        <w:rPr>
          <w:lang w:val="en-US"/>
        </w:rPr>
        <w:t xml:space="preserve">: Very poor --, below average -, above average 0, </w:t>
      </w:r>
      <w:r w:rsidRPr="00672F4D">
        <w:rPr>
          <w:lang w:val="en-US"/>
        </w:rPr>
        <w:br/>
        <w:t>More or Less superior +, Indeed superior ++</w:t>
      </w:r>
    </w:p>
    <w:p w:rsidR="002F7980" w:rsidRPr="00672F4D" w:rsidRDefault="002F7980">
      <w:pPr>
        <w:rPr>
          <w:lang w:val="en-US"/>
        </w:rPr>
      </w:pPr>
      <w:r w:rsidRPr="00672F4D">
        <w:rPr>
          <w:lang w:val="en-US"/>
        </w:rPr>
        <w:br w:type="page"/>
      </w:r>
    </w:p>
    <w:tbl>
      <w:tblPr>
        <w:tblW w:w="8789" w:type="dxa"/>
        <w:tblCellMar>
          <w:left w:w="70" w:type="dxa"/>
          <w:right w:w="70" w:type="dxa"/>
        </w:tblCellMar>
        <w:tblLook w:val="04A0" w:firstRow="1" w:lastRow="0" w:firstColumn="1" w:lastColumn="0" w:noHBand="0" w:noVBand="1"/>
      </w:tblPr>
      <w:tblGrid>
        <w:gridCol w:w="2835"/>
        <w:gridCol w:w="320"/>
        <w:gridCol w:w="1807"/>
        <w:gridCol w:w="1843"/>
        <w:gridCol w:w="1984"/>
      </w:tblGrid>
      <w:tr w:rsidR="00064428" w:rsidRPr="00064428" w:rsidTr="00064428">
        <w:trPr>
          <w:trHeight w:val="315"/>
        </w:trPr>
        <w:tc>
          <w:tcPr>
            <w:tcW w:w="2835" w:type="dxa"/>
            <w:tcBorders>
              <w:top w:val="nil"/>
              <w:left w:val="nil"/>
              <w:bottom w:val="nil"/>
              <w:right w:val="nil"/>
            </w:tcBorders>
            <w:shd w:val="clear" w:color="auto" w:fill="auto"/>
            <w:noWrap/>
            <w:vAlign w:val="bottom"/>
            <w:hideMark/>
          </w:tcPr>
          <w:p w:rsidR="00064428" w:rsidRPr="00672F4D" w:rsidRDefault="00064428" w:rsidP="00064428">
            <w:pPr>
              <w:spacing w:after="0" w:line="240" w:lineRule="auto"/>
              <w:rPr>
                <w:rFonts w:ascii="Trebuchet MS" w:eastAsia="Times New Roman" w:hAnsi="Trebuchet MS" w:cs="Times New Roman"/>
                <w:b/>
                <w:bCs/>
                <w:color w:val="000000"/>
                <w:sz w:val="18"/>
                <w:szCs w:val="18"/>
                <w:lang w:val="en-US" w:eastAsia="nl-BE"/>
              </w:rPr>
            </w:pPr>
          </w:p>
        </w:tc>
        <w:tc>
          <w:tcPr>
            <w:tcW w:w="320" w:type="dxa"/>
            <w:tcBorders>
              <w:top w:val="nil"/>
              <w:left w:val="nil"/>
              <w:bottom w:val="nil"/>
              <w:right w:val="single" w:sz="4" w:space="0" w:color="auto"/>
            </w:tcBorders>
            <w:shd w:val="clear" w:color="auto" w:fill="auto"/>
            <w:noWrap/>
            <w:vAlign w:val="bottom"/>
            <w:hideMark/>
          </w:tcPr>
          <w:p w:rsidR="00064428" w:rsidRPr="00672F4D" w:rsidRDefault="00064428" w:rsidP="00064428">
            <w:pPr>
              <w:spacing w:after="0" w:line="240" w:lineRule="auto"/>
              <w:rPr>
                <w:rFonts w:ascii="Trebuchet MS" w:eastAsia="Times New Roman" w:hAnsi="Trebuchet MS" w:cs="Times New Roman"/>
                <w:b/>
                <w:bCs/>
                <w:color w:val="000000"/>
                <w:sz w:val="18"/>
                <w:szCs w:val="18"/>
                <w:lang w:val="en-US" w:eastAsia="nl-BE"/>
              </w:rPr>
            </w:pPr>
          </w:p>
        </w:tc>
        <w:tc>
          <w:tcPr>
            <w:tcW w:w="1807"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b/>
                <w:bCs/>
                <w:color w:val="000000"/>
                <w:sz w:val="18"/>
                <w:szCs w:val="18"/>
                <w:lang w:eastAsia="nl-BE"/>
              </w:rPr>
            </w:pPr>
            <w:r w:rsidRPr="00064428">
              <w:rPr>
                <w:rFonts w:ascii="Trebuchet MS" w:eastAsia="Times New Roman" w:hAnsi="Trebuchet MS" w:cs="Times New Roman"/>
                <w:b/>
                <w:bCs/>
                <w:color w:val="000000"/>
                <w:sz w:val="18"/>
                <w:szCs w:val="18"/>
                <w:lang w:eastAsia="nl-BE"/>
              </w:rPr>
              <w:t xml:space="preserve">Breakdown </w:t>
            </w:r>
          </w:p>
        </w:tc>
        <w:tc>
          <w:tcPr>
            <w:tcW w:w="1843"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b/>
                <w:bCs/>
                <w:color w:val="000000"/>
                <w:sz w:val="18"/>
                <w:szCs w:val="18"/>
                <w:lang w:eastAsia="nl-BE"/>
              </w:rPr>
            </w:pPr>
            <w:r w:rsidRPr="00064428">
              <w:rPr>
                <w:rFonts w:ascii="Trebuchet MS" w:eastAsia="Times New Roman" w:hAnsi="Trebuchet MS" w:cs="Times New Roman"/>
                <w:b/>
                <w:bCs/>
                <w:color w:val="000000"/>
                <w:sz w:val="18"/>
                <w:szCs w:val="18"/>
                <w:lang w:eastAsia="nl-BE"/>
              </w:rPr>
              <w:t xml:space="preserve">Time </w:t>
            </w:r>
            <w:proofErr w:type="spellStart"/>
            <w:r w:rsidRPr="00064428">
              <w:rPr>
                <w:rFonts w:ascii="Trebuchet MS" w:eastAsia="Times New Roman" w:hAnsi="Trebuchet MS" w:cs="Times New Roman"/>
                <w:b/>
                <w:bCs/>
                <w:color w:val="000000"/>
                <w:sz w:val="18"/>
                <w:szCs w:val="18"/>
                <w:lang w:eastAsia="nl-BE"/>
              </w:rPr>
              <w:t>Based</w:t>
            </w:r>
            <w:proofErr w:type="spellEnd"/>
          </w:p>
        </w:tc>
        <w:tc>
          <w:tcPr>
            <w:tcW w:w="1984"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b/>
                <w:bCs/>
                <w:color w:val="000000"/>
                <w:sz w:val="18"/>
                <w:szCs w:val="18"/>
                <w:lang w:eastAsia="nl-BE"/>
              </w:rPr>
            </w:pPr>
            <w:proofErr w:type="spellStart"/>
            <w:r w:rsidRPr="00064428">
              <w:rPr>
                <w:rFonts w:ascii="Trebuchet MS" w:eastAsia="Times New Roman" w:hAnsi="Trebuchet MS" w:cs="Times New Roman"/>
                <w:b/>
                <w:bCs/>
                <w:color w:val="000000"/>
                <w:sz w:val="18"/>
                <w:szCs w:val="18"/>
                <w:lang w:eastAsia="nl-BE"/>
              </w:rPr>
              <w:t>Condition</w:t>
            </w:r>
            <w:proofErr w:type="spellEnd"/>
            <w:r w:rsidRPr="00064428">
              <w:rPr>
                <w:rFonts w:ascii="Trebuchet MS" w:eastAsia="Times New Roman" w:hAnsi="Trebuchet MS" w:cs="Times New Roman"/>
                <w:b/>
                <w:bCs/>
                <w:color w:val="000000"/>
                <w:sz w:val="18"/>
                <w:szCs w:val="18"/>
                <w:lang w:eastAsia="nl-BE"/>
              </w:rPr>
              <w:t xml:space="preserve"> </w:t>
            </w:r>
            <w:proofErr w:type="spellStart"/>
            <w:r w:rsidRPr="00064428">
              <w:rPr>
                <w:rFonts w:ascii="Trebuchet MS" w:eastAsia="Times New Roman" w:hAnsi="Trebuchet MS" w:cs="Times New Roman"/>
                <w:b/>
                <w:bCs/>
                <w:color w:val="000000"/>
                <w:sz w:val="18"/>
                <w:szCs w:val="18"/>
                <w:lang w:eastAsia="nl-BE"/>
              </w:rPr>
              <w:t>Based</w:t>
            </w:r>
            <w:proofErr w:type="spellEnd"/>
            <w:r w:rsidRPr="00064428">
              <w:rPr>
                <w:rFonts w:ascii="Trebuchet MS" w:eastAsia="Times New Roman" w:hAnsi="Trebuchet MS" w:cs="Times New Roman"/>
                <w:b/>
                <w:bCs/>
                <w:color w:val="000000"/>
                <w:sz w:val="18"/>
                <w:szCs w:val="18"/>
                <w:lang w:eastAsia="nl-BE"/>
              </w:rPr>
              <w:t xml:space="preserve"> </w:t>
            </w:r>
          </w:p>
        </w:tc>
      </w:tr>
      <w:tr w:rsidR="00064428" w:rsidRPr="00064428" w:rsidTr="00064428">
        <w:trPr>
          <w:trHeight w:val="315"/>
        </w:trPr>
        <w:tc>
          <w:tcPr>
            <w:tcW w:w="2835" w:type="dxa"/>
            <w:tcBorders>
              <w:top w:val="nil"/>
              <w:left w:val="nil"/>
              <w:bottom w:val="single" w:sz="4" w:space="0" w:color="auto"/>
              <w:right w:val="nil"/>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b/>
                <w:bCs/>
                <w:color w:val="000000"/>
                <w:sz w:val="18"/>
                <w:szCs w:val="18"/>
                <w:lang w:eastAsia="nl-BE"/>
              </w:rPr>
            </w:pPr>
            <w:r w:rsidRPr="00064428">
              <w:rPr>
                <w:rFonts w:ascii="Trebuchet MS" w:eastAsia="Times New Roman" w:hAnsi="Trebuchet MS" w:cs="Times New Roman"/>
                <w:b/>
                <w:bCs/>
                <w:color w:val="000000"/>
                <w:sz w:val="18"/>
                <w:szCs w:val="18"/>
                <w:lang w:eastAsia="nl-BE"/>
              </w:rPr>
              <w:t>Eind Matrix</w:t>
            </w:r>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b/>
                <w:bCs/>
                <w:color w:val="000000"/>
                <w:sz w:val="18"/>
                <w:szCs w:val="18"/>
                <w:lang w:eastAsia="nl-BE"/>
              </w:rPr>
            </w:pPr>
          </w:p>
        </w:tc>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b/>
                <w:bCs/>
                <w:color w:val="000000"/>
                <w:sz w:val="18"/>
                <w:szCs w:val="18"/>
                <w:lang w:eastAsia="nl-BE"/>
              </w:rPr>
            </w:pPr>
            <w:r w:rsidRPr="00064428">
              <w:rPr>
                <w:rFonts w:ascii="Trebuchet MS" w:eastAsia="Times New Roman" w:hAnsi="Trebuchet MS" w:cs="Times New Roman"/>
                <w:b/>
                <w:bCs/>
                <w:color w:val="000000"/>
                <w:sz w:val="18"/>
                <w:szCs w:val="18"/>
                <w:lang w:eastAsia="nl-BE"/>
              </w:rPr>
              <w:t>Maintenance</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b/>
                <w:bCs/>
                <w:color w:val="000000"/>
                <w:sz w:val="18"/>
                <w:szCs w:val="18"/>
                <w:lang w:eastAsia="nl-BE"/>
              </w:rPr>
            </w:pPr>
            <w:r w:rsidRPr="00064428">
              <w:rPr>
                <w:rFonts w:ascii="Trebuchet MS" w:eastAsia="Times New Roman" w:hAnsi="Trebuchet MS" w:cs="Times New Roman"/>
                <w:b/>
                <w:bCs/>
                <w:color w:val="000000"/>
                <w:sz w:val="18"/>
                <w:szCs w:val="18"/>
                <w:lang w:eastAsia="nl-BE"/>
              </w:rPr>
              <w:t>Maintenance</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b/>
                <w:bCs/>
                <w:color w:val="000000"/>
                <w:sz w:val="18"/>
                <w:szCs w:val="18"/>
                <w:lang w:eastAsia="nl-BE"/>
              </w:rPr>
            </w:pPr>
            <w:r w:rsidRPr="00064428">
              <w:rPr>
                <w:rFonts w:ascii="Trebuchet MS" w:eastAsia="Times New Roman" w:hAnsi="Trebuchet MS" w:cs="Times New Roman"/>
                <w:b/>
                <w:bCs/>
                <w:color w:val="000000"/>
                <w:sz w:val="18"/>
                <w:szCs w:val="18"/>
                <w:lang w:eastAsia="nl-BE"/>
              </w:rPr>
              <w:t>Maintenance</w:t>
            </w:r>
          </w:p>
        </w:tc>
      </w:tr>
      <w:tr w:rsidR="00064428" w:rsidRPr="00064428" w:rsidTr="00064428">
        <w:trPr>
          <w:trHeight w:val="300"/>
        </w:trPr>
        <w:tc>
          <w:tcPr>
            <w:tcW w:w="2835" w:type="dxa"/>
            <w:tcBorders>
              <w:top w:val="single" w:sz="4" w:space="0" w:color="auto"/>
              <w:left w:val="single" w:sz="4" w:space="0" w:color="auto"/>
              <w:bottom w:val="nil"/>
              <w:right w:val="nil"/>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 xml:space="preserve">Low maintenance </w:t>
            </w:r>
            <w:proofErr w:type="spellStart"/>
            <w:r w:rsidRPr="00064428">
              <w:rPr>
                <w:rFonts w:ascii="Trebuchet MS" w:eastAsia="Times New Roman" w:hAnsi="Trebuchet MS" w:cs="Times New Roman"/>
                <w:color w:val="000000"/>
                <w:sz w:val="18"/>
                <w:szCs w:val="18"/>
                <w:lang w:eastAsia="nl-BE"/>
              </w:rPr>
              <w:t>cost</w:t>
            </w:r>
            <w:proofErr w:type="spellEnd"/>
          </w:p>
        </w:tc>
        <w:tc>
          <w:tcPr>
            <w:tcW w:w="320" w:type="dxa"/>
            <w:tcBorders>
              <w:top w:val="single" w:sz="4" w:space="0" w:color="auto"/>
              <w:left w:val="nil"/>
              <w:bottom w:val="nil"/>
              <w:right w:val="single" w:sz="4" w:space="0" w:color="auto"/>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color w:val="000000"/>
                <w:sz w:val="18"/>
                <w:szCs w:val="18"/>
                <w:lang w:eastAsia="nl-BE"/>
              </w:rPr>
            </w:pPr>
          </w:p>
        </w:tc>
        <w:tc>
          <w:tcPr>
            <w:tcW w:w="1807"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w:t>
            </w:r>
          </w:p>
        </w:tc>
        <w:tc>
          <w:tcPr>
            <w:tcW w:w="1843"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w:t>
            </w:r>
          </w:p>
        </w:tc>
        <w:tc>
          <w:tcPr>
            <w:tcW w:w="1984" w:type="dxa"/>
            <w:tcBorders>
              <w:top w:val="single" w:sz="4" w:space="0" w:color="auto"/>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 + + + +</w:t>
            </w:r>
          </w:p>
        </w:tc>
      </w:tr>
      <w:tr w:rsidR="00064428" w:rsidRPr="00064428" w:rsidTr="00064428">
        <w:trPr>
          <w:trHeight w:val="300"/>
        </w:trPr>
        <w:tc>
          <w:tcPr>
            <w:tcW w:w="2835" w:type="dxa"/>
            <w:tcBorders>
              <w:top w:val="nil"/>
              <w:left w:val="single" w:sz="4" w:space="0" w:color="auto"/>
              <w:bottom w:val="nil"/>
              <w:right w:val="nil"/>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color w:val="000000"/>
                <w:sz w:val="18"/>
                <w:szCs w:val="18"/>
                <w:lang w:eastAsia="nl-BE"/>
              </w:rPr>
            </w:pPr>
            <w:proofErr w:type="spellStart"/>
            <w:r w:rsidRPr="00064428">
              <w:rPr>
                <w:rFonts w:ascii="Trebuchet MS" w:eastAsia="Times New Roman" w:hAnsi="Trebuchet MS" w:cs="Times New Roman"/>
                <w:color w:val="000000"/>
                <w:sz w:val="18"/>
                <w:szCs w:val="18"/>
                <w:lang w:eastAsia="nl-BE"/>
              </w:rPr>
              <w:t>Improved</w:t>
            </w:r>
            <w:proofErr w:type="spellEnd"/>
            <w:r w:rsidRPr="00064428">
              <w:rPr>
                <w:rFonts w:ascii="Trebuchet MS" w:eastAsia="Times New Roman" w:hAnsi="Trebuchet MS" w:cs="Times New Roman"/>
                <w:color w:val="000000"/>
                <w:sz w:val="18"/>
                <w:szCs w:val="18"/>
                <w:lang w:eastAsia="nl-BE"/>
              </w:rPr>
              <w:t xml:space="preserve"> </w:t>
            </w:r>
            <w:proofErr w:type="spellStart"/>
            <w:r w:rsidRPr="00064428">
              <w:rPr>
                <w:rFonts w:ascii="Trebuchet MS" w:eastAsia="Times New Roman" w:hAnsi="Trebuchet MS" w:cs="Times New Roman"/>
                <w:color w:val="000000"/>
                <w:sz w:val="18"/>
                <w:szCs w:val="18"/>
                <w:lang w:eastAsia="nl-BE"/>
              </w:rPr>
              <w:t>reliability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color w:val="000000"/>
                <w:sz w:val="18"/>
                <w:szCs w:val="18"/>
                <w:lang w:eastAsia="nl-BE"/>
              </w:rPr>
            </w:pPr>
          </w:p>
        </w:tc>
        <w:tc>
          <w:tcPr>
            <w:tcW w:w="180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w:t>
            </w:r>
          </w:p>
        </w:tc>
        <w:tc>
          <w:tcPr>
            <w:tcW w:w="1843"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 + +</w:t>
            </w:r>
          </w:p>
        </w:tc>
        <w:tc>
          <w:tcPr>
            <w:tcW w:w="1984"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 + +</w:t>
            </w:r>
          </w:p>
        </w:tc>
      </w:tr>
      <w:tr w:rsidR="00064428" w:rsidRPr="00064428" w:rsidTr="00064428">
        <w:trPr>
          <w:trHeight w:val="300"/>
        </w:trPr>
        <w:tc>
          <w:tcPr>
            <w:tcW w:w="2835" w:type="dxa"/>
            <w:tcBorders>
              <w:top w:val="nil"/>
              <w:left w:val="single" w:sz="4" w:space="0" w:color="auto"/>
              <w:bottom w:val="nil"/>
              <w:right w:val="nil"/>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color w:val="000000"/>
                <w:sz w:val="18"/>
                <w:szCs w:val="18"/>
                <w:lang w:eastAsia="nl-BE"/>
              </w:rPr>
            </w:pPr>
            <w:proofErr w:type="spellStart"/>
            <w:r w:rsidRPr="00064428">
              <w:rPr>
                <w:rFonts w:ascii="Trebuchet MS" w:eastAsia="Times New Roman" w:hAnsi="Trebuchet MS" w:cs="Times New Roman"/>
                <w:color w:val="000000"/>
                <w:sz w:val="18"/>
                <w:szCs w:val="18"/>
                <w:lang w:eastAsia="nl-BE"/>
              </w:rPr>
              <w:t>Improved</w:t>
            </w:r>
            <w:proofErr w:type="spellEnd"/>
            <w:r w:rsidRPr="00064428">
              <w:rPr>
                <w:rFonts w:ascii="Trebuchet MS" w:eastAsia="Times New Roman" w:hAnsi="Trebuchet MS" w:cs="Times New Roman"/>
                <w:color w:val="000000"/>
                <w:sz w:val="18"/>
                <w:szCs w:val="18"/>
                <w:lang w:eastAsia="nl-BE"/>
              </w:rPr>
              <w:t xml:space="preserve"> </w:t>
            </w:r>
            <w:proofErr w:type="spellStart"/>
            <w:r w:rsidRPr="00064428">
              <w:rPr>
                <w:rFonts w:ascii="Trebuchet MS" w:eastAsia="Times New Roman" w:hAnsi="Trebuchet MS" w:cs="Times New Roman"/>
                <w:color w:val="000000"/>
                <w:sz w:val="18"/>
                <w:szCs w:val="18"/>
                <w:lang w:eastAsia="nl-BE"/>
              </w:rPr>
              <w:t>safety</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color w:val="000000"/>
                <w:sz w:val="18"/>
                <w:szCs w:val="18"/>
                <w:lang w:eastAsia="nl-BE"/>
              </w:rPr>
            </w:pPr>
          </w:p>
        </w:tc>
        <w:tc>
          <w:tcPr>
            <w:tcW w:w="180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w:t>
            </w:r>
          </w:p>
        </w:tc>
        <w:tc>
          <w:tcPr>
            <w:tcW w:w="1843"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 + + +</w:t>
            </w:r>
          </w:p>
        </w:tc>
        <w:tc>
          <w:tcPr>
            <w:tcW w:w="1984"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 + +</w:t>
            </w:r>
          </w:p>
        </w:tc>
      </w:tr>
      <w:tr w:rsidR="00064428" w:rsidRPr="00064428" w:rsidTr="00064428">
        <w:trPr>
          <w:trHeight w:val="300"/>
        </w:trPr>
        <w:tc>
          <w:tcPr>
            <w:tcW w:w="2835" w:type="dxa"/>
            <w:tcBorders>
              <w:top w:val="nil"/>
              <w:left w:val="single" w:sz="4" w:space="0" w:color="auto"/>
              <w:bottom w:val="nil"/>
              <w:right w:val="nil"/>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 xml:space="preserve">Minimum </w:t>
            </w:r>
            <w:proofErr w:type="spellStart"/>
            <w:r w:rsidRPr="00064428">
              <w:rPr>
                <w:rFonts w:ascii="Trebuchet MS" w:eastAsia="Times New Roman" w:hAnsi="Trebuchet MS" w:cs="Times New Roman"/>
                <w:color w:val="000000"/>
                <w:sz w:val="18"/>
                <w:szCs w:val="18"/>
                <w:lang w:eastAsia="nl-BE"/>
              </w:rPr>
              <w:t>iventories</w:t>
            </w:r>
            <w:proofErr w:type="spellEnd"/>
            <w:r w:rsidRPr="00064428">
              <w:rPr>
                <w:rFonts w:ascii="Trebuchet MS" w:eastAsia="Times New Roman" w:hAnsi="Trebuchet MS" w:cs="Times New Roman"/>
                <w:color w:val="000000"/>
                <w:sz w:val="18"/>
                <w:szCs w:val="18"/>
                <w:lang w:eastAsia="nl-BE"/>
              </w:rPr>
              <w:t xml:space="preserve">, </w:t>
            </w:r>
            <w:proofErr w:type="spellStart"/>
            <w:r w:rsidRPr="00064428">
              <w:rPr>
                <w:rFonts w:ascii="Trebuchet MS" w:eastAsia="Times New Roman" w:hAnsi="Trebuchet MS" w:cs="Times New Roman"/>
                <w:color w:val="000000"/>
                <w:sz w:val="18"/>
                <w:szCs w:val="18"/>
                <w:lang w:eastAsia="nl-BE"/>
              </w:rPr>
              <w:t>spare</w:t>
            </w:r>
            <w:proofErr w:type="spellEnd"/>
            <w:r w:rsidRPr="00064428">
              <w:rPr>
                <w:rFonts w:ascii="Trebuchet MS" w:eastAsia="Times New Roman" w:hAnsi="Trebuchet MS" w:cs="Times New Roman"/>
                <w:color w:val="000000"/>
                <w:sz w:val="18"/>
                <w:szCs w:val="18"/>
                <w:lang w:eastAsia="nl-BE"/>
              </w:rPr>
              <w:t xml:space="preserve"> </w:t>
            </w:r>
            <w:proofErr w:type="spellStart"/>
            <w:r w:rsidRPr="00064428">
              <w:rPr>
                <w:rFonts w:ascii="Trebuchet MS" w:eastAsia="Times New Roman" w:hAnsi="Trebuchet MS" w:cs="Times New Roman"/>
                <w:color w:val="000000"/>
                <w:sz w:val="18"/>
                <w:szCs w:val="18"/>
                <w:lang w:eastAsia="nl-BE"/>
              </w:rPr>
              <w:t>parts</w:t>
            </w:r>
            <w:proofErr w:type="spellEnd"/>
          </w:p>
        </w:tc>
        <w:tc>
          <w:tcPr>
            <w:tcW w:w="320" w:type="dxa"/>
            <w:tcBorders>
              <w:top w:val="nil"/>
              <w:left w:val="nil"/>
              <w:bottom w:val="nil"/>
              <w:right w:val="single" w:sz="4" w:space="0" w:color="auto"/>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color w:val="000000"/>
                <w:sz w:val="18"/>
                <w:szCs w:val="18"/>
                <w:lang w:eastAsia="nl-BE"/>
              </w:rPr>
            </w:pPr>
          </w:p>
        </w:tc>
        <w:tc>
          <w:tcPr>
            <w:tcW w:w="1807"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w:t>
            </w:r>
          </w:p>
        </w:tc>
        <w:tc>
          <w:tcPr>
            <w:tcW w:w="1843"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w:t>
            </w:r>
          </w:p>
        </w:tc>
        <w:tc>
          <w:tcPr>
            <w:tcW w:w="1984" w:type="dxa"/>
            <w:tcBorders>
              <w:top w:val="nil"/>
              <w:left w:val="single" w:sz="4" w:space="0" w:color="auto"/>
              <w:bottom w:val="nil"/>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w:t>
            </w:r>
          </w:p>
        </w:tc>
      </w:tr>
      <w:tr w:rsidR="00064428" w:rsidRPr="00064428" w:rsidTr="00064428">
        <w:trPr>
          <w:trHeight w:val="300"/>
        </w:trPr>
        <w:tc>
          <w:tcPr>
            <w:tcW w:w="2835" w:type="dxa"/>
            <w:tcBorders>
              <w:top w:val="nil"/>
              <w:left w:val="single" w:sz="4" w:space="0" w:color="auto"/>
              <w:bottom w:val="single" w:sz="4" w:space="0" w:color="auto"/>
              <w:right w:val="nil"/>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color w:val="000000"/>
                <w:sz w:val="18"/>
                <w:szCs w:val="18"/>
                <w:lang w:eastAsia="nl-BE"/>
              </w:rPr>
            </w:pPr>
            <w:proofErr w:type="spellStart"/>
            <w:r w:rsidRPr="00064428">
              <w:rPr>
                <w:rFonts w:ascii="Trebuchet MS" w:eastAsia="Times New Roman" w:hAnsi="Trebuchet MS" w:cs="Times New Roman"/>
                <w:color w:val="000000"/>
                <w:sz w:val="18"/>
                <w:szCs w:val="18"/>
                <w:lang w:eastAsia="nl-BE"/>
              </w:rPr>
              <w:t>Acceptance</w:t>
            </w:r>
            <w:proofErr w:type="spellEnd"/>
            <w:r w:rsidRPr="00064428">
              <w:rPr>
                <w:rFonts w:ascii="Trebuchet MS" w:eastAsia="Times New Roman" w:hAnsi="Trebuchet MS" w:cs="Times New Roman"/>
                <w:color w:val="000000"/>
                <w:sz w:val="18"/>
                <w:szCs w:val="18"/>
                <w:lang w:eastAsia="nl-BE"/>
              </w:rPr>
              <w:t xml:space="preserve"> </w:t>
            </w:r>
            <w:proofErr w:type="spellStart"/>
            <w:r w:rsidRPr="00064428">
              <w:rPr>
                <w:rFonts w:ascii="Trebuchet MS" w:eastAsia="Times New Roman" w:hAnsi="Trebuchet MS" w:cs="Times New Roman"/>
                <w:color w:val="000000"/>
                <w:sz w:val="18"/>
                <w:szCs w:val="18"/>
                <w:lang w:eastAsia="nl-BE"/>
              </w:rPr>
              <w:t>by</w:t>
            </w:r>
            <w:proofErr w:type="spellEnd"/>
            <w:r w:rsidRPr="00064428">
              <w:rPr>
                <w:rFonts w:ascii="Trebuchet MS" w:eastAsia="Times New Roman" w:hAnsi="Trebuchet MS" w:cs="Times New Roman"/>
                <w:color w:val="000000"/>
                <w:sz w:val="18"/>
                <w:szCs w:val="18"/>
                <w:lang w:eastAsia="nl-BE"/>
              </w:rPr>
              <w:t xml:space="preserve"> </w:t>
            </w:r>
            <w:proofErr w:type="spellStart"/>
            <w:r w:rsidRPr="00064428">
              <w:rPr>
                <w:rFonts w:ascii="Trebuchet MS" w:eastAsia="Times New Roman" w:hAnsi="Trebuchet MS" w:cs="Times New Roman"/>
                <w:color w:val="000000"/>
                <w:sz w:val="18"/>
                <w:szCs w:val="18"/>
                <w:lang w:eastAsia="nl-BE"/>
              </w:rPr>
              <w:t>labour</w:t>
            </w:r>
            <w:proofErr w:type="spellEnd"/>
          </w:p>
        </w:tc>
        <w:tc>
          <w:tcPr>
            <w:tcW w:w="320" w:type="dxa"/>
            <w:tcBorders>
              <w:top w:val="nil"/>
              <w:left w:val="nil"/>
              <w:bottom w:val="single" w:sz="4" w:space="0" w:color="auto"/>
              <w:right w:val="single" w:sz="4" w:space="0" w:color="auto"/>
            </w:tcBorders>
            <w:shd w:val="clear" w:color="auto" w:fill="auto"/>
            <w:noWrap/>
            <w:vAlign w:val="bottom"/>
            <w:hideMark/>
          </w:tcPr>
          <w:p w:rsidR="00064428" w:rsidRPr="00064428" w:rsidRDefault="00064428" w:rsidP="00064428">
            <w:pPr>
              <w:spacing w:after="0" w:line="240" w:lineRule="auto"/>
              <w:rPr>
                <w:rFonts w:ascii="Trebuchet MS" w:eastAsia="Times New Roman" w:hAnsi="Trebuchet MS" w:cs="Times New Roman"/>
                <w:color w:val="000000"/>
                <w:sz w:val="18"/>
                <w:szCs w:val="18"/>
                <w:lang w:eastAsia="nl-BE"/>
              </w:rPr>
            </w:pPr>
          </w:p>
        </w:tc>
        <w:tc>
          <w:tcPr>
            <w:tcW w:w="1807"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064428" w:rsidRPr="00064428" w:rsidRDefault="00064428" w:rsidP="00064428">
            <w:pPr>
              <w:spacing w:after="0" w:line="240" w:lineRule="auto"/>
              <w:jc w:val="center"/>
              <w:rPr>
                <w:rFonts w:ascii="Trebuchet MS" w:eastAsia="Times New Roman" w:hAnsi="Trebuchet MS" w:cs="Times New Roman"/>
                <w:color w:val="000000"/>
                <w:sz w:val="18"/>
                <w:szCs w:val="18"/>
                <w:lang w:eastAsia="nl-BE"/>
              </w:rPr>
            </w:pPr>
            <w:r w:rsidRPr="00064428">
              <w:rPr>
                <w:rFonts w:ascii="Trebuchet MS" w:eastAsia="Times New Roman" w:hAnsi="Trebuchet MS" w:cs="Times New Roman"/>
                <w:color w:val="000000"/>
                <w:sz w:val="18"/>
                <w:szCs w:val="18"/>
                <w:lang w:eastAsia="nl-BE"/>
              </w:rPr>
              <w:t>0</w:t>
            </w:r>
          </w:p>
        </w:tc>
      </w:tr>
    </w:tbl>
    <w:p w:rsidR="00755BAB" w:rsidRPr="00064428" w:rsidRDefault="00755BAB" w:rsidP="00234527">
      <w:pPr>
        <w:rPr>
          <w:rFonts w:ascii="Trebuchet MS" w:hAnsi="Trebuchet MS"/>
          <w:sz w:val="18"/>
          <w:szCs w:val="18"/>
          <w:lang w:val="nl-NL"/>
        </w:rPr>
      </w:pPr>
    </w:p>
    <w:sectPr w:rsidR="00755BAB" w:rsidRPr="00064428" w:rsidSect="001E755C">
      <w:pgSz w:w="11906" w:h="16838"/>
      <w:pgMar w:top="1418" w:right="1134" w:bottom="1276" w:left="1701" w:header="709" w:footer="9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879" w:rsidRDefault="00C62879" w:rsidP="00B41056">
      <w:pPr>
        <w:spacing w:after="0" w:line="240" w:lineRule="auto"/>
      </w:pPr>
      <w:r>
        <w:separator/>
      </w:r>
    </w:p>
  </w:endnote>
  <w:endnote w:type="continuationSeparator" w:id="0">
    <w:p w:rsidR="00C62879" w:rsidRDefault="00C62879" w:rsidP="00B41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2D" w:rsidRPr="00A74122" w:rsidRDefault="0066102D" w:rsidP="00A74122">
    <w:pPr>
      <w:pStyle w:val="Voettekst"/>
    </w:pPr>
    <w:r w:rsidRPr="00A74122">
      <w:tab/>
    </w:r>
    <w:r w:rsidRPr="00A74122">
      <w:fldChar w:fldCharType="begin"/>
    </w:r>
    <w:r w:rsidRPr="00A74122">
      <w:instrText>PAGE  \* ROMAN  \* MERGEFORMAT</w:instrText>
    </w:r>
    <w:r w:rsidRPr="00A74122">
      <w:fldChar w:fldCharType="separate"/>
    </w:r>
    <w:r w:rsidR="00DF0F41">
      <w:rPr>
        <w:noProof/>
      </w:rPr>
      <w:t>IV</w:t>
    </w:r>
    <w:r w:rsidRPr="00A7412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2D" w:rsidRDefault="0066102D">
    <w:pPr>
      <w:pStyle w:val="Voettekst"/>
      <w:jc w:val="center"/>
    </w:pPr>
  </w:p>
  <w:p w:rsidR="0066102D" w:rsidRDefault="0066102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2D" w:rsidRPr="00A74122" w:rsidRDefault="0066102D" w:rsidP="00A74122">
    <w:pPr>
      <w:pStyle w:val="Voettekst"/>
    </w:pPr>
    <w:r w:rsidRPr="00A74122">
      <w:tab/>
    </w:r>
    <w:r w:rsidRPr="00A74122">
      <w:fldChar w:fldCharType="begin"/>
    </w:r>
    <w:r w:rsidRPr="00A74122">
      <w:instrText>PAGE  \* ROMAN  \* MERGEFORMAT</w:instrText>
    </w:r>
    <w:r w:rsidRPr="00A74122">
      <w:fldChar w:fldCharType="separate"/>
    </w:r>
    <w:r w:rsidR="00DF0F41">
      <w:rPr>
        <w:noProof/>
      </w:rPr>
      <w:t>I</w:t>
    </w:r>
    <w:r w:rsidRPr="00A7412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2D" w:rsidRPr="00A74122" w:rsidRDefault="0066102D" w:rsidP="00A74122">
    <w:pPr>
      <w:pStyle w:val="Voettekst"/>
    </w:pPr>
    <w:r w:rsidRPr="00A74122">
      <w:tab/>
    </w:r>
    <w:r w:rsidRPr="00A74122">
      <w:fldChar w:fldCharType="begin"/>
    </w:r>
    <w:r w:rsidRPr="00A74122">
      <w:instrText>PAGE  \* ROMAN  \* MERGEFORMAT</w:instrText>
    </w:r>
    <w:r w:rsidRPr="00A74122">
      <w:fldChar w:fldCharType="separate"/>
    </w:r>
    <w:r>
      <w:rPr>
        <w:noProof/>
      </w:rPr>
      <w:t>I</w:t>
    </w:r>
    <w:r w:rsidRPr="00A7412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2D" w:rsidRPr="00A74122" w:rsidRDefault="0066102D" w:rsidP="00A74122">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2D" w:rsidRPr="00A74122" w:rsidRDefault="0066102D" w:rsidP="00A74122">
    <w:pPr>
      <w:pStyle w:val="Voettekst"/>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2D" w:rsidRPr="00A74122" w:rsidRDefault="0066102D" w:rsidP="00A74122">
    <w:pPr>
      <w:pStyle w:val="Voettekst"/>
    </w:pPr>
    <w:r>
      <w:tab/>
    </w:r>
    <w:r>
      <w:fldChar w:fldCharType="begin"/>
    </w:r>
    <w:r>
      <w:instrText>PAGE   \* MERGEFORMAT</w:instrText>
    </w:r>
    <w:r>
      <w:fldChar w:fldCharType="separate"/>
    </w:r>
    <w:r w:rsidR="00D24A79" w:rsidRPr="00D24A79">
      <w:rPr>
        <w:noProof/>
        <w:lang w:val="nl-NL"/>
      </w:rPr>
      <w:t>28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2D" w:rsidRPr="00A74122" w:rsidRDefault="0066102D" w:rsidP="00A74122">
    <w:pPr>
      <w:pStyle w:val="Voettekst"/>
    </w:pPr>
    <w:r>
      <w:tab/>
    </w:r>
    <w:r>
      <w:fldChar w:fldCharType="begin"/>
    </w:r>
    <w:r>
      <w:instrText>PAGE   \* MERGEFORMAT</w:instrText>
    </w:r>
    <w:r>
      <w:fldChar w:fldCharType="separate"/>
    </w:r>
    <w:r w:rsidR="00D24A79" w:rsidRPr="00D24A79">
      <w:rPr>
        <w:noProof/>
        <w:lang w:val="nl-NL"/>
      </w:rPr>
      <w:t>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879" w:rsidRDefault="00C62879" w:rsidP="00B41056">
      <w:pPr>
        <w:spacing w:after="0" w:line="240" w:lineRule="auto"/>
      </w:pPr>
      <w:r>
        <w:separator/>
      </w:r>
    </w:p>
  </w:footnote>
  <w:footnote w:type="continuationSeparator" w:id="0">
    <w:p w:rsidR="00C62879" w:rsidRDefault="00C62879" w:rsidP="00B41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2D" w:rsidRDefault="0066102D" w:rsidP="00A74122">
    <w:pPr>
      <w:pStyle w:val="Koptekst"/>
    </w:pPr>
    <w:r>
      <w:rPr>
        <w:noProof/>
        <w:lang w:eastAsia="nl-BE"/>
      </w:rPr>
      <w:drawing>
        <wp:inline distT="0" distB="0" distL="0" distR="0" wp14:anchorId="2E6CFC08" wp14:editId="260D9CCB">
          <wp:extent cx="1447800" cy="4095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ruiter academie.jpg"/>
                  <pic:cNvPicPr/>
                </pic:nvPicPr>
                <pic:blipFill>
                  <a:blip r:embed="rId1">
                    <a:extLst>
                      <a:ext uri="{28A0092B-C50C-407E-A947-70E740481C1C}">
                        <a14:useLocalDpi xmlns:a14="http://schemas.microsoft.com/office/drawing/2010/main" val="0"/>
                      </a:ext>
                    </a:extLst>
                  </a:blip>
                  <a:stretch>
                    <a:fillRect/>
                  </a:stretch>
                </pic:blipFill>
                <pic:spPr>
                  <a:xfrm>
                    <a:off x="0" y="0"/>
                    <a:ext cx="1447800" cy="409575"/>
                  </a:xfrm>
                  <a:prstGeom prst="rect">
                    <a:avLst/>
                  </a:prstGeom>
                </pic:spPr>
              </pic:pic>
            </a:graphicData>
          </a:graphic>
        </wp:inline>
      </w:drawing>
    </w:r>
    <w:r>
      <w:ptab w:relativeTo="margin" w:alignment="center" w:leader="none"/>
    </w:r>
    <w:r>
      <w:ptab w:relativeTo="margin" w:alignment="right" w:leader="none"/>
    </w:r>
    <w:r>
      <w:rPr>
        <w:noProof/>
        <w:lang w:eastAsia="nl-BE"/>
      </w:rPr>
      <w:drawing>
        <wp:inline distT="0" distB="0" distL="0" distR="0" wp14:anchorId="2EED4615" wp14:editId="5FA650C5">
          <wp:extent cx="1453515" cy="4000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Z-university.jpg"/>
                  <pic:cNvPicPr/>
                </pic:nvPicPr>
                <pic:blipFill rotWithShape="1">
                  <a:blip r:embed="rId2">
                    <a:extLst>
                      <a:ext uri="{28A0092B-C50C-407E-A947-70E740481C1C}">
                        <a14:useLocalDpi xmlns:a14="http://schemas.microsoft.com/office/drawing/2010/main" val="0"/>
                      </a:ext>
                    </a:extLst>
                  </a:blip>
                  <a:srcRect t="16000" b="16443"/>
                  <a:stretch/>
                </pic:blipFill>
                <pic:spPr bwMode="auto">
                  <a:xfrm>
                    <a:off x="0" y="0"/>
                    <a:ext cx="1459052" cy="401574"/>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2D" w:rsidRDefault="0066102D" w:rsidP="008915E5">
    <w:pPr>
      <w:pStyle w:val="Koptekst"/>
    </w:pPr>
    <w:r>
      <w:rPr>
        <w:noProof/>
        <w:lang w:eastAsia="nl-BE"/>
      </w:rPr>
      <w:drawing>
        <wp:inline distT="0" distB="0" distL="0" distR="0" wp14:anchorId="63442AF1" wp14:editId="49305830">
          <wp:extent cx="1447800" cy="409575"/>
          <wp:effectExtent l="0" t="0" r="0" b="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ruiter academie.jpg"/>
                  <pic:cNvPicPr/>
                </pic:nvPicPr>
                <pic:blipFill>
                  <a:blip r:embed="rId1">
                    <a:extLst>
                      <a:ext uri="{28A0092B-C50C-407E-A947-70E740481C1C}">
                        <a14:useLocalDpi xmlns:a14="http://schemas.microsoft.com/office/drawing/2010/main" val="0"/>
                      </a:ext>
                    </a:extLst>
                  </a:blip>
                  <a:stretch>
                    <a:fillRect/>
                  </a:stretch>
                </pic:blipFill>
                <pic:spPr>
                  <a:xfrm>
                    <a:off x="0" y="0"/>
                    <a:ext cx="1447800" cy="409575"/>
                  </a:xfrm>
                  <a:prstGeom prst="rect">
                    <a:avLst/>
                  </a:prstGeom>
                </pic:spPr>
              </pic:pic>
            </a:graphicData>
          </a:graphic>
        </wp:inline>
      </w:drawing>
    </w:r>
    <w:r>
      <w:ptab w:relativeTo="margin" w:alignment="center" w:leader="none"/>
    </w:r>
    <w:r>
      <w:ptab w:relativeTo="margin" w:alignment="right" w:leader="none"/>
    </w:r>
    <w:r>
      <w:rPr>
        <w:noProof/>
        <w:lang w:eastAsia="nl-BE"/>
      </w:rPr>
      <w:drawing>
        <wp:inline distT="0" distB="0" distL="0" distR="0" wp14:anchorId="5EB3F94F" wp14:editId="39703DAA">
          <wp:extent cx="1453515" cy="4000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Z-university.jpg"/>
                  <pic:cNvPicPr/>
                </pic:nvPicPr>
                <pic:blipFill rotWithShape="1">
                  <a:blip r:embed="rId2">
                    <a:extLst>
                      <a:ext uri="{28A0092B-C50C-407E-A947-70E740481C1C}">
                        <a14:useLocalDpi xmlns:a14="http://schemas.microsoft.com/office/drawing/2010/main" val="0"/>
                      </a:ext>
                    </a:extLst>
                  </a:blip>
                  <a:srcRect t="16000" b="16443"/>
                  <a:stretch/>
                </pic:blipFill>
                <pic:spPr bwMode="auto">
                  <a:xfrm>
                    <a:off x="0" y="0"/>
                    <a:ext cx="1459052" cy="4015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2D" w:rsidRDefault="0066102D">
    <w:pPr>
      <w:pStyle w:val="Koptekst"/>
    </w:pPr>
    <w:r>
      <w:rPr>
        <w:noProof/>
        <w:lang w:eastAsia="nl-BE"/>
      </w:rPr>
      <w:drawing>
        <wp:inline distT="0" distB="0" distL="0" distR="0" wp14:anchorId="21FA872A" wp14:editId="23201905">
          <wp:extent cx="1447800" cy="409575"/>
          <wp:effectExtent l="0" t="0" r="0" b="0"/>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ruiter academie.jpg"/>
                  <pic:cNvPicPr/>
                </pic:nvPicPr>
                <pic:blipFill>
                  <a:blip r:embed="rId1">
                    <a:extLst>
                      <a:ext uri="{28A0092B-C50C-407E-A947-70E740481C1C}">
                        <a14:useLocalDpi xmlns:a14="http://schemas.microsoft.com/office/drawing/2010/main" val="0"/>
                      </a:ext>
                    </a:extLst>
                  </a:blip>
                  <a:stretch>
                    <a:fillRect/>
                  </a:stretch>
                </pic:blipFill>
                <pic:spPr>
                  <a:xfrm>
                    <a:off x="0" y="0"/>
                    <a:ext cx="1447800" cy="409575"/>
                  </a:xfrm>
                  <a:prstGeom prst="rect">
                    <a:avLst/>
                  </a:prstGeom>
                </pic:spPr>
              </pic:pic>
            </a:graphicData>
          </a:graphic>
        </wp:inline>
      </w:drawing>
    </w:r>
    <w:r>
      <w:ptab w:relativeTo="margin" w:alignment="center" w:leader="none"/>
    </w:r>
    <w:r>
      <w:ptab w:relativeTo="margin" w:alignment="right" w:leader="none"/>
    </w:r>
    <w:r>
      <w:rPr>
        <w:noProof/>
        <w:lang w:eastAsia="nl-BE"/>
      </w:rPr>
      <w:drawing>
        <wp:inline distT="0" distB="0" distL="0" distR="0" wp14:anchorId="216CA897" wp14:editId="608C5F2D">
          <wp:extent cx="1171575" cy="361950"/>
          <wp:effectExtent l="0" t="0" r="0" b="0"/>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jdn.jpg"/>
                  <pic:cNvPicPr/>
                </pic:nvPicPr>
                <pic:blipFill>
                  <a:blip r:embed="rId2">
                    <a:extLst>
                      <a:ext uri="{28A0092B-C50C-407E-A947-70E740481C1C}">
                        <a14:useLocalDpi xmlns:a14="http://schemas.microsoft.com/office/drawing/2010/main" val="0"/>
                      </a:ext>
                    </a:extLst>
                  </a:blip>
                  <a:stretch>
                    <a:fillRect/>
                  </a:stretch>
                </pic:blipFill>
                <pic:spPr>
                  <a:xfrm>
                    <a:off x="0" y="0"/>
                    <a:ext cx="1171575" cy="361950"/>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0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E4D3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340C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2ECA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48BB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709D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3C44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3AA8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605C12"/>
    <w:lvl w:ilvl="0">
      <w:start w:val="1"/>
      <w:numFmt w:val="decimal"/>
      <w:lvlText w:val="%1."/>
      <w:lvlJc w:val="left"/>
      <w:pPr>
        <w:tabs>
          <w:tab w:val="num" w:pos="360"/>
        </w:tabs>
        <w:ind w:left="360" w:hanging="360"/>
      </w:pPr>
    </w:lvl>
  </w:abstractNum>
  <w:abstractNum w:abstractNumId="9" w15:restartNumberingAfterBreak="0">
    <w:nsid w:val="008F1252"/>
    <w:multiLevelType w:val="hybridMultilevel"/>
    <w:tmpl w:val="F6D6FB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01CA629A"/>
    <w:multiLevelType w:val="hybridMultilevel"/>
    <w:tmpl w:val="16E0E4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A9B2027"/>
    <w:multiLevelType w:val="hybridMultilevel"/>
    <w:tmpl w:val="4A5641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D6939FA"/>
    <w:multiLevelType w:val="hybridMultilevel"/>
    <w:tmpl w:val="6B24D032"/>
    <w:lvl w:ilvl="0" w:tplc="08130001">
      <w:start w:val="1"/>
      <w:numFmt w:val="bullet"/>
      <w:lvlText w:val=""/>
      <w:lvlJc w:val="left"/>
      <w:pPr>
        <w:ind w:left="1725" w:hanging="360"/>
      </w:pPr>
      <w:rPr>
        <w:rFonts w:ascii="Symbol" w:hAnsi="Symbol" w:hint="default"/>
      </w:rPr>
    </w:lvl>
    <w:lvl w:ilvl="1" w:tplc="08130003" w:tentative="1">
      <w:start w:val="1"/>
      <w:numFmt w:val="bullet"/>
      <w:lvlText w:val="o"/>
      <w:lvlJc w:val="left"/>
      <w:pPr>
        <w:ind w:left="2445" w:hanging="360"/>
      </w:pPr>
      <w:rPr>
        <w:rFonts w:ascii="Courier New" w:hAnsi="Courier New" w:cs="Courier New" w:hint="default"/>
      </w:rPr>
    </w:lvl>
    <w:lvl w:ilvl="2" w:tplc="08130005" w:tentative="1">
      <w:start w:val="1"/>
      <w:numFmt w:val="bullet"/>
      <w:lvlText w:val=""/>
      <w:lvlJc w:val="left"/>
      <w:pPr>
        <w:ind w:left="3165" w:hanging="360"/>
      </w:pPr>
      <w:rPr>
        <w:rFonts w:ascii="Wingdings" w:hAnsi="Wingdings" w:hint="default"/>
      </w:rPr>
    </w:lvl>
    <w:lvl w:ilvl="3" w:tplc="08130001" w:tentative="1">
      <w:start w:val="1"/>
      <w:numFmt w:val="bullet"/>
      <w:lvlText w:val=""/>
      <w:lvlJc w:val="left"/>
      <w:pPr>
        <w:ind w:left="3885" w:hanging="360"/>
      </w:pPr>
      <w:rPr>
        <w:rFonts w:ascii="Symbol" w:hAnsi="Symbol" w:hint="default"/>
      </w:rPr>
    </w:lvl>
    <w:lvl w:ilvl="4" w:tplc="08130003" w:tentative="1">
      <w:start w:val="1"/>
      <w:numFmt w:val="bullet"/>
      <w:lvlText w:val="o"/>
      <w:lvlJc w:val="left"/>
      <w:pPr>
        <w:ind w:left="4605" w:hanging="360"/>
      </w:pPr>
      <w:rPr>
        <w:rFonts w:ascii="Courier New" w:hAnsi="Courier New" w:cs="Courier New" w:hint="default"/>
      </w:rPr>
    </w:lvl>
    <w:lvl w:ilvl="5" w:tplc="08130005" w:tentative="1">
      <w:start w:val="1"/>
      <w:numFmt w:val="bullet"/>
      <w:lvlText w:val=""/>
      <w:lvlJc w:val="left"/>
      <w:pPr>
        <w:ind w:left="5325" w:hanging="360"/>
      </w:pPr>
      <w:rPr>
        <w:rFonts w:ascii="Wingdings" w:hAnsi="Wingdings" w:hint="default"/>
      </w:rPr>
    </w:lvl>
    <w:lvl w:ilvl="6" w:tplc="08130001" w:tentative="1">
      <w:start w:val="1"/>
      <w:numFmt w:val="bullet"/>
      <w:lvlText w:val=""/>
      <w:lvlJc w:val="left"/>
      <w:pPr>
        <w:ind w:left="6045" w:hanging="360"/>
      </w:pPr>
      <w:rPr>
        <w:rFonts w:ascii="Symbol" w:hAnsi="Symbol" w:hint="default"/>
      </w:rPr>
    </w:lvl>
    <w:lvl w:ilvl="7" w:tplc="08130003" w:tentative="1">
      <w:start w:val="1"/>
      <w:numFmt w:val="bullet"/>
      <w:lvlText w:val="o"/>
      <w:lvlJc w:val="left"/>
      <w:pPr>
        <w:ind w:left="6765" w:hanging="360"/>
      </w:pPr>
      <w:rPr>
        <w:rFonts w:ascii="Courier New" w:hAnsi="Courier New" w:cs="Courier New" w:hint="default"/>
      </w:rPr>
    </w:lvl>
    <w:lvl w:ilvl="8" w:tplc="08130005" w:tentative="1">
      <w:start w:val="1"/>
      <w:numFmt w:val="bullet"/>
      <w:lvlText w:val=""/>
      <w:lvlJc w:val="left"/>
      <w:pPr>
        <w:ind w:left="7485" w:hanging="360"/>
      </w:pPr>
      <w:rPr>
        <w:rFonts w:ascii="Wingdings" w:hAnsi="Wingdings" w:hint="default"/>
      </w:rPr>
    </w:lvl>
  </w:abstractNum>
  <w:abstractNum w:abstractNumId="13" w15:restartNumberingAfterBreak="0">
    <w:nsid w:val="100300F2"/>
    <w:multiLevelType w:val="hybridMultilevel"/>
    <w:tmpl w:val="CB9CB0D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A5E3598"/>
    <w:multiLevelType w:val="multilevel"/>
    <w:tmpl w:val="FDCC323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1DF503C0"/>
    <w:multiLevelType w:val="hybridMultilevel"/>
    <w:tmpl w:val="31E0AD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EFE35D1"/>
    <w:multiLevelType w:val="hybridMultilevel"/>
    <w:tmpl w:val="803284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26E07A4"/>
    <w:multiLevelType w:val="hybridMultilevel"/>
    <w:tmpl w:val="7096CC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2B07003"/>
    <w:multiLevelType w:val="hybridMultilevel"/>
    <w:tmpl w:val="F14801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67F1CDD"/>
    <w:multiLevelType w:val="hybridMultilevel"/>
    <w:tmpl w:val="F44CC9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ADA34B8"/>
    <w:multiLevelType w:val="hybridMultilevel"/>
    <w:tmpl w:val="4F8C11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0D92717"/>
    <w:multiLevelType w:val="hybridMultilevel"/>
    <w:tmpl w:val="A21E01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31431ADF"/>
    <w:multiLevelType w:val="hybridMultilevel"/>
    <w:tmpl w:val="EE642C24"/>
    <w:lvl w:ilvl="0" w:tplc="C120A430">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14F6563"/>
    <w:multiLevelType w:val="hybridMultilevel"/>
    <w:tmpl w:val="31C6BE4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3CA145C"/>
    <w:multiLevelType w:val="hybridMultilevel"/>
    <w:tmpl w:val="CD56DA48"/>
    <w:lvl w:ilvl="0" w:tplc="7444E154">
      <w:start w:val="1"/>
      <w:numFmt w:val="lowerLetter"/>
      <w:pStyle w:val="Lijstalinea"/>
      <w:lvlText w:val="%1)"/>
      <w:lvlJc w:val="left"/>
      <w:pPr>
        <w:ind w:left="927" w:hanging="360"/>
      </w:pPr>
      <w:rPr>
        <w:rFonts w:hint="default"/>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26" w15:restartNumberingAfterBreak="0">
    <w:nsid w:val="35203F35"/>
    <w:multiLevelType w:val="hybridMultilevel"/>
    <w:tmpl w:val="0696E3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BCD73CE"/>
    <w:multiLevelType w:val="hybridMultilevel"/>
    <w:tmpl w:val="F034B9BA"/>
    <w:lvl w:ilvl="0" w:tplc="C890E846">
      <w:start w:val="1"/>
      <w:numFmt w:val="bullet"/>
      <w:pStyle w:val="Kop5"/>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BD10AC7"/>
    <w:multiLevelType w:val="hybridMultilevel"/>
    <w:tmpl w:val="595C8F7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9" w15:restartNumberingAfterBreak="0">
    <w:nsid w:val="442753A7"/>
    <w:multiLevelType w:val="hybridMultilevel"/>
    <w:tmpl w:val="EB8E2864"/>
    <w:lvl w:ilvl="0" w:tplc="0A6C28B2">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C9A70F5"/>
    <w:multiLevelType w:val="hybridMultilevel"/>
    <w:tmpl w:val="62EEA1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22834"/>
    <w:multiLevelType w:val="hybridMultilevel"/>
    <w:tmpl w:val="FACC03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8475419"/>
    <w:multiLevelType w:val="hybridMultilevel"/>
    <w:tmpl w:val="87DA2F7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3" w15:restartNumberingAfterBreak="0">
    <w:nsid w:val="59333B59"/>
    <w:multiLevelType w:val="hybridMultilevel"/>
    <w:tmpl w:val="C16A7C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94158E7"/>
    <w:multiLevelType w:val="hybridMultilevel"/>
    <w:tmpl w:val="8A0E9EEA"/>
    <w:lvl w:ilvl="0" w:tplc="419089BC">
      <w:start w:val="1"/>
      <w:numFmt w:val="decimal"/>
      <w:lvlText w:val="%1."/>
      <w:lvlJc w:val="left"/>
      <w:pPr>
        <w:ind w:left="720" w:hanging="360"/>
      </w:pPr>
      <w:rPr>
        <w:rFonts w:hint="default"/>
        <w:b/>
        <w:color w:val="002060"/>
        <w:sz w:val="3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6BD2629"/>
    <w:multiLevelType w:val="hybridMultilevel"/>
    <w:tmpl w:val="0DD066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820518A"/>
    <w:multiLevelType w:val="hybridMultilevel"/>
    <w:tmpl w:val="D20245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9B16961"/>
    <w:multiLevelType w:val="hybridMultilevel"/>
    <w:tmpl w:val="7DB2B5C2"/>
    <w:lvl w:ilvl="0" w:tplc="1B80673A">
      <w:start w:val="54"/>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B2F41C9"/>
    <w:multiLevelType w:val="hybridMultilevel"/>
    <w:tmpl w:val="DACC6EE6"/>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9" w15:restartNumberingAfterBreak="0">
    <w:nsid w:val="6B8D4FCA"/>
    <w:multiLevelType w:val="hybridMultilevel"/>
    <w:tmpl w:val="A8F44BE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6E2C4CF0"/>
    <w:multiLevelType w:val="hybridMultilevel"/>
    <w:tmpl w:val="A4E6BE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02474DF"/>
    <w:multiLevelType w:val="hybridMultilevel"/>
    <w:tmpl w:val="CD3882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0750723"/>
    <w:multiLevelType w:val="hybridMultilevel"/>
    <w:tmpl w:val="FF32B8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15650CC"/>
    <w:multiLevelType w:val="hybridMultilevel"/>
    <w:tmpl w:val="A4E6BE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7963157E"/>
    <w:multiLevelType w:val="hybridMultilevel"/>
    <w:tmpl w:val="92FC57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79DC4637"/>
    <w:multiLevelType w:val="hybridMultilevel"/>
    <w:tmpl w:val="A98CDD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7BD73FB4"/>
    <w:multiLevelType w:val="hybridMultilevel"/>
    <w:tmpl w:val="50D804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31"/>
  </w:num>
  <w:num w:numId="4">
    <w:abstractNumId w:val="15"/>
    <w:lvlOverride w:ilvl="0">
      <w:startOverride w:val="2"/>
    </w:lvlOverride>
    <w:lvlOverride w:ilvl="1">
      <w:startOverride w:val="1"/>
    </w:lvlOverride>
  </w:num>
  <w:num w:numId="5">
    <w:abstractNumId w:val="10"/>
  </w:num>
  <w:num w:numId="6">
    <w:abstractNumId w:val="12"/>
  </w:num>
  <w:num w:numId="7">
    <w:abstractNumId w:val="42"/>
  </w:num>
  <w:num w:numId="8">
    <w:abstractNumId w:val="16"/>
  </w:num>
  <w:num w:numId="9">
    <w:abstractNumId w:val="17"/>
  </w:num>
  <w:num w:numId="10">
    <w:abstractNumId w:val="26"/>
  </w:num>
  <w:num w:numId="11">
    <w:abstractNumId w:val="38"/>
  </w:num>
  <w:num w:numId="12">
    <w:abstractNumId w:val="21"/>
  </w:num>
  <w:num w:numId="13">
    <w:abstractNumId w:val="19"/>
  </w:num>
  <w:num w:numId="14">
    <w:abstractNumId w:val="46"/>
  </w:num>
  <w:num w:numId="15">
    <w:abstractNumId w:val="11"/>
  </w:num>
  <w:num w:numId="16">
    <w:abstractNumId w:val="34"/>
  </w:num>
  <w:num w:numId="17">
    <w:abstractNumId w:val="45"/>
  </w:num>
  <w:num w:numId="18">
    <w:abstractNumId w:val="24"/>
  </w:num>
  <w:num w:numId="19">
    <w:abstractNumId w:val="9"/>
  </w:num>
  <w:num w:numId="20">
    <w:abstractNumId w:val="43"/>
  </w:num>
  <w:num w:numId="21">
    <w:abstractNumId w:val="39"/>
  </w:num>
  <w:num w:numId="22">
    <w:abstractNumId w:val="22"/>
  </w:num>
  <w:num w:numId="23">
    <w:abstractNumId w:val="35"/>
  </w:num>
  <w:num w:numId="24">
    <w:abstractNumId w:val="18"/>
  </w:num>
  <w:num w:numId="25">
    <w:abstractNumId w:val="32"/>
  </w:num>
  <w:num w:numId="26">
    <w:abstractNumId w:val="33"/>
  </w:num>
  <w:num w:numId="27">
    <w:abstractNumId w:val="20"/>
  </w:num>
  <w:num w:numId="28">
    <w:abstractNumId w:val="41"/>
  </w:num>
  <w:num w:numId="29">
    <w:abstractNumId w:val="23"/>
  </w:num>
  <w:num w:numId="30">
    <w:abstractNumId w:val="36"/>
  </w:num>
  <w:num w:numId="31">
    <w:abstractNumId w:val="13"/>
  </w:num>
  <w:num w:numId="32">
    <w:abstractNumId w:val="28"/>
  </w:num>
  <w:num w:numId="33">
    <w:abstractNumId w:val="30"/>
  </w:num>
  <w:num w:numId="34">
    <w:abstractNumId w:val="14"/>
  </w:num>
  <w:num w:numId="35">
    <w:abstractNumId w:val="29"/>
  </w:num>
  <w:num w:numId="36">
    <w:abstractNumId w:val="25"/>
  </w:num>
  <w:num w:numId="37">
    <w:abstractNumId w:val="25"/>
    <w:lvlOverride w:ilvl="0">
      <w:startOverride w:val="1"/>
    </w:lvlOverride>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37"/>
  </w:num>
  <w:num w:numId="48">
    <w:abstractNumId w:val="44"/>
  </w:num>
  <w:num w:numId="49">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SortMethod w:val="0000"/>
  <w:defaultTabStop w:val="709"/>
  <w:hyphenationZone w:val="425"/>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870"/>
    <w:rsid w:val="00002447"/>
    <w:rsid w:val="00003BB3"/>
    <w:rsid w:val="00004B6D"/>
    <w:rsid w:val="00010E93"/>
    <w:rsid w:val="000147A1"/>
    <w:rsid w:val="00014960"/>
    <w:rsid w:val="00017E6F"/>
    <w:rsid w:val="000202BA"/>
    <w:rsid w:val="000246D2"/>
    <w:rsid w:val="000300F2"/>
    <w:rsid w:val="00032019"/>
    <w:rsid w:val="00032BB7"/>
    <w:rsid w:val="000330D1"/>
    <w:rsid w:val="000349A8"/>
    <w:rsid w:val="00041A07"/>
    <w:rsid w:val="00043FCE"/>
    <w:rsid w:val="00044E3D"/>
    <w:rsid w:val="00045023"/>
    <w:rsid w:val="000458EF"/>
    <w:rsid w:val="00047AFF"/>
    <w:rsid w:val="00047EA4"/>
    <w:rsid w:val="000601B4"/>
    <w:rsid w:val="00064428"/>
    <w:rsid w:val="00071A30"/>
    <w:rsid w:val="000731DB"/>
    <w:rsid w:val="00075C57"/>
    <w:rsid w:val="000768C5"/>
    <w:rsid w:val="00081425"/>
    <w:rsid w:val="00084247"/>
    <w:rsid w:val="00084AB5"/>
    <w:rsid w:val="00085A56"/>
    <w:rsid w:val="00085F2B"/>
    <w:rsid w:val="000902C6"/>
    <w:rsid w:val="000925B1"/>
    <w:rsid w:val="000941BE"/>
    <w:rsid w:val="000948C0"/>
    <w:rsid w:val="00094F29"/>
    <w:rsid w:val="00096445"/>
    <w:rsid w:val="000A0208"/>
    <w:rsid w:val="000A0775"/>
    <w:rsid w:val="000A60F1"/>
    <w:rsid w:val="000A7BDC"/>
    <w:rsid w:val="000B192A"/>
    <w:rsid w:val="000B2261"/>
    <w:rsid w:val="000B2984"/>
    <w:rsid w:val="000B3F03"/>
    <w:rsid w:val="000B485C"/>
    <w:rsid w:val="000B70EB"/>
    <w:rsid w:val="000C2E04"/>
    <w:rsid w:val="000C3D7F"/>
    <w:rsid w:val="000C56FD"/>
    <w:rsid w:val="000D5338"/>
    <w:rsid w:val="000D58E6"/>
    <w:rsid w:val="000E56DC"/>
    <w:rsid w:val="000E5A5D"/>
    <w:rsid w:val="000E7651"/>
    <w:rsid w:val="000E7A26"/>
    <w:rsid w:val="000F0666"/>
    <w:rsid w:val="000F33F5"/>
    <w:rsid w:val="000F4634"/>
    <w:rsid w:val="00101345"/>
    <w:rsid w:val="001034D0"/>
    <w:rsid w:val="001061B6"/>
    <w:rsid w:val="0010741C"/>
    <w:rsid w:val="00110924"/>
    <w:rsid w:val="00110E00"/>
    <w:rsid w:val="00111E1B"/>
    <w:rsid w:val="00112803"/>
    <w:rsid w:val="001131BE"/>
    <w:rsid w:val="00113FA1"/>
    <w:rsid w:val="00122517"/>
    <w:rsid w:val="001236BE"/>
    <w:rsid w:val="00124052"/>
    <w:rsid w:val="00125E98"/>
    <w:rsid w:val="00125EA9"/>
    <w:rsid w:val="001342F9"/>
    <w:rsid w:val="00140FF3"/>
    <w:rsid w:val="00143F3D"/>
    <w:rsid w:val="00146861"/>
    <w:rsid w:val="0014732F"/>
    <w:rsid w:val="001477ED"/>
    <w:rsid w:val="001479DB"/>
    <w:rsid w:val="00150D67"/>
    <w:rsid w:val="0015138B"/>
    <w:rsid w:val="001531A5"/>
    <w:rsid w:val="001552C1"/>
    <w:rsid w:val="00157955"/>
    <w:rsid w:val="001600DE"/>
    <w:rsid w:val="00160A1A"/>
    <w:rsid w:val="00164967"/>
    <w:rsid w:val="00165CF1"/>
    <w:rsid w:val="00167567"/>
    <w:rsid w:val="001710E6"/>
    <w:rsid w:val="00174DD6"/>
    <w:rsid w:val="00175EEF"/>
    <w:rsid w:val="0017625A"/>
    <w:rsid w:val="00183AA9"/>
    <w:rsid w:val="001852F4"/>
    <w:rsid w:val="0019085C"/>
    <w:rsid w:val="001944A3"/>
    <w:rsid w:val="0019545A"/>
    <w:rsid w:val="001A0519"/>
    <w:rsid w:val="001A3278"/>
    <w:rsid w:val="001A3DC5"/>
    <w:rsid w:val="001A47C2"/>
    <w:rsid w:val="001A4AAD"/>
    <w:rsid w:val="001A50BA"/>
    <w:rsid w:val="001A633C"/>
    <w:rsid w:val="001A657B"/>
    <w:rsid w:val="001B349D"/>
    <w:rsid w:val="001B4421"/>
    <w:rsid w:val="001B529A"/>
    <w:rsid w:val="001B61A7"/>
    <w:rsid w:val="001B675E"/>
    <w:rsid w:val="001B7B1C"/>
    <w:rsid w:val="001C117E"/>
    <w:rsid w:val="001C1FD6"/>
    <w:rsid w:val="001C7D7A"/>
    <w:rsid w:val="001D1025"/>
    <w:rsid w:val="001D3B20"/>
    <w:rsid w:val="001D5489"/>
    <w:rsid w:val="001D746D"/>
    <w:rsid w:val="001E755C"/>
    <w:rsid w:val="001F09E7"/>
    <w:rsid w:val="001F1E8A"/>
    <w:rsid w:val="001F43BA"/>
    <w:rsid w:val="00200B3A"/>
    <w:rsid w:val="00201783"/>
    <w:rsid w:val="002046F2"/>
    <w:rsid w:val="002058F9"/>
    <w:rsid w:val="00206E58"/>
    <w:rsid w:val="0021077F"/>
    <w:rsid w:val="00211004"/>
    <w:rsid w:val="00212D7E"/>
    <w:rsid w:val="002202CA"/>
    <w:rsid w:val="00221EE7"/>
    <w:rsid w:val="00224B32"/>
    <w:rsid w:val="00232A78"/>
    <w:rsid w:val="00234527"/>
    <w:rsid w:val="00234DE0"/>
    <w:rsid w:val="002369DC"/>
    <w:rsid w:val="00237624"/>
    <w:rsid w:val="00237810"/>
    <w:rsid w:val="002401FC"/>
    <w:rsid w:val="002410F1"/>
    <w:rsid w:val="00243170"/>
    <w:rsid w:val="0024368A"/>
    <w:rsid w:val="002450D8"/>
    <w:rsid w:val="00247635"/>
    <w:rsid w:val="002500A6"/>
    <w:rsid w:val="002506A4"/>
    <w:rsid w:val="00253873"/>
    <w:rsid w:val="00255E61"/>
    <w:rsid w:val="002579FE"/>
    <w:rsid w:val="00257EAA"/>
    <w:rsid w:val="002602C0"/>
    <w:rsid w:val="00265515"/>
    <w:rsid w:val="00265A24"/>
    <w:rsid w:val="00266B09"/>
    <w:rsid w:val="00267633"/>
    <w:rsid w:val="00273234"/>
    <w:rsid w:val="0027508B"/>
    <w:rsid w:val="00275D3A"/>
    <w:rsid w:val="002765E7"/>
    <w:rsid w:val="00276732"/>
    <w:rsid w:val="00276C82"/>
    <w:rsid w:val="00277883"/>
    <w:rsid w:val="00281A32"/>
    <w:rsid w:val="00281CB7"/>
    <w:rsid w:val="00281E56"/>
    <w:rsid w:val="00282FDA"/>
    <w:rsid w:val="002873E7"/>
    <w:rsid w:val="00290985"/>
    <w:rsid w:val="00296704"/>
    <w:rsid w:val="002B0FB4"/>
    <w:rsid w:val="002B19A3"/>
    <w:rsid w:val="002B4EC0"/>
    <w:rsid w:val="002B70D9"/>
    <w:rsid w:val="002C0E41"/>
    <w:rsid w:val="002C2498"/>
    <w:rsid w:val="002C3D76"/>
    <w:rsid w:val="002C3ED6"/>
    <w:rsid w:val="002C754B"/>
    <w:rsid w:val="002D040B"/>
    <w:rsid w:val="002D4615"/>
    <w:rsid w:val="002E4BB8"/>
    <w:rsid w:val="002E6E68"/>
    <w:rsid w:val="002E6ED7"/>
    <w:rsid w:val="002F11D0"/>
    <w:rsid w:val="002F7396"/>
    <w:rsid w:val="002F7980"/>
    <w:rsid w:val="00303881"/>
    <w:rsid w:val="0030513E"/>
    <w:rsid w:val="00305397"/>
    <w:rsid w:val="00311189"/>
    <w:rsid w:val="00314214"/>
    <w:rsid w:val="00314F52"/>
    <w:rsid w:val="00315019"/>
    <w:rsid w:val="00322FFC"/>
    <w:rsid w:val="00323837"/>
    <w:rsid w:val="00326E73"/>
    <w:rsid w:val="00333471"/>
    <w:rsid w:val="00333BDB"/>
    <w:rsid w:val="00333CB5"/>
    <w:rsid w:val="00334565"/>
    <w:rsid w:val="00336435"/>
    <w:rsid w:val="003400D5"/>
    <w:rsid w:val="00344CD9"/>
    <w:rsid w:val="00351327"/>
    <w:rsid w:val="003549AF"/>
    <w:rsid w:val="00354CB0"/>
    <w:rsid w:val="003556EA"/>
    <w:rsid w:val="00355EC3"/>
    <w:rsid w:val="00357D87"/>
    <w:rsid w:val="003607DB"/>
    <w:rsid w:val="00362E54"/>
    <w:rsid w:val="00364033"/>
    <w:rsid w:val="00366BB4"/>
    <w:rsid w:val="003739D0"/>
    <w:rsid w:val="00377FE6"/>
    <w:rsid w:val="00382B54"/>
    <w:rsid w:val="00383951"/>
    <w:rsid w:val="00386377"/>
    <w:rsid w:val="00390086"/>
    <w:rsid w:val="003906DD"/>
    <w:rsid w:val="003925F3"/>
    <w:rsid w:val="00392B85"/>
    <w:rsid w:val="00392CFE"/>
    <w:rsid w:val="00394361"/>
    <w:rsid w:val="00394E0F"/>
    <w:rsid w:val="00395BE3"/>
    <w:rsid w:val="003A40DC"/>
    <w:rsid w:val="003A64D3"/>
    <w:rsid w:val="003B1077"/>
    <w:rsid w:val="003B35B5"/>
    <w:rsid w:val="003B3BC2"/>
    <w:rsid w:val="003B5102"/>
    <w:rsid w:val="003B616E"/>
    <w:rsid w:val="003B6AB1"/>
    <w:rsid w:val="003B7870"/>
    <w:rsid w:val="003C0659"/>
    <w:rsid w:val="003C0ADF"/>
    <w:rsid w:val="003C0BF9"/>
    <w:rsid w:val="003C14FB"/>
    <w:rsid w:val="003C17D5"/>
    <w:rsid w:val="003C243E"/>
    <w:rsid w:val="003C60BF"/>
    <w:rsid w:val="003C7796"/>
    <w:rsid w:val="003D5783"/>
    <w:rsid w:val="003E1271"/>
    <w:rsid w:val="003E599F"/>
    <w:rsid w:val="003E64B7"/>
    <w:rsid w:val="003E6A4B"/>
    <w:rsid w:val="003E737B"/>
    <w:rsid w:val="003F05B0"/>
    <w:rsid w:val="003F11A3"/>
    <w:rsid w:val="003F7109"/>
    <w:rsid w:val="00401E4D"/>
    <w:rsid w:val="00402AFD"/>
    <w:rsid w:val="004073B5"/>
    <w:rsid w:val="004103EC"/>
    <w:rsid w:val="0041069F"/>
    <w:rsid w:val="0041555A"/>
    <w:rsid w:val="00416357"/>
    <w:rsid w:val="0041746F"/>
    <w:rsid w:val="00424D15"/>
    <w:rsid w:val="00425340"/>
    <w:rsid w:val="004259DB"/>
    <w:rsid w:val="00426230"/>
    <w:rsid w:val="00427AA7"/>
    <w:rsid w:val="004310A9"/>
    <w:rsid w:val="00440372"/>
    <w:rsid w:val="004413FF"/>
    <w:rsid w:val="00445ACB"/>
    <w:rsid w:val="004470AD"/>
    <w:rsid w:val="0045041D"/>
    <w:rsid w:val="004535A2"/>
    <w:rsid w:val="004552F2"/>
    <w:rsid w:val="00456A26"/>
    <w:rsid w:val="004614CB"/>
    <w:rsid w:val="0046713D"/>
    <w:rsid w:val="004737D3"/>
    <w:rsid w:val="0047617E"/>
    <w:rsid w:val="00482FC7"/>
    <w:rsid w:val="0048687C"/>
    <w:rsid w:val="00491267"/>
    <w:rsid w:val="00491EBD"/>
    <w:rsid w:val="00497684"/>
    <w:rsid w:val="004A0296"/>
    <w:rsid w:val="004A161F"/>
    <w:rsid w:val="004A5F78"/>
    <w:rsid w:val="004A6555"/>
    <w:rsid w:val="004A6807"/>
    <w:rsid w:val="004A7F66"/>
    <w:rsid w:val="004B00BF"/>
    <w:rsid w:val="004B20EB"/>
    <w:rsid w:val="004B6B21"/>
    <w:rsid w:val="004C0104"/>
    <w:rsid w:val="004C0B5C"/>
    <w:rsid w:val="004C0D8C"/>
    <w:rsid w:val="004C15ED"/>
    <w:rsid w:val="004C3E37"/>
    <w:rsid w:val="004C3E88"/>
    <w:rsid w:val="004C3EFB"/>
    <w:rsid w:val="004C4293"/>
    <w:rsid w:val="004D097F"/>
    <w:rsid w:val="004D2CC1"/>
    <w:rsid w:val="004D3691"/>
    <w:rsid w:val="004D3964"/>
    <w:rsid w:val="004D6B19"/>
    <w:rsid w:val="004E2FDE"/>
    <w:rsid w:val="004E4BAA"/>
    <w:rsid w:val="004F7A2B"/>
    <w:rsid w:val="00500C78"/>
    <w:rsid w:val="005069DC"/>
    <w:rsid w:val="00506C9A"/>
    <w:rsid w:val="005071B4"/>
    <w:rsid w:val="00507BBF"/>
    <w:rsid w:val="005117FA"/>
    <w:rsid w:val="0051319E"/>
    <w:rsid w:val="0051395D"/>
    <w:rsid w:val="005151D1"/>
    <w:rsid w:val="005165AB"/>
    <w:rsid w:val="005211BD"/>
    <w:rsid w:val="00522892"/>
    <w:rsid w:val="0052731D"/>
    <w:rsid w:val="005313D1"/>
    <w:rsid w:val="00531943"/>
    <w:rsid w:val="00533342"/>
    <w:rsid w:val="00547B44"/>
    <w:rsid w:val="00550B54"/>
    <w:rsid w:val="00551620"/>
    <w:rsid w:val="005524EF"/>
    <w:rsid w:val="005556F6"/>
    <w:rsid w:val="0056058F"/>
    <w:rsid w:val="00560FB4"/>
    <w:rsid w:val="00572111"/>
    <w:rsid w:val="0057460E"/>
    <w:rsid w:val="0057582F"/>
    <w:rsid w:val="00576D03"/>
    <w:rsid w:val="005772F4"/>
    <w:rsid w:val="00577EA0"/>
    <w:rsid w:val="005804B7"/>
    <w:rsid w:val="00581155"/>
    <w:rsid w:val="0058379A"/>
    <w:rsid w:val="005854C4"/>
    <w:rsid w:val="0058579B"/>
    <w:rsid w:val="005864F7"/>
    <w:rsid w:val="00587A83"/>
    <w:rsid w:val="0059076B"/>
    <w:rsid w:val="00591F18"/>
    <w:rsid w:val="0059402E"/>
    <w:rsid w:val="005A2BC9"/>
    <w:rsid w:val="005A3AFF"/>
    <w:rsid w:val="005B0CD0"/>
    <w:rsid w:val="005B1C94"/>
    <w:rsid w:val="005B4592"/>
    <w:rsid w:val="005C47A8"/>
    <w:rsid w:val="005C5304"/>
    <w:rsid w:val="005C65E7"/>
    <w:rsid w:val="005C75F6"/>
    <w:rsid w:val="005C7F0F"/>
    <w:rsid w:val="005D1807"/>
    <w:rsid w:val="005D1879"/>
    <w:rsid w:val="005D38EA"/>
    <w:rsid w:val="005D3F94"/>
    <w:rsid w:val="005D64EE"/>
    <w:rsid w:val="005D7ABB"/>
    <w:rsid w:val="005E07DD"/>
    <w:rsid w:val="005E1A03"/>
    <w:rsid w:val="005E4A80"/>
    <w:rsid w:val="005E57D4"/>
    <w:rsid w:val="005E5A07"/>
    <w:rsid w:val="005F21BD"/>
    <w:rsid w:val="005F4544"/>
    <w:rsid w:val="005F49FD"/>
    <w:rsid w:val="005F636B"/>
    <w:rsid w:val="005F6487"/>
    <w:rsid w:val="0060395D"/>
    <w:rsid w:val="00604DF5"/>
    <w:rsid w:val="006059A6"/>
    <w:rsid w:val="00613857"/>
    <w:rsid w:val="0062077E"/>
    <w:rsid w:val="00626967"/>
    <w:rsid w:val="00627D63"/>
    <w:rsid w:val="00630303"/>
    <w:rsid w:val="00631008"/>
    <w:rsid w:val="00631942"/>
    <w:rsid w:val="006342C6"/>
    <w:rsid w:val="00635F94"/>
    <w:rsid w:val="00637A57"/>
    <w:rsid w:val="00640341"/>
    <w:rsid w:val="0064037A"/>
    <w:rsid w:val="006406A6"/>
    <w:rsid w:val="00643221"/>
    <w:rsid w:val="0065764F"/>
    <w:rsid w:val="00660E87"/>
    <w:rsid w:val="0066102D"/>
    <w:rsid w:val="00663855"/>
    <w:rsid w:val="00663F98"/>
    <w:rsid w:val="00666B15"/>
    <w:rsid w:val="00672F4D"/>
    <w:rsid w:val="00673805"/>
    <w:rsid w:val="00674BC0"/>
    <w:rsid w:val="006768B6"/>
    <w:rsid w:val="00680FB4"/>
    <w:rsid w:val="00681A2D"/>
    <w:rsid w:val="00684E73"/>
    <w:rsid w:val="00691CE6"/>
    <w:rsid w:val="00692DBA"/>
    <w:rsid w:val="00697D8F"/>
    <w:rsid w:val="006A266E"/>
    <w:rsid w:val="006A432D"/>
    <w:rsid w:val="006A44E1"/>
    <w:rsid w:val="006B0AA5"/>
    <w:rsid w:val="006B2ACB"/>
    <w:rsid w:val="006B59C8"/>
    <w:rsid w:val="006B74BF"/>
    <w:rsid w:val="006B7C7F"/>
    <w:rsid w:val="006C505B"/>
    <w:rsid w:val="006C5F04"/>
    <w:rsid w:val="006D0CDB"/>
    <w:rsid w:val="006D1D1E"/>
    <w:rsid w:val="006D1FDD"/>
    <w:rsid w:val="006D67DB"/>
    <w:rsid w:val="006D7E4F"/>
    <w:rsid w:val="006E00FB"/>
    <w:rsid w:val="006E18AC"/>
    <w:rsid w:val="006E245C"/>
    <w:rsid w:val="006E4B1B"/>
    <w:rsid w:val="006E543A"/>
    <w:rsid w:val="006E581D"/>
    <w:rsid w:val="006E786E"/>
    <w:rsid w:val="006F08F2"/>
    <w:rsid w:val="006F1BCC"/>
    <w:rsid w:val="006F3C43"/>
    <w:rsid w:val="006F4588"/>
    <w:rsid w:val="006F6973"/>
    <w:rsid w:val="006F7C9D"/>
    <w:rsid w:val="006F7F42"/>
    <w:rsid w:val="0070231E"/>
    <w:rsid w:val="00707435"/>
    <w:rsid w:val="007114D9"/>
    <w:rsid w:val="007118F1"/>
    <w:rsid w:val="007146F8"/>
    <w:rsid w:val="00714F1D"/>
    <w:rsid w:val="00716CAD"/>
    <w:rsid w:val="00724C9F"/>
    <w:rsid w:val="00730710"/>
    <w:rsid w:val="00730BE6"/>
    <w:rsid w:val="007325AA"/>
    <w:rsid w:val="007358B7"/>
    <w:rsid w:val="00736595"/>
    <w:rsid w:val="00737DFB"/>
    <w:rsid w:val="007419F7"/>
    <w:rsid w:val="0074307B"/>
    <w:rsid w:val="007435A8"/>
    <w:rsid w:val="00746E1C"/>
    <w:rsid w:val="007512B1"/>
    <w:rsid w:val="00754048"/>
    <w:rsid w:val="00755289"/>
    <w:rsid w:val="00755BAB"/>
    <w:rsid w:val="00755BC7"/>
    <w:rsid w:val="00755C91"/>
    <w:rsid w:val="00757378"/>
    <w:rsid w:val="0076278A"/>
    <w:rsid w:val="00763467"/>
    <w:rsid w:val="007651F5"/>
    <w:rsid w:val="00765BAA"/>
    <w:rsid w:val="007722EF"/>
    <w:rsid w:val="00775586"/>
    <w:rsid w:val="007774FA"/>
    <w:rsid w:val="00780A41"/>
    <w:rsid w:val="00782B1B"/>
    <w:rsid w:val="00784CA8"/>
    <w:rsid w:val="007853BD"/>
    <w:rsid w:val="00786168"/>
    <w:rsid w:val="00787EF7"/>
    <w:rsid w:val="00790D8E"/>
    <w:rsid w:val="00790F49"/>
    <w:rsid w:val="007916CF"/>
    <w:rsid w:val="00792F25"/>
    <w:rsid w:val="007972EA"/>
    <w:rsid w:val="00797B8E"/>
    <w:rsid w:val="00797F2E"/>
    <w:rsid w:val="007A0282"/>
    <w:rsid w:val="007A161C"/>
    <w:rsid w:val="007A5B18"/>
    <w:rsid w:val="007B1794"/>
    <w:rsid w:val="007B62EB"/>
    <w:rsid w:val="007B6951"/>
    <w:rsid w:val="007C356B"/>
    <w:rsid w:val="007C4060"/>
    <w:rsid w:val="007C43C9"/>
    <w:rsid w:val="007C6912"/>
    <w:rsid w:val="007C783C"/>
    <w:rsid w:val="007D2EFA"/>
    <w:rsid w:val="007D406B"/>
    <w:rsid w:val="007D53DC"/>
    <w:rsid w:val="007E0819"/>
    <w:rsid w:val="007E5788"/>
    <w:rsid w:val="007E6F44"/>
    <w:rsid w:val="007F29AB"/>
    <w:rsid w:val="007F3262"/>
    <w:rsid w:val="007F6552"/>
    <w:rsid w:val="007F6965"/>
    <w:rsid w:val="00805229"/>
    <w:rsid w:val="0080612B"/>
    <w:rsid w:val="00807B2E"/>
    <w:rsid w:val="00813CA9"/>
    <w:rsid w:val="00820892"/>
    <w:rsid w:val="00820ED1"/>
    <w:rsid w:val="00824CEE"/>
    <w:rsid w:val="00833023"/>
    <w:rsid w:val="00833D60"/>
    <w:rsid w:val="008343DF"/>
    <w:rsid w:val="00840D2B"/>
    <w:rsid w:val="00841D82"/>
    <w:rsid w:val="00843B29"/>
    <w:rsid w:val="00844304"/>
    <w:rsid w:val="00847A0F"/>
    <w:rsid w:val="00847E9A"/>
    <w:rsid w:val="00853AFC"/>
    <w:rsid w:val="00853D50"/>
    <w:rsid w:val="00864E3C"/>
    <w:rsid w:val="00867D45"/>
    <w:rsid w:val="00875704"/>
    <w:rsid w:val="00880F8F"/>
    <w:rsid w:val="0088155B"/>
    <w:rsid w:val="00881658"/>
    <w:rsid w:val="008816CA"/>
    <w:rsid w:val="00884868"/>
    <w:rsid w:val="00884A62"/>
    <w:rsid w:val="008855BA"/>
    <w:rsid w:val="008863B3"/>
    <w:rsid w:val="0088705E"/>
    <w:rsid w:val="008915E5"/>
    <w:rsid w:val="00891854"/>
    <w:rsid w:val="00891A40"/>
    <w:rsid w:val="00893F80"/>
    <w:rsid w:val="008972D7"/>
    <w:rsid w:val="008A0AA7"/>
    <w:rsid w:val="008A1DD7"/>
    <w:rsid w:val="008B41A9"/>
    <w:rsid w:val="008C123F"/>
    <w:rsid w:val="008C1914"/>
    <w:rsid w:val="008C1FCB"/>
    <w:rsid w:val="008C3C47"/>
    <w:rsid w:val="008C4ED8"/>
    <w:rsid w:val="008C5743"/>
    <w:rsid w:val="008C5FD8"/>
    <w:rsid w:val="008C7E49"/>
    <w:rsid w:val="008D26F4"/>
    <w:rsid w:val="008D2E98"/>
    <w:rsid w:val="008E00AE"/>
    <w:rsid w:val="008E2C85"/>
    <w:rsid w:val="008E3DF4"/>
    <w:rsid w:val="008E46BC"/>
    <w:rsid w:val="008E4A88"/>
    <w:rsid w:val="008E4F5F"/>
    <w:rsid w:val="008E740C"/>
    <w:rsid w:val="008E7D79"/>
    <w:rsid w:val="008F1C26"/>
    <w:rsid w:val="008F374B"/>
    <w:rsid w:val="008F4CC3"/>
    <w:rsid w:val="008F4CC6"/>
    <w:rsid w:val="008F6122"/>
    <w:rsid w:val="008F66D3"/>
    <w:rsid w:val="008F7975"/>
    <w:rsid w:val="008F7D8B"/>
    <w:rsid w:val="00901F41"/>
    <w:rsid w:val="00903E60"/>
    <w:rsid w:val="00904130"/>
    <w:rsid w:val="0090539C"/>
    <w:rsid w:val="0091109C"/>
    <w:rsid w:val="009115EB"/>
    <w:rsid w:val="00915630"/>
    <w:rsid w:val="00924E15"/>
    <w:rsid w:val="00924E45"/>
    <w:rsid w:val="00926DBB"/>
    <w:rsid w:val="00927040"/>
    <w:rsid w:val="00931784"/>
    <w:rsid w:val="009350A5"/>
    <w:rsid w:val="00935EEF"/>
    <w:rsid w:val="00937ADB"/>
    <w:rsid w:val="0094431D"/>
    <w:rsid w:val="009463CF"/>
    <w:rsid w:val="00952E0B"/>
    <w:rsid w:val="00954E78"/>
    <w:rsid w:val="00954F94"/>
    <w:rsid w:val="009555EE"/>
    <w:rsid w:val="00960206"/>
    <w:rsid w:val="00960D59"/>
    <w:rsid w:val="00960E95"/>
    <w:rsid w:val="00962547"/>
    <w:rsid w:val="00962F44"/>
    <w:rsid w:val="0096339C"/>
    <w:rsid w:val="00963628"/>
    <w:rsid w:val="00963F81"/>
    <w:rsid w:val="00964FDB"/>
    <w:rsid w:val="00973529"/>
    <w:rsid w:val="00974E0C"/>
    <w:rsid w:val="00977384"/>
    <w:rsid w:val="00981C80"/>
    <w:rsid w:val="00984C8C"/>
    <w:rsid w:val="00986408"/>
    <w:rsid w:val="00986E61"/>
    <w:rsid w:val="00991A11"/>
    <w:rsid w:val="009935EF"/>
    <w:rsid w:val="00993D98"/>
    <w:rsid w:val="00994C8E"/>
    <w:rsid w:val="009A0A46"/>
    <w:rsid w:val="009A1302"/>
    <w:rsid w:val="009A4F4A"/>
    <w:rsid w:val="009A6F21"/>
    <w:rsid w:val="009B1579"/>
    <w:rsid w:val="009B1608"/>
    <w:rsid w:val="009B18FC"/>
    <w:rsid w:val="009B360C"/>
    <w:rsid w:val="009B4191"/>
    <w:rsid w:val="009B726C"/>
    <w:rsid w:val="009C0DAE"/>
    <w:rsid w:val="009C310D"/>
    <w:rsid w:val="009C5074"/>
    <w:rsid w:val="009D52CB"/>
    <w:rsid w:val="009D58EC"/>
    <w:rsid w:val="009D5E34"/>
    <w:rsid w:val="009D755E"/>
    <w:rsid w:val="009D7E33"/>
    <w:rsid w:val="009E414D"/>
    <w:rsid w:val="009E5C04"/>
    <w:rsid w:val="009F1327"/>
    <w:rsid w:val="009F5CC8"/>
    <w:rsid w:val="009F6F20"/>
    <w:rsid w:val="009F725C"/>
    <w:rsid w:val="00A01B5C"/>
    <w:rsid w:val="00A01EE9"/>
    <w:rsid w:val="00A022DA"/>
    <w:rsid w:val="00A02431"/>
    <w:rsid w:val="00A024C5"/>
    <w:rsid w:val="00A05835"/>
    <w:rsid w:val="00A05F6E"/>
    <w:rsid w:val="00A07671"/>
    <w:rsid w:val="00A12855"/>
    <w:rsid w:val="00A131DA"/>
    <w:rsid w:val="00A134DD"/>
    <w:rsid w:val="00A153E5"/>
    <w:rsid w:val="00A15D11"/>
    <w:rsid w:val="00A168A5"/>
    <w:rsid w:val="00A172D3"/>
    <w:rsid w:val="00A20A4D"/>
    <w:rsid w:val="00A21D16"/>
    <w:rsid w:val="00A221DD"/>
    <w:rsid w:val="00A30A35"/>
    <w:rsid w:val="00A3113C"/>
    <w:rsid w:val="00A3366B"/>
    <w:rsid w:val="00A357CC"/>
    <w:rsid w:val="00A376D2"/>
    <w:rsid w:val="00A37D63"/>
    <w:rsid w:val="00A576AB"/>
    <w:rsid w:val="00A614C0"/>
    <w:rsid w:val="00A627CF"/>
    <w:rsid w:val="00A73609"/>
    <w:rsid w:val="00A740E6"/>
    <w:rsid w:val="00A74122"/>
    <w:rsid w:val="00A75DEE"/>
    <w:rsid w:val="00A85269"/>
    <w:rsid w:val="00A8586E"/>
    <w:rsid w:val="00A913DA"/>
    <w:rsid w:val="00A9239B"/>
    <w:rsid w:val="00AA17A5"/>
    <w:rsid w:val="00AB0858"/>
    <w:rsid w:val="00AB39FD"/>
    <w:rsid w:val="00AB67AE"/>
    <w:rsid w:val="00AD1E89"/>
    <w:rsid w:val="00AD4428"/>
    <w:rsid w:val="00AD5CD9"/>
    <w:rsid w:val="00AE0E4C"/>
    <w:rsid w:val="00AE2461"/>
    <w:rsid w:val="00AE58B6"/>
    <w:rsid w:val="00AF16C5"/>
    <w:rsid w:val="00AF20D6"/>
    <w:rsid w:val="00AF472F"/>
    <w:rsid w:val="00AF4AAE"/>
    <w:rsid w:val="00B04BEB"/>
    <w:rsid w:val="00B05F7D"/>
    <w:rsid w:val="00B06BDE"/>
    <w:rsid w:val="00B12C2B"/>
    <w:rsid w:val="00B13263"/>
    <w:rsid w:val="00B13360"/>
    <w:rsid w:val="00B14DCE"/>
    <w:rsid w:val="00B219F8"/>
    <w:rsid w:val="00B22143"/>
    <w:rsid w:val="00B24694"/>
    <w:rsid w:val="00B304B3"/>
    <w:rsid w:val="00B30616"/>
    <w:rsid w:val="00B325DC"/>
    <w:rsid w:val="00B35D88"/>
    <w:rsid w:val="00B363B8"/>
    <w:rsid w:val="00B37198"/>
    <w:rsid w:val="00B37CF8"/>
    <w:rsid w:val="00B40BBE"/>
    <w:rsid w:val="00B41056"/>
    <w:rsid w:val="00B417FA"/>
    <w:rsid w:val="00B41965"/>
    <w:rsid w:val="00B41A46"/>
    <w:rsid w:val="00B428E0"/>
    <w:rsid w:val="00B43364"/>
    <w:rsid w:val="00B4339C"/>
    <w:rsid w:val="00B52E65"/>
    <w:rsid w:val="00B55ADD"/>
    <w:rsid w:val="00B61DC7"/>
    <w:rsid w:val="00B729E9"/>
    <w:rsid w:val="00B76F19"/>
    <w:rsid w:val="00B8034C"/>
    <w:rsid w:val="00B83BA9"/>
    <w:rsid w:val="00B8586C"/>
    <w:rsid w:val="00B85C18"/>
    <w:rsid w:val="00B8684F"/>
    <w:rsid w:val="00B86F22"/>
    <w:rsid w:val="00B924F8"/>
    <w:rsid w:val="00B94FD8"/>
    <w:rsid w:val="00B95D02"/>
    <w:rsid w:val="00BA0D2C"/>
    <w:rsid w:val="00BA2A72"/>
    <w:rsid w:val="00BA4BDA"/>
    <w:rsid w:val="00BA61F5"/>
    <w:rsid w:val="00BB1F37"/>
    <w:rsid w:val="00BB67FC"/>
    <w:rsid w:val="00BB6E92"/>
    <w:rsid w:val="00BC05EB"/>
    <w:rsid w:val="00BC099E"/>
    <w:rsid w:val="00BC40FB"/>
    <w:rsid w:val="00BD1EDA"/>
    <w:rsid w:val="00BD286B"/>
    <w:rsid w:val="00BD3EDB"/>
    <w:rsid w:val="00BE142B"/>
    <w:rsid w:val="00BE1D93"/>
    <w:rsid w:val="00BE3D38"/>
    <w:rsid w:val="00BE4BED"/>
    <w:rsid w:val="00BE55BB"/>
    <w:rsid w:val="00BF313A"/>
    <w:rsid w:val="00BF4780"/>
    <w:rsid w:val="00BF5B5F"/>
    <w:rsid w:val="00BF7743"/>
    <w:rsid w:val="00C01B57"/>
    <w:rsid w:val="00C04BD5"/>
    <w:rsid w:val="00C04C2E"/>
    <w:rsid w:val="00C064E3"/>
    <w:rsid w:val="00C06F7A"/>
    <w:rsid w:val="00C11F8D"/>
    <w:rsid w:val="00C13BED"/>
    <w:rsid w:val="00C144FE"/>
    <w:rsid w:val="00C1450B"/>
    <w:rsid w:val="00C150B6"/>
    <w:rsid w:val="00C16B6C"/>
    <w:rsid w:val="00C177A9"/>
    <w:rsid w:val="00C20B4F"/>
    <w:rsid w:val="00C2110A"/>
    <w:rsid w:val="00C22822"/>
    <w:rsid w:val="00C26316"/>
    <w:rsid w:val="00C3389D"/>
    <w:rsid w:val="00C35B1F"/>
    <w:rsid w:val="00C427E7"/>
    <w:rsid w:val="00C43021"/>
    <w:rsid w:val="00C444DD"/>
    <w:rsid w:val="00C452B2"/>
    <w:rsid w:val="00C454A7"/>
    <w:rsid w:val="00C45C9D"/>
    <w:rsid w:val="00C50182"/>
    <w:rsid w:val="00C533DB"/>
    <w:rsid w:val="00C55297"/>
    <w:rsid w:val="00C555CC"/>
    <w:rsid w:val="00C56D2B"/>
    <w:rsid w:val="00C62879"/>
    <w:rsid w:val="00C62F10"/>
    <w:rsid w:val="00C64154"/>
    <w:rsid w:val="00C645CF"/>
    <w:rsid w:val="00C650B9"/>
    <w:rsid w:val="00C6730A"/>
    <w:rsid w:val="00C703E6"/>
    <w:rsid w:val="00C71E84"/>
    <w:rsid w:val="00C72E52"/>
    <w:rsid w:val="00C7387E"/>
    <w:rsid w:val="00C77649"/>
    <w:rsid w:val="00C8046C"/>
    <w:rsid w:val="00C82A6E"/>
    <w:rsid w:val="00C8381D"/>
    <w:rsid w:val="00C84907"/>
    <w:rsid w:val="00C8595F"/>
    <w:rsid w:val="00C85EE0"/>
    <w:rsid w:val="00C85FDF"/>
    <w:rsid w:val="00C901D7"/>
    <w:rsid w:val="00C95F47"/>
    <w:rsid w:val="00CA03AD"/>
    <w:rsid w:val="00CA5078"/>
    <w:rsid w:val="00CA620E"/>
    <w:rsid w:val="00CA712C"/>
    <w:rsid w:val="00CB3B6B"/>
    <w:rsid w:val="00CB4DCA"/>
    <w:rsid w:val="00CB5282"/>
    <w:rsid w:val="00CB5844"/>
    <w:rsid w:val="00CC24B9"/>
    <w:rsid w:val="00CC502B"/>
    <w:rsid w:val="00CC5AB5"/>
    <w:rsid w:val="00CC7421"/>
    <w:rsid w:val="00CD14BB"/>
    <w:rsid w:val="00CD1517"/>
    <w:rsid w:val="00CD3A47"/>
    <w:rsid w:val="00CD7DC9"/>
    <w:rsid w:val="00CE348C"/>
    <w:rsid w:val="00CE47B0"/>
    <w:rsid w:val="00CE4C38"/>
    <w:rsid w:val="00CF0CDA"/>
    <w:rsid w:val="00CF4B13"/>
    <w:rsid w:val="00CF7DF2"/>
    <w:rsid w:val="00D0155D"/>
    <w:rsid w:val="00D017FD"/>
    <w:rsid w:val="00D059F1"/>
    <w:rsid w:val="00D06818"/>
    <w:rsid w:val="00D0787F"/>
    <w:rsid w:val="00D10843"/>
    <w:rsid w:val="00D12B22"/>
    <w:rsid w:val="00D14795"/>
    <w:rsid w:val="00D167D0"/>
    <w:rsid w:val="00D22A01"/>
    <w:rsid w:val="00D24A79"/>
    <w:rsid w:val="00D24BE0"/>
    <w:rsid w:val="00D25ABC"/>
    <w:rsid w:val="00D26369"/>
    <w:rsid w:val="00D317D4"/>
    <w:rsid w:val="00D3226A"/>
    <w:rsid w:val="00D323F0"/>
    <w:rsid w:val="00D32AC4"/>
    <w:rsid w:val="00D33D44"/>
    <w:rsid w:val="00D349E0"/>
    <w:rsid w:val="00D3751D"/>
    <w:rsid w:val="00D37DCD"/>
    <w:rsid w:val="00D41E9E"/>
    <w:rsid w:val="00D45C97"/>
    <w:rsid w:val="00D52342"/>
    <w:rsid w:val="00D5530C"/>
    <w:rsid w:val="00D57995"/>
    <w:rsid w:val="00D60361"/>
    <w:rsid w:val="00D61C16"/>
    <w:rsid w:val="00D63995"/>
    <w:rsid w:val="00D65155"/>
    <w:rsid w:val="00D66AEB"/>
    <w:rsid w:val="00D71C61"/>
    <w:rsid w:val="00D72D6C"/>
    <w:rsid w:val="00D77F25"/>
    <w:rsid w:val="00D8066E"/>
    <w:rsid w:val="00D84A41"/>
    <w:rsid w:val="00D84A55"/>
    <w:rsid w:val="00D85839"/>
    <w:rsid w:val="00D85C3C"/>
    <w:rsid w:val="00D8603F"/>
    <w:rsid w:val="00D8678C"/>
    <w:rsid w:val="00D87657"/>
    <w:rsid w:val="00D90791"/>
    <w:rsid w:val="00D90E13"/>
    <w:rsid w:val="00D9674F"/>
    <w:rsid w:val="00D96DDE"/>
    <w:rsid w:val="00DA0945"/>
    <w:rsid w:val="00DA2992"/>
    <w:rsid w:val="00DA40CD"/>
    <w:rsid w:val="00DA6526"/>
    <w:rsid w:val="00DA717A"/>
    <w:rsid w:val="00DB1031"/>
    <w:rsid w:val="00DB238A"/>
    <w:rsid w:val="00DB3D5B"/>
    <w:rsid w:val="00DC0DC5"/>
    <w:rsid w:val="00DC4D95"/>
    <w:rsid w:val="00DC79C7"/>
    <w:rsid w:val="00DC7D70"/>
    <w:rsid w:val="00DD1EFA"/>
    <w:rsid w:val="00DD35E7"/>
    <w:rsid w:val="00DD576D"/>
    <w:rsid w:val="00DD601C"/>
    <w:rsid w:val="00DD6DE0"/>
    <w:rsid w:val="00DD6EF6"/>
    <w:rsid w:val="00DE1BFB"/>
    <w:rsid w:val="00DE2BE5"/>
    <w:rsid w:val="00DE32C9"/>
    <w:rsid w:val="00DE5FEF"/>
    <w:rsid w:val="00DE7E50"/>
    <w:rsid w:val="00DF0F41"/>
    <w:rsid w:val="00DF4628"/>
    <w:rsid w:val="00DF49AE"/>
    <w:rsid w:val="00E02EA4"/>
    <w:rsid w:val="00E15814"/>
    <w:rsid w:val="00E23BA2"/>
    <w:rsid w:val="00E279D3"/>
    <w:rsid w:val="00E27F79"/>
    <w:rsid w:val="00E31624"/>
    <w:rsid w:val="00E33D08"/>
    <w:rsid w:val="00E34A16"/>
    <w:rsid w:val="00E34DB1"/>
    <w:rsid w:val="00E35123"/>
    <w:rsid w:val="00E366AD"/>
    <w:rsid w:val="00E3683C"/>
    <w:rsid w:val="00E42684"/>
    <w:rsid w:val="00E503F1"/>
    <w:rsid w:val="00E52331"/>
    <w:rsid w:val="00E60F47"/>
    <w:rsid w:val="00E61429"/>
    <w:rsid w:val="00E64727"/>
    <w:rsid w:val="00E66180"/>
    <w:rsid w:val="00E67D44"/>
    <w:rsid w:val="00E70182"/>
    <w:rsid w:val="00E70AA6"/>
    <w:rsid w:val="00E71403"/>
    <w:rsid w:val="00E76148"/>
    <w:rsid w:val="00E77F2F"/>
    <w:rsid w:val="00E802F3"/>
    <w:rsid w:val="00E80632"/>
    <w:rsid w:val="00E82721"/>
    <w:rsid w:val="00E83F10"/>
    <w:rsid w:val="00E84851"/>
    <w:rsid w:val="00E84D92"/>
    <w:rsid w:val="00E85914"/>
    <w:rsid w:val="00E85DFC"/>
    <w:rsid w:val="00E860F1"/>
    <w:rsid w:val="00E86980"/>
    <w:rsid w:val="00E86DA6"/>
    <w:rsid w:val="00E90C20"/>
    <w:rsid w:val="00E93171"/>
    <w:rsid w:val="00E93254"/>
    <w:rsid w:val="00E954B9"/>
    <w:rsid w:val="00E95BA3"/>
    <w:rsid w:val="00E966C0"/>
    <w:rsid w:val="00E973DE"/>
    <w:rsid w:val="00E97A88"/>
    <w:rsid w:val="00EA03B3"/>
    <w:rsid w:val="00EA6D0D"/>
    <w:rsid w:val="00EB0002"/>
    <w:rsid w:val="00EB38A1"/>
    <w:rsid w:val="00EB3C1B"/>
    <w:rsid w:val="00EB6010"/>
    <w:rsid w:val="00EB6819"/>
    <w:rsid w:val="00EB6A7A"/>
    <w:rsid w:val="00EB7E0D"/>
    <w:rsid w:val="00EC16D5"/>
    <w:rsid w:val="00EC2FC3"/>
    <w:rsid w:val="00EC421E"/>
    <w:rsid w:val="00EC4CF6"/>
    <w:rsid w:val="00EC7E39"/>
    <w:rsid w:val="00ED16BB"/>
    <w:rsid w:val="00ED5C6C"/>
    <w:rsid w:val="00ED62BF"/>
    <w:rsid w:val="00EE05A9"/>
    <w:rsid w:val="00EE4A78"/>
    <w:rsid w:val="00EE52F2"/>
    <w:rsid w:val="00EE58AE"/>
    <w:rsid w:val="00EE73E0"/>
    <w:rsid w:val="00EE78B0"/>
    <w:rsid w:val="00EF0E2E"/>
    <w:rsid w:val="00F0079F"/>
    <w:rsid w:val="00F01455"/>
    <w:rsid w:val="00F01B4A"/>
    <w:rsid w:val="00F04EBC"/>
    <w:rsid w:val="00F10C1A"/>
    <w:rsid w:val="00F13250"/>
    <w:rsid w:val="00F15801"/>
    <w:rsid w:val="00F17DD5"/>
    <w:rsid w:val="00F20018"/>
    <w:rsid w:val="00F21C7C"/>
    <w:rsid w:val="00F22846"/>
    <w:rsid w:val="00F23258"/>
    <w:rsid w:val="00F23339"/>
    <w:rsid w:val="00F238D6"/>
    <w:rsid w:val="00F246B1"/>
    <w:rsid w:val="00F252C2"/>
    <w:rsid w:val="00F25D0C"/>
    <w:rsid w:val="00F30A82"/>
    <w:rsid w:val="00F32AF2"/>
    <w:rsid w:val="00F34E43"/>
    <w:rsid w:val="00F41E93"/>
    <w:rsid w:val="00F41F13"/>
    <w:rsid w:val="00F444CF"/>
    <w:rsid w:val="00F45470"/>
    <w:rsid w:val="00F47C79"/>
    <w:rsid w:val="00F507FB"/>
    <w:rsid w:val="00F50970"/>
    <w:rsid w:val="00F5334A"/>
    <w:rsid w:val="00F57439"/>
    <w:rsid w:val="00F577F8"/>
    <w:rsid w:val="00F601A8"/>
    <w:rsid w:val="00F61190"/>
    <w:rsid w:val="00F62729"/>
    <w:rsid w:val="00F638F9"/>
    <w:rsid w:val="00F651D0"/>
    <w:rsid w:val="00F6544A"/>
    <w:rsid w:val="00F71E1F"/>
    <w:rsid w:val="00F75371"/>
    <w:rsid w:val="00F76BFF"/>
    <w:rsid w:val="00F77D15"/>
    <w:rsid w:val="00F80E56"/>
    <w:rsid w:val="00F824B4"/>
    <w:rsid w:val="00F8548F"/>
    <w:rsid w:val="00F86BA0"/>
    <w:rsid w:val="00F875F4"/>
    <w:rsid w:val="00F9348F"/>
    <w:rsid w:val="00F93A77"/>
    <w:rsid w:val="00F9676A"/>
    <w:rsid w:val="00FA2217"/>
    <w:rsid w:val="00FA790A"/>
    <w:rsid w:val="00FB0C56"/>
    <w:rsid w:val="00FB230C"/>
    <w:rsid w:val="00FB2A17"/>
    <w:rsid w:val="00FB478C"/>
    <w:rsid w:val="00FB706C"/>
    <w:rsid w:val="00FB7385"/>
    <w:rsid w:val="00FB7B0A"/>
    <w:rsid w:val="00FC2192"/>
    <w:rsid w:val="00FC5855"/>
    <w:rsid w:val="00FC60AB"/>
    <w:rsid w:val="00FC7CB5"/>
    <w:rsid w:val="00FC7EBA"/>
    <w:rsid w:val="00FE0E97"/>
    <w:rsid w:val="00FE24B5"/>
    <w:rsid w:val="00FE760A"/>
    <w:rsid w:val="00FE7E80"/>
    <w:rsid w:val="00FF3F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00AA65C"/>
  <w14:defaultImageDpi w14:val="150"/>
  <w15:chartTrackingRefBased/>
  <w15:docId w15:val="{DEB8DAF6-9BEB-4EF5-8281-68AB4F44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nl-BE" w:eastAsia="en-US" w:bidi="ar-SA"/>
      </w:rPr>
    </w:rPrDefault>
    <w:pPrDefault>
      <w:pPr>
        <w:spacing w:after="16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1A3278"/>
  </w:style>
  <w:style w:type="paragraph" w:styleId="Kop1">
    <w:name w:val="heading 1"/>
    <w:basedOn w:val="Standaard"/>
    <w:next w:val="Standaard"/>
    <w:link w:val="Kop1Char"/>
    <w:uiPriority w:val="9"/>
    <w:qFormat/>
    <w:rsid w:val="001A3278"/>
    <w:pPr>
      <w:keepNext/>
      <w:keepLines/>
      <w:numPr>
        <w:numId w:val="1"/>
      </w:numPr>
      <w:pBdr>
        <w:bottom w:val="single" w:sz="4" w:space="2" w:color="ED7D31" w:themeColor="accent2"/>
      </w:pBdr>
      <w:spacing w:before="480" w:after="360"/>
      <w:ind w:left="567" w:hanging="567"/>
      <w:outlineLvl w:val="0"/>
    </w:pPr>
    <w:rPr>
      <w:rFonts w:asciiTheme="majorHAnsi" w:eastAsiaTheme="majorEastAsia" w:hAnsiTheme="majorHAnsi" w:cstheme="majorBidi"/>
      <w:color w:val="262626" w:themeColor="text1" w:themeTint="D9"/>
      <w:sz w:val="40"/>
      <w:szCs w:val="40"/>
      <w:lang w:val="nl-NL"/>
    </w:rPr>
  </w:style>
  <w:style w:type="paragraph" w:styleId="Kop2">
    <w:name w:val="heading 2"/>
    <w:basedOn w:val="Standaard"/>
    <w:next w:val="Standaard"/>
    <w:link w:val="Kop2Char"/>
    <w:uiPriority w:val="9"/>
    <w:unhideWhenUsed/>
    <w:qFormat/>
    <w:rsid w:val="006059A6"/>
    <w:pPr>
      <w:keepNext/>
      <w:keepLines/>
      <w:numPr>
        <w:ilvl w:val="1"/>
        <w:numId w:val="1"/>
      </w:numPr>
      <w:spacing w:before="360" w:after="240" w:line="240" w:lineRule="auto"/>
      <w:ind w:left="851" w:hanging="851"/>
      <w:outlineLvl w:val="1"/>
    </w:pPr>
    <w:rPr>
      <w:rFonts w:asciiTheme="majorHAnsi" w:eastAsiaTheme="majorEastAsia" w:hAnsiTheme="majorHAnsi" w:cstheme="majorBidi"/>
      <w:color w:val="ED7D31" w:themeColor="accent2"/>
      <w:sz w:val="36"/>
      <w:szCs w:val="36"/>
      <w:lang w:val="nl-NL"/>
    </w:rPr>
  </w:style>
  <w:style w:type="paragraph" w:styleId="Kop3">
    <w:name w:val="heading 3"/>
    <w:basedOn w:val="Standaard"/>
    <w:next w:val="Standaard"/>
    <w:link w:val="Kop3Char"/>
    <w:uiPriority w:val="9"/>
    <w:unhideWhenUsed/>
    <w:qFormat/>
    <w:rsid w:val="006059A6"/>
    <w:pPr>
      <w:keepNext/>
      <w:keepLines/>
      <w:numPr>
        <w:ilvl w:val="2"/>
        <w:numId w:val="1"/>
      </w:numPr>
      <w:spacing w:before="240" w:after="120"/>
      <w:ind w:left="851" w:hanging="851"/>
      <w:outlineLvl w:val="2"/>
    </w:pPr>
    <w:rPr>
      <w:rFonts w:asciiTheme="majorHAnsi" w:eastAsiaTheme="majorEastAsia" w:hAnsiTheme="majorHAnsi" w:cstheme="majorBidi"/>
      <w:color w:val="C45911" w:themeColor="accent2" w:themeShade="BF"/>
      <w:sz w:val="32"/>
      <w:szCs w:val="32"/>
      <w:lang w:val="nl-NL"/>
    </w:rPr>
  </w:style>
  <w:style w:type="paragraph" w:styleId="Kop4">
    <w:name w:val="heading 4"/>
    <w:basedOn w:val="Standaard"/>
    <w:next w:val="Standaard"/>
    <w:link w:val="Kop4Char"/>
    <w:uiPriority w:val="9"/>
    <w:unhideWhenUsed/>
    <w:qFormat/>
    <w:rsid w:val="00F638F9"/>
    <w:pPr>
      <w:keepNext/>
      <w:keepLines/>
      <w:numPr>
        <w:ilvl w:val="3"/>
        <w:numId w:val="1"/>
      </w:numPr>
      <w:spacing w:before="120" w:after="60"/>
      <w:ind w:left="862" w:hanging="862"/>
      <w:outlineLvl w:val="3"/>
    </w:pPr>
    <w:rPr>
      <w:rFonts w:asciiTheme="majorHAnsi" w:eastAsiaTheme="majorEastAsia" w:hAnsiTheme="majorHAnsi" w:cstheme="majorBidi"/>
      <w:iCs/>
      <w:color w:val="C45911" w:themeColor="accent2" w:themeShade="BF"/>
      <w:sz w:val="28"/>
      <w:szCs w:val="28"/>
    </w:rPr>
  </w:style>
  <w:style w:type="paragraph" w:styleId="Kop5">
    <w:name w:val="heading 5"/>
    <w:basedOn w:val="Geenafstand"/>
    <w:next w:val="Standaard"/>
    <w:link w:val="Kop5Char"/>
    <w:uiPriority w:val="9"/>
    <w:unhideWhenUsed/>
    <w:qFormat/>
    <w:rsid w:val="00D63995"/>
    <w:pPr>
      <w:numPr>
        <w:numId w:val="2"/>
      </w:numPr>
      <w:spacing w:before="120" w:after="60" w:line="276" w:lineRule="auto"/>
      <w:ind w:left="851" w:hanging="494"/>
      <w:outlineLvl w:val="4"/>
    </w:pPr>
    <w:rPr>
      <w:rFonts w:ascii="Trebuchet MS" w:hAnsi="Trebuchet MS"/>
      <w:color w:val="C45911" w:themeColor="accent2" w:themeShade="BF"/>
      <w:sz w:val="22"/>
      <w:szCs w:val="22"/>
      <w:lang w:val="nl-NL"/>
    </w:rPr>
  </w:style>
  <w:style w:type="paragraph" w:styleId="Kop6">
    <w:name w:val="heading 6"/>
    <w:basedOn w:val="Standaard"/>
    <w:next w:val="Standaard"/>
    <w:link w:val="Kop6Char"/>
    <w:uiPriority w:val="9"/>
    <w:semiHidden/>
    <w:unhideWhenUsed/>
    <w:qFormat/>
    <w:rsid w:val="00F6544A"/>
    <w:pPr>
      <w:keepNext/>
      <w:keepLines/>
      <w:numPr>
        <w:ilvl w:val="5"/>
        <w:numId w:val="1"/>
      </w:numPr>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Kop7">
    <w:name w:val="heading 7"/>
    <w:basedOn w:val="Standaard"/>
    <w:next w:val="Standaard"/>
    <w:link w:val="Kop7Char"/>
    <w:uiPriority w:val="9"/>
    <w:semiHidden/>
    <w:unhideWhenUsed/>
    <w:qFormat/>
    <w:rsid w:val="00F6544A"/>
    <w:pPr>
      <w:keepNext/>
      <w:keepLines/>
      <w:numPr>
        <w:ilvl w:val="6"/>
        <w:numId w:val="1"/>
      </w:numPr>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Kop8">
    <w:name w:val="heading 8"/>
    <w:basedOn w:val="Standaard"/>
    <w:next w:val="Standaard"/>
    <w:link w:val="Kop8Char"/>
    <w:uiPriority w:val="9"/>
    <w:semiHidden/>
    <w:unhideWhenUsed/>
    <w:qFormat/>
    <w:rsid w:val="00F6544A"/>
    <w:pPr>
      <w:keepNext/>
      <w:keepLines/>
      <w:numPr>
        <w:ilvl w:val="7"/>
        <w:numId w:val="1"/>
      </w:numPr>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Kop9">
    <w:name w:val="heading 9"/>
    <w:basedOn w:val="Standaard"/>
    <w:next w:val="Standaard"/>
    <w:link w:val="Kop9Char"/>
    <w:uiPriority w:val="9"/>
    <w:semiHidden/>
    <w:unhideWhenUsed/>
    <w:qFormat/>
    <w:rsid w:val="00F6544A"/>
    <w:pPr>
      <w:keepNext/>
      <w:keepLines/>
      <w:numPr>
        <w:ilvl w:val="8"/>
        <w:numId w:val="1"/>
      </w:numPr>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3278"/>
    <w:rPr>
      <w:rFonts w:asciiTheme="majorHAnsi" w:eastAsiaTheme="majorEastAsia" w:hAnsiTheme="majorHAnsi" w:cstheme="majorBidi"/>
      <w:color w:val="262626" w:themeColor="text1" w:themeTint="D9"/>
      <w:sz w:val="40"/>
      <w:szCs w:val="40"/>
      <w:lang w:val="nl-NL"/>
    </w:rPr>
  </w:style>
  <w:style w:type="character" w:customStyle="1" w:styleId="Kop2Char">
    <w:name w:val="Kop 2 Char"/>
    <w:basedOn w:val="Standaardalinea-lettertype"/>
    <w:link w:val="Kop2"/>
    <w:uiPriority w:val="9"/>
    <w:rsid w:val="006059A6"/>
    <w:rPr>
      <w:rFonts w:asciiTheme="majorHAnsi" w:eastAsiaTheme="majorEastAsia" w:hAnsiTheme="majorHAnsi" w:cstheme="majorBidi"/>
      <w:color w:val="ED7D31" w:themeColor="accent2"/>
      <w:sz w:val="36"/>
      <w:szCs w:val="36"/>
      <w:lang w:val="nl-NL"/>
    </w:rPr>
  </w:style>
  <w:style w:type="character" w:customStyle="1" w:styleId="Kop3Char">
    <w:name w:val="Kop 3 Char"/>
    <w:basedOn w:val="Standaardalinea-lettertype"/>
    <w:link w:val="Kop3"/>
    <w:uiPriority w:val="9"/>
    <w:rsid w:val="006059A6"/>
    <w:rPr>
      <w:rFonts w:asciiTheme="majorHAnsi" w:eastAsiaTheme="majorEastAsia" w:hAnsiTheme="majorHAnsi" w:cstheme="majorBidi"/>
      <w:color w:val="C45911" w:themeColor="accent2" w:themeShade="BF"/>
      <w:sz w:val="32"/>
      <w:szCs w:val="32"/>
      <w:lang w:val="nl-NL"/>
    </w:rPr>
  </w:style>
  <w:style w:type="character" w:customStyle="1" w:styleId="Kop4Char">
    <w:name w:val="Kop 4 Char"/>
    <w:basedOn w:val="Standaardalinea-lettertype"/>
    <w:link w:val="Kop4"/>
    <w:uiPriority w:val="9"/>
    <w:rsid w:val="00F638F9"/>
    <w:rPr>
      <w:rFonts w:asciiTheme="majorHAnsi" w:eastAsiaTheme="majorEastAsia" w:hAnsiTheme="majorHAnsi" w:cstheme="majorBidi"/>
      <w:iCs/>
      <w:color w:val="C45911" w:themeColor="accent2" w:themeShade="BF"/>
      <w:sz w:val="28"/>
      <w:szCs w:val="28"/>
    </w:rPr>
  </w:style>
  <w:style w:type="character" w:customStyle="1" w:styleId="Kop5Char">
    <w:name w:val="Kop 5 Char"/>
    <w:basedOn w:val="Standaardalinea-lettertype"/>
    <w:link w:val="Kop5"/>
    <w:uiPriority w:val="9"/>
    <w:rsid w:val="00D63995"/>
    <w:rPr>
      <w:rFonts w:ascii="Trebuchet MS" w:hAnsi="Trebuchet MS"/>
      <w:color w:val="C45911" w:themeColor="accent2" w:themeShade="BF"/>
      <w:sz w:val="22"/>
      <w:szCs w:val="22"/>
      <w:lang w:val="nl-NL"/>
    </w:rPr>
  </w:style>
  <w:style w:type="character" w:customStyle="1" w:styleId="Kop6Char">
    <w:name w:val="Kop 6 Char"/>
    <w:basedOn w:val="Standaardalinea-lettertype"/>
    <w:link w:val="Kop6"/>
    <w:uiPriority w:val="9"/>
    <w:semiHidden/>
    <w:rsid w:val="00F6544A"/>
    <w:rPr>
      <w:rFonts w:asciiTheme="majorHAnsi" w:eastAsiaTheme="majorEastAsia" w:hAnsiTheme="majorHAnsi" w:cstheme="majorBidi"/>
      <w:i/>
      <w:iCs/>
      <w:color w:val="833C0B" w:themeColor="accent2" w:themeShade="80"/>
      <w:sz w:val="24"/>
      <w:szCs w:val="24"/>
    </w:rPr>
  </w:style>
  <w:style w:type="character" w:customStyle="1" w:styleId="Kop7Char">
    <w:name w:val="Kop 7 Char"/>
    <w:basedOn w:val="Standaardalinea-lettertype"/>
    <w:link w:val="Kop7"/>
    <w:uiPriority w:val="9"/>
    <w:semiHidden/>
    <w:rsid w:val="00F6544A"/>
    <w:rPr>
      <w:rFonts w:asciiTheme="majorHAnsi" w:eastAsiaTheme="majorEastAsia" w:hAnsiTheme="majorHAnsi" w:cstheme="majorBidi"/>
      <w:b/>
      <w:bCs/>
      <w:color w:val="833C0B" w:themeColor="accent2" w:themeShade="80"/>
      <w:sz w:val="22"/>
      <w:szCs w:val="22"/>
    </w:rPr>
  </w:style>
  <w:style w:type="character" w:customStyle="1" w:styleId="Kop8Char">
    <w:name w:val="Kop 8 Char"/>
    <w:basedOn w:val="Standaardalinea-lettertype"/>
    <w:link w:val="Kop8"/>
    <w:uiPriority w:val="9"/>
    <w:semiHidden/>
    <w:rsid w:val="00F6544A"/>
    <w:rPr>
      <w:rFonts w:asciiTheme="majorHAnsi" w:eastAsiaTheme="majorEastAsia" w:hAnsiTheme="majorHAnsi" w:cstheme="majorBidi"/>
      <w:color w:val="833C0B" w:themeColor="accent2" w:themeShade="80"/>
      <w:sz w:val="22"/>
      <w:szCs w:val="22"/>
    </w:rPr>
  </w:style>
  <w:style w:type="character" w:customStyle="1" w:styleId="Kop9Char">
    <w:name w:val="Kop 9 Char"/>
    <w:basedOn w:val="Standaardalinea-lettertype"/>
    <w:link w:val="Kop9"/>
    <w:uiPriority w:val="9"/>
    <w:semiHidden/>
    <w:rsid w:val="00F6544A"/>
    <w:rPr>
      <w:rFonts w:asciiTheme="majorHAnsi" w:eastAsiaTheme="majorEastAsia" w:hAnsiTheme="majorHAnsi" w:cstheme="majorBidi"/>
      <w:i/>
      <w:iCs/>
      <w:color w:val="833C0B" w:themeColor="accent2" w:themeShade="80"/>
      <w:sz w:val="22"/>
      <w:szCs w:val="22"/>
    </w:rPr>
  </w:style>
  <w:style w:type="paragraph" w:styleId="Geenafstand">
    <w:name w:val="No Spacing"/>
    <w:link w:val="GeenafstandChar"/>
    <w:uiPriority w:val="1"/>
    <w:qFormat/>
    <w:rsid w:val="00F6544A"/>
    <w:pPr>
      <w:spacing w:after="0" w:line="240" w:lineRule="auto"/>
    </w:pPr>
  </w:style>
  <w:style w:type="character" w:customStyle="1" w:styleId="GeenafstandChar">
    <w:name w:val="Geen afstand Char"/>
    <w:basedOn w:val="Standaardalinea-lettertype"/>
    <w:link w:val="Geenafstand"/>
    <w:uiPriority w:val="1"/>
    <w:rsid w:val="004103EC"/>
  </w:style>
  <w:style w:type="paragraph" w:styleId="Bijschrift">
    <w:name w:val="caption"/>
    <w:basedOn w:val="Standaard"/>
    <w:next w:val="Standaard"/>
    <w:uiPriority w:val="35"/>
    <w:unhideWhenUsed/>
    <w:qFormat/>
    <w:rsid w:val="006059A6"/>
    <w:pPr>
      <w:spacing w:before="120" w:after="360" w:line="240" w:lineRule="auto"/>
      <w:jc w:val="center"/>
    </w:pPr>
    <w:rPr>
      <w:rFonts w:ascii="Trebuchet MS" w:hAnsi="Trebuchet MS"/>
      <w:b/>
      <w:bCs/>
      <w:color w:val="404040" w:themeColor="text1" w:themeTint="BF"/>
      <w:sz w:val="16"/>
      <w:szCs w:val="16"/>
    </w:rPr>
  </w:style>
  <w:style w:type="paragraph" w:styleId="Titel">
    <w:name w:val="Title"/>
    <w:basedOn w:val="Standaard"/>
    <w:next w:val="Standaard"/>
    <w:link w:val="TitelChar"/>
    <w:uiPriority w:val="10"/>
    <w:qFormat/>
    <w:rsid w:val="00F6544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F6544A"/>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uiPriority w:val="11"/>
    <w:qFormat/>
    <w:rsid w:val="00F6544A"/>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F6544A"/>
    <w:rPr>
      <w:caps/>
      <w:color w:val="404040" w:themeColor="text1" w:themeTint="BF"/>
      <w:spacing w:val="20"/>
      <w:sz w:val="28"/>
      <w:szCs w:val="28"/>
    </w:rPr>
  </w:style>
  <w:style w:type="character" w:styleId="Zwaar">
    <w:name w:val="Strong"/>
    <w:basedOn w:val="Standaardalinea-lettertype"/>
    <w:uiPriority w:val="22"/>
    <w:qFormat/>
    <w:rsid w:val="00F6544A"/>
    <w:rPr>
      <w:b/>
      <w:bCs/>
    </w:rPr>
  </w:style>
  <w:style w:type="character" w:styleId="Nadruk">
    <w:name w:val="Emphasis"/>
    <w:basedOn w:val="Standaardalinea-lettertype"/>
    <w:uiPriority w:val="20"/>
    <w:qFormat/>
    <w:rsid w:val="00F6544A"/>
    <w:rPr>
      <w:i/>
      <w:iCs/>
      <w:color w:val="000000" w:themeColor="text1"/>
    </w:rPr>
  </w:style>
  <w:style w:type="paragraph" w:styleId="Citaat">
    <w:name w:val="Quote"/>
    <w:basedOn w:val="Standaard"/>
    <w:next w:val="Standaard"/>
    <w:link w:val="CitaatChar"/>
    <w:uiPriority w:val="29"/>
    <w:qFormat/>
    <w:rsid w:val="00F6544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F6544A"/>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F6544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F6544A"/>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E60F47"/>
    <w:rPr>
      <w:rFonts w:ascii="Trebuchet MS" w:hAnsi="Trebuchet MS"/>
      <w:i/>
      <w:iCs/>
      <w:color w:val="595959" w:themeColor="text1" w:themeTint="A6"/>
      <w:sz w:val="28"/>
    </w:rPr>
  </w:style>
  <w:style w:type="character" w:styleId="Intensievebenadrukking">
    <w:name w:val="Intense Emphasis"/>
    <w:basedOn w:val="Standaardalinea-lettertype"/>
    <w:uiPriority w:val="21"/>
    <w:qFormat/>
    <w:rsid w:val="00F6544A"/>
    <w:rPr>
      <w:b/>
      <w:bCs/>
      <w:i/>
      <w:iCs/>
      <w:caps w:val="0"/>
      <w:smallCaps w:val="0"/>
      <w:strike w:val="0"/>
      <w:dstrike w:val="0"/>
      <w:color w:val="ED7D31" w:themeColor="accent2"/>
    </w:rPr>
  </w:style>
  <w:style w:type="character" w:styleId="Subtieleverwijzing">
    <w:name w:val="Subtle Reference"/>
    <w:basedOn w:val="Standaardalinea-lettertype"/>
    <w:uiPriority w:val="31"/>
    <w:qFormat/>
    <w:rsid w:val="00F6544A"/>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F6544A"/>
    <w:rPr>
      <w:b/>
      <w:bCs/>
      <w:caps w:val="0"/>
      <w:smallCaps/>
      <w:color w:val="auto"/>
      <w:spacing w:val="0"/>
      <w:u w:val="single"/>
    </w:rPr>
  </w:style>
  <w:style w:type="character" w:styleId="Titelvanboek">
    <w:name w:val="Book Title"/>
    <w:basedOn w:val="Standaardalinea-lettertype"/>
    <w:uiPriority w:val="33"/>
    <w:qFormat/>
    <w:rsid w:val="00F6544A"/>
    <w:rPr>
      <w:b/>
      <w:bCs/>
      <w:caps w:val="0"/>
      <w:smallCaps/>
      <w:spacing w:val="0"/>
    </w:rPr>
  </w:style>
  <w:style w:type="paragraph" w:styleId="Kopvaninhoudsopgave">
    <w:name w:val="TOC Heading"/>
    <w:basedOn w:val="Kop1"/>
    <w:next w:val="Standaard"/>
    <w:uiPriority w:val="39"/>
    <w:unhideWhenUsed/>
    <w:qFormat/>
    <w:rsid w:val="00E77F2F"/>
    <w:pPr>
      <w:numPr>
        <w:numId w:val="0"/>
      </w:numPr>
      <w:outlineLvl w:val="9"/>
    </w:pPr>
    <w:rPr>
      <w:rFonts w:ascii="Trebuchet MS" w:hAnsi="Trebuchet MS"/>
    </w:rPr>
  </w:style>
  <w:style w:type="paragraph" w:styleId="Lijstalinea">
    <w:name w:val="List Paragraph"/>
    <w:basedOn w:val="Lijstopsomteken"/>
    <w:uiPriority w:val="34"/>
    <w:qFormat/>
    <w:rsid w:val="00D63995"/>
    <w:pPr>
      <w:numPr>
        <w:numId w:val="36"/>
      </w:numPr>
      <w:ind w:left="1134" w:hanging="567"/>
    </w:pPr>
  </w:style>
  <w:style w:type="character" w:styleId="Hyperlink">
    <w:name w:val="Hyperlink"/>
    <w:basedOn w:val="Standaardalinea-lettertype"/>
    <w:uiPriority w:val="99"/>
    <w:unhideWhenUsed/>
    <w:rsid w:val="00E34A16"/>
    <w:rPr>
      <w:color w:val="0000FF"/>
      <w:u w:val="single"/>
    </w:rPr>
  </w:style>
  <w:style w:type="paragraph" w:styleId="Normaalweb">
    <w:name w:val="Normal (Web)"/>
    <w:basedOn w:val="Standaard"/>
    <w:uiPriority w:val="99"/>
    <w:semiHidden/>
    <w:unhideWhenUsed/>
    <w:rsid w:val="00D167D0"/>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Voetnoottekst">
    <w:name w:val="footnote text"/>
    <w:basedOn w:val="Standaard"/>
    <w:link w:val="VoetnoottekstChar"/>
    <w:uiPriority w:val="99"/>
    <w:semiHidden/>
    <w:unhideWhenUsed/>
    <w:rsid w:val="00B4105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41056"/>
    <w:rPr>
      <w:sz w:val="20"/>
      <w:szCs w:val="20"/>
    </w:rPr>
  </w:style>
  <w:style w:type="character" w:styleId="Voetnootmarkering">
    <w:name w:val="footnote reference"/>
    <w:basedOn w:val="Standaardalinea-lettertype"/>
    <w:uiPriority w:val="99"/>
    <w:semiHidden/>
    <w:unhideWhenUsed/>
    <w:rsid w:val="00B41056"/>
    <w:rPr>
      <w:vertAlign w:val="superscript"/>
    </w:rPr>
  </w:style>
  <w:style w:type="paragraph" w:styleId="Inhopg1">
    <w:name w:val="toc 1"/>
    <w:basedOn w:val="Standaard"/>
    <w:next w:val="Standaard"/>
    <w:autoRedefine/>
    <w:uiPriority w:val="39"/>
    <w:unhideWhenUsed/>
    <w:rsid w:val="000330D1"/>
    <w:pPr>
      <w:tabs>
        <w:tab w:val="left" w:pos="567"/>
        <w:tab w:val="right" w:pos="9071"/>
      </w:tabs>
      <w:spacing w:before="120" w:after="60"/>
    </w:pPr>
    <w:rPr>
      <w:rFonts w:ascii="Trebuchet MS" w:hAnsi="Trebuchet MS"/>
      <w:noProof/>
      <w:sz w:val="22"/>
      <w:szCs w:val="22"/>
      <w:lang w:eastAsia="nl-BE"/>
    </w:rPr>
  </w:style>
  <w:style w:type="paragraph" w:styleId="Inhopg2">
    <w:name w:val="toc 2"/>
    <w:basedOn w:val="Standaard"/>
    <w:next w:val="Standaard"/>
    <w:autoRedefine/>
    <w:uiPriority w:val="39"/>
    <w:unhideWhenUsed/>
    <w:rsid w:val="008C7E49"/>
    <w:pPr>
      <w:tabs>
        <w:tab w:val="left" w:pos="880"/>
        <w:tab w:val="right" w:pos="9061"/>
      </w:tabs>
      <w:spacing w:before="120" w:after="60"/>
      <w:ind w:left="210"/>
    </w:pPr>
    <w:rPr>
      <w:rFonts w:ascii="Trebuchet MS" w:hAnsi="Trebuchet MS"/>
      <w:noProof/>
      <w:sz w:val="22"/>
      <w:lang w:eastAsia="ja-JP"/>
    </w:rPr>
  </w:style>
  <w:style w:type="paragraph" w:styleId="Inhopg3">
    <w:name w:val="toc 3"/>
    <w:basedOn w:val="Standaard"/>
    <w:next w:val="Standaard"/>
    <w:autoRedefine/>
    <w:uiPriority w:val="39"/>
    <w:unhideWhenUsed/>
    <w:rsid w:val="00E77F2F"/>
    <w:pPr>
      <w:tabs>
        <w:tab w:val="left" w:pos="1100"/>
        <w:tab w:val="right" w:pos="9061"/>
      </w:tabs>
      <w:spacing w:before="60" w:after="60"/>
      <w:ind w:left="420"/>
      <w:contextualSpacing/>
    </w:pPr>
  </w:style>
  <w:style w:type="paragraph" w:styleId="Koptekst">
    <w:name w:val="header"/>
    <w:basedOn w:val="Standaard"/>
    <w:link w:val="KoptekstChar"/>
    <w:uiPriority w:val="99"/>
    <w:unhideWhenUsed/>
    <w:rsid w:val="007146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46F8"/>
  </w:style>
  <w:style w:type="paragraph" w:styleId="Voettekst">
    <w:name w:val="footer"/>
    <w:basedOn w:val="Standaard"/>
    <w:link w:val="VoettekstChar"/>
    <w:uiPriority w:val="99"/>
    <w:unhideWhenUsed/>
    <w:rsid w:val="00A74122"/>
    <w:pPr>
      <w:tabs>
        <w:tab w:val="center" w:pos="4536"/>
        <w:tab w:val="right" w:pos="9072"/>
      </w:tabs>
      <w:spacing w:after="0" w:line="269" w:lineRule="auto"/>
    </w:pPr>
  </w:style>
  <w:style w:type="character" w:customStyle="1" w:styleId="VoettekstChar">
    <w:name w:val="Voettekst Char"/>
    <w:basedOn w:val="Standaardalinea-lettertype"/>
    <w:link w:val="Voettekst"/>
    <w:uiPriority w:val="99"/>
    <w:rsid w:val="00A74122"/>
  </w:style>
  <w:style w:type="paragraph" w:styleId="Lijstmetafbeeldingen">
    <w:name w:val="table of figures"/>
    <w:basedOn w:val="Standaard"/>
    <w:next w:val="Standaard"/>
    <w:uiPriority w:val="99"/>
    <w:unhideWhenUsed/>
    <w:rsid w:val="001A3DC5"/>
    <w:pPr>
      <w:tabs>
        <w:tab w:val="right" w:pos="9072"/>
      </w:tabs>
      <w:spacing w:before="120" w:after="60"/>
    </w:pPr>
    <w:rPr>
      <w:rFonts w:ascii="Trebuchet MS" w:hAnsi="Trebuchet MS"/>
      <w:noProof/>
      <w:sz w:val="18"/>
      <w:lang w:val="nl-NL"/>
    </w:rPr>
  </w:style>
  <w:style w:type="table" w:customStyle="1" w:styleId="TableGrid">
    <w:name w:val="TableGrid"/>
    <w:rsid w:val="004552F2"/>
    <w:pPr>
      <w:spacing w:after="0" w:line="240" w:lineRule="auto"/>
    </w:pPr>
    <w:rPr>
      <w:sz w:val="22"/>
      <w:szCs w:val="22"/>
      <w:lang w:eastAsia="nl-BE"/>
    </w:r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0349A8"/>
    <w:rPr>
      <w:sz w:val="16"/>
      <w:szCs w:val="16"/>
    </w:rPr>
  </w:style>
  <w:style w:type="paragraph" w:styleId="Tekstopmerking">
    <w:name w:val="annotation text"/>
    <w:basedOn w:val="Standaard"/>
    <w:link w:val="TekstopmerkingChar"/>
    <w:uiPriority w:val="99"/>
    <w:semiHidden/>
    <w:unhideWhenUsed/>
    <w:rsid w:val="000349A8"/>
    <w:pPr>
      <w:spacing w:line="240" w:lineRule="auto"/>
    </w:pPr>
    <w:rPr>
      <w:rFonts w:eastAsiaTheme="minorHAnsi"/>
      <w:sz w:val="20"/>
      <w:szCs w:val="20"/>
      <w:lang w:val="nl-NL"/>
    </w:rPr>
  </w:style>
  <w:style w:type="character" w:customStyle="1" w:styleId="TekstopmerkingChar">
    <w:name w:val="Tekst opmerking Char"/>
    <w:basedOn w:val="Standaardalinea-lettertype"/>
    <w:link w:val="Tekstopmerking"/>
    <w:uiPriority w:val="99"/>
    <w:semiHidden/>
    <w:rsid w:val="000349A8"/>
    <w:rPr>
      <w:rFonts w:eastAsiaTheme="minorHAnsi"/>
      <w:sz w:val="20"/>
      <w:szCs w:val="20"/>
      <w:lang w:val="nl-NL"/>
    </w:rPr>
  </w:style>
  <w:style w:type="paragraph" w:styleId="Ballontekst">
    <w:name w:val="Balloon Text"/>
    <w:basedOn w:val="Standaard"/>
    <w:link w:val="BallontekstChar"/>
    <w:uiPriority w:val="99"/>
    <w:semiHidden/>
    <w:unhideWhenUsed/>
    <w:rsid w:val="000349A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349A8"/>
    <w:rPr>
      <w:rFonts w:ascii="Segoe UI" w:hAnsi="Segoe UI" w:cs="Segoe UI"/>
      <w:sz w:val="18"/>
      <w:szCs w:val="18"/>
    </w:rPr>
  </w:style>
  <w:style w:type="paragraph" w:styleId="Bibliografie">
    <w:name w:val="Bibliography"/>
    <w:basedOn w:val="Standaard"/>
    <w:next w:val="Standaard"/>
    <w:uiPriority w:val="37"/>
    <w:unhideWhenUsed/>
    <w:rsid w:val="001A3DC5"/>
    <w:pPr>
      <w:spacing w:before="120" w:after="60"/>
    </w:pPr>
    <w:rPr>
      <w:rFonts w:ascii="Trebuchet MS" w:hAnsi="Trebuchet MS"/>
      <w:sz w:val="18"/>
    </w:rPr>
  </w:style>
  <w:style w:type="table" w:styleId="Tabelraster">
    <w:name w:val="Table Grid"/>
    <w:basedOn w:val="Standaardtabel"/>
    <w:uiPriority w:val="39"/>
    <w:rsid w:val="00891854"/>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C177A9"/>
    <w:pPr>
      <w:spacing w:after="100" w:line="259" w:lineRule="auto"/>
      <w:ind w:left="660"/>
    </w:pPr>
    <w:rPr>
      <w:sz w:val="22"/>
      <w:szCs w:val="22"/>
      <w:lang w:eastAsia="nl-BE"/>
    </w:rPr>
  </w:style>
  <w:style w:type="paragraph" w:styleId="Inhopg5">
    <w:name w:val="toc 5"/>
    <w:basedOn w:val="Standaard"/>
    <w:next w:val="Standaard"/>
    <w:autoRedefine/>
    <w:uiPriority w:val="39"/>
    <w:unhideWhenUsed/>
    <w:rsid w:val="00C177A9"/>
    <w:pPr>
      <w:spacing w:after="100" w:line="259" w:lineRule="auto"/>
      <w:ind w:left="880"/>
    </w:pPr>
    <w:rPr>
      <w:sz w:val="22"/>
      <w:szCs w:val="22"/>
      <w:lang w:eastAsia="nl-BE"/>
    </w:rPr>
  </w:style>
  <w:style w:type="paragraph" w:styleId="Inhopg6">
    <w:name w:val="toc 6"/>
    <w:basedOn w:val="Standaard"/>
    <w:next w:val="Standaard"/>
    <w:autoRedefine/>
    <w:uiPriority w:val="39"/>
    <w:unhideWhenUsed/>
    <w:rsid w:val="00C177A9"/>
    <w:pPr>
      <w:spacing w:after="100" w:line="259" w:lineRule="auto"/>
      <w:ind w:left="1100"/>
    </w:pPr>
    <w:rPr>
      <w:sz w:val="22"/>
      <w:szCs w:val="22"/>
      <w:lang w:eastAsia="nl-BE"/>
    </w:rPr>
  </w:style>
  <w:style w:type="paragraph" w:styleId="Inhopg7">
    <w:name w:val="toc 7"/>
    <w:basedOn w:val="Standaard"/>
    <w:next w:val="Standaard"/>
    <w:autoRedefine/>
    <w:uiPriority w:val="39"/>
    <w:unhideWhenUsed/>
    <w:rsid w:val="00C177A9"/>
    <w:pPr>
      <w:spacing w:after="100" w:line="259" w:lineRule="auto"/>
      <w:ind w:left="1320"/>
    </w:pPr>
    <w:rPr>
      <w:sz w:val="22"/>
      <w:szCs w:val="22"/>
      <w:lang w:eastAsia="nl-BE"/>
    </w:rPr>
  </w:style>
  <w:style w:type="paragraph" w:styleId="Inhopg8">
    <w:name w:val="toc 8"/>
    <w:basedOn w:val="Standaard"/>
    <w:next w:val="Standaard"/>
    <w:autoRedefine/>
    <w:uiPriority w:val="39"/>
    <w:unhideWhenUsed/>
    <w:rsid w:val="00C177A9"/>
    <w:pPr>
      <w:spacing w:after="100" w:line="259" w:lineRule="auto"/>
      <w:ind w:left="1540"/>
    </w:pPr>
    <w:rPr>
      <w:sz w:val="22"/>
      <w:szCs w:val="22"/>
      <w:lang w:eastAsia="nl-BE"/>
    </w:rPr>
  </w:style>
  <w:style w:type="paragraph" w:styleId="Inhopg9">
    <w:name w:val="toc 9"/>
    <w:basedOn w:val="Standaard"/>
    <w:next w:val="Standaard"/>
    <w:autoRedefine/>
    <w:uiPriority w:val="39"/>
    <w:unhideWhenUsed/>
    <w:rsid w:val="00C177A9"/>
    <w:pPr>
      <w:spacing w:after="100" w:line="259" w:lineRule="auto"/>
      <w:ind w:left="1760"/>
    </w:pPr>
    <w:rPr>
      <w:sz w:val="22"/>
      <w:szCs w:val="22"/>
      <w:lang w:eastAsia="nl-BE"/>
    </w:rPr>
  </w:style>
  <w:style w:type="character" w:styleId="Tekstvantijdelijkeaanduiding">
    <w:name w:val="Placeholder Text"/>
    <w:basedOn w:val="Standaardalinea-lettertype"/>
    <w:uiPriority w:val="99"/>
    <w:semiHidden/>
    <w:rsid w:val="0090539C"/>
    <w:rPr>
      <w:color w:val="808080"/>
    </w:rPr>
  </w:style>
  <w:style w:type="paragraph" w:customStyle="1" w:styleId="Lijstafkortingen">
    <w:name w:val="Lijst afkortingen"/>
    <w:basedOn w:val="Standaard"/>
    <w:qFormat/>
    <w:rsid w:val="00A74122"/>
    <w:pPr>
      <w:tabs>
        <w:tab w:val="left" w:pos="1701"/>
      </w:tabs>
      <w:spacing w:before="240" w:after="120"/>
      <w:ind w:left="1701" w:hanging="1698"/>
    </w:pPr>
    <w:rPr>
      <w:rFonts w:ascii="Trebuchet MS" w:hAnsi="Trebuchet MS"/>
      <w:sz w:val="22"/>
      <w:szCs w:val="22"/>
      <w:lang w:eastAsia="ja-JP"/>
    </w:rPr>
  </w:style>
  <w:style w:type="paragraph" w:styleId="Plattetekst">
    <w:name w:val="Body Text"/>
    <w:basedOn w:val="Standaard"/>
    <w:link w:val="PlattetekstChar"/>
    <w:uiPriority w:val="99"/>
    <w:unhideWhenUsed/>
    <w:rsid w:val="00F238D6"/>
    <w:pPr>
      <w:spacing w:before="120" w:after="60"/>
      <w:jc w:val="both"/>
    </w:pPr>
    <w:rPr>
      <w:rFonts w:ascii="Trebuchet MS" w:hAnsi="Trebuchet MS"/>
      <w:sz w:val="22"/>
      <w:lang w:val="nl-NL" w:eastAsia="ja-JP"/>
    </w:rPr>
  </w:style>
  <w:style w:type="character" w:customStyle="1" w:styleId="PlattetekstChar">
    <w:name w:val="Platte tekst Char"/>
    <w:basedOn w:val="Standaardalinea-lettertype"/>
    <w:link w:val="Plattetekst"/>
    <w:uiPriority w:val="99"/>
    <w:rsid w:val="00F238D6"/>
    <w:rPr>
      <w:rFonts w:ascii="Trebuchet MS" w:hAnsi="Trebuchet MS"/>
      <w:sz w:val="22"/>
      <w:lang w:val="nl-NL" w:eastAsia="ja-JP"/>
    </w:rPr>
  </w:style>
  <w:style w:type="paragraph" w:styleId="Lijstopsomteken">
    <w:name w:val="List Bullet"/>
    <w:basedOn w:val="Plattetekst"/>
    <w:uiPriority w:val="99"/>
    <w:unhideWhenUsed/>
    <w:rsid w:val="00891A40"/>
    <w:pPr>
      <w:numPr>
        <w:numId w:val="35"/>
      </w:numPr>
      <w:ind w:left="851" w:hanging="567"/>
      <w:contextualSpacing/>
    </w:pPr>
  </w:style>
  <w:style w:type="paragraph" w:customStyle="1" w:styleId="Witregel">
    <w:name w:val="Witregel"/>
    <w:basedOn w:val="Plattetekst"/>
    <w:next w:val="Plattetekst"/>
    <w:qFormat/>
    <w:rsid w:val="00F638F9"/>
  </w:style>
  <w:style w:type="paragraph" w:customStyle="1" w:styleId="Plattetekstcentr">
    <w:name w:val="Platte tekst centr"/>
    <w:basedOn w:val="Plattetekst"/>
    <w:qFormat/>
    <w:rsid w:val="00891A40"/>
    <w:pPr>
      <w:jc w:val="center"/>
    </w:pPr>
  </w:style>
  <w:style w:type="paragraph" w:styleId="Lijstopsomteken2">
    <w:name w:val="List Bullet 2"/>
    <w:basedOn w:val="Lijstalinea"/>
    <w:uiPriority w:val="99"/>
    <w:unhideWhenUsed/>
    <w:rsid w:val="009D5E34"/>
    <w:pPr>
      <w:numPr>
        <w:numId w:val="29"/>
      </w:numPr>
      <w:spacing w:before="0" w:after="0"/>
      <w:ind w:left="284" w:hanging="284"/>
    </w:pPr>
    <w:rPr>
      <w:sz w:val="18"/>
    </w:rPr>
  </w:style>
  <w:style w:type="paragraph" w:customStyle="1" w:styleId="Schemavak">
    <w:name w:val="Schema vak"/>
    <w:basedOn w:val="Standaard"/>
    <w:qFormat/>
    <w:rsid w:val="000202BA"/>
    <w:pPr>
      <w:spacing w:after="0" w:line="240" w:lineRule="auto"/>
      <w:jc w:val="center"/>
    </w:pPr>
    <w:rPr>
      <w:rFonts w:ascii="Trebuchet MS" w:hAnsi="Trebuchet MS"/>
      <w:sz w:val="18"/>
    </w:rPr>
  </w:style>
  <w:style w:type="table" w:styleId="Onopgemaaktetabel3">
    <w:name w:val="Plain Table 3"/>
    <w:basedOn w:val="Standaardtabel"/>
    <w:uiPriority w:val="43"/>
    <w:rsid w:val="00F875F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5donker-Accent5">
    <w:name w:val="Grid Table 5 Dark Accent 5"/>
    <w:basedOn w:val="Standaardtabel"/>
    <w:uiPriority w:val="50"/>
    <w:rsid w:val="00F875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astertabel5donker">
    <w:name w:val="Grid Table 5 Dark"/>
    <w:basedOn w:val="Standaardtabel"/>
    <w:uiPriority w:val="50"/>
    <w:rsid w:val="00F875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3">
    <w:name w:val="Grid Table 5 Dark Accent 3"/>
    <w:basedOn w:val="Standaardtabel"/>
    <w:uiPriority w:val="50"/>
    <w:rsid w:val="00F875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Kopbijlage">
    <w:name w:val="Kop bijlage"/>
    <w:qFormat/>
    <w:rsid w:val="00640341"/>
    <w:rPr>
      <w:rFonts w:ascii="Trebuchet MS" w:eastAsiaTheme="majorEastAsia" w:hAnsi="Trebuchet MS" w:cstheme="majorBidi"/>
      <w:b/>
      <w:i/>
      <w:color w:val="A5A5A5" w:themeColor="accent3"/>
      <w:sz w:val="32"/>
      <w:szCs w:val="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339">
      <w:bodyDiv w:val="1"/>
      <w:marLeft w:val="0"/>
      <w:marRight w:val="0"/>
      <w:marTop w:val="0"/>
      <w:marBottom w:val="0"/>
      <w:divBdr>
        <w:top w:val="none" w:sz="0" w:space="0" w:color="auto"/>
        <w:left w:val="none" w:sz="0" w:space="0" w:color="auto"/>
        <w:bottom w:val="none" w:sz="0" w:space="0" w:color="auto"/>
        <w:right w:val="none" w:sz="0" w:space="0" w:color="auto"/>
      </w:divBdr>
    </w:div>
    <w:div w:id="2325639">
      <w:bodyDiv w:val="1"/>
      <w:marLeft w:val="0"/>
      <w:marRight w:val="0"/>
      <w:marTop w:val="0"/>
      <w:marBottom w:val="0"/>
      <w:divBdr>
        <w:top w:val="none" w:sz="0" w:space="0" w:color="auto"/>
        <w:left w:val="none" w:sz="0" w:space="0" w:color="auto"/>
        <w:bottom w:val="none" w:sz="0" w:space="0" w:color="auto"/>
        <w:right w:val="none" w:sz="0" w:space="0" w:color="auto"/>
      </w:divBdr>
    </w:div>
    <w:div w:id="6098950">
      <w:bodyDiv w:val="1"/>
      <w:marLeft w:val="0"/>
      <w:marRight w:val="0"/>
      <w:marTop w:val="0"/>
      <w:marBottom w:val="0"/>
      <w:divBdr>
        <w:top w:val="none" w:sz="0" w:space="0" w:color="auto"/>
        <w:left w:val="none" w:sz="0" w:space="0" w:color="auto"/>
        <w:bottom w:val="none" w:sz="0" w:space="0" w:color="auto"/>
        <w:right w:val="none" w:sz="0" w:space="0" w:color="auto"/>
      </w:divBdr>
    </w:div>
    <w:div w:id="8066527">
      <w:bodyDiv w:val="1"/>
      <w:marLeft w:val="0"/>
      <w:marRight w:val="0"/>
      <w:marTop w:val="0"/>
      <w:marBottom w:val="0"/>
      <w:divBdr>
        <w:top w:val="none" w:sz="0" w:space="0" w:color="auto"/>
        <w:left w:val="none" w:sz="0" w:space="0" w:color="auto"/>
        <w:bottom w:val="none" w:sz="0" w:space="0" w:color="auto"/>
        <w:right w:val="none" w:sz="0" w:space="0" w:color="auto"/>
      </w:divBdr>
    </w:div>
    <w:div w:id="8264281">
      <w:bodyDiv w:val="1"/>
      <w:marLeft w:val="0"/>
      <w:marRight w:val="0"/>
      <w:marTop w:val="0"/>
      <w:marBottom w:val="0"/>
      <w:divBdr>
        <w:top w:val="none" w:sz="0" w:space="0" w:color="auto"/>
        <w:left w:val="none" w:sz="0" w:space="0" w:color="auto"/>
        <w:bottom w:val="none" w:sz="0" w:space="0" w:color="auto"/>
        <w:right w:val="none" w:sz="0" w:space="0" w:color="auto"/>
      </w:divBdr>
    </w:div>
    <w:div w:id="10182994">
      <w:bodyDiv w:val="1"/>
      <w:marLeft w:val="0"/>
      <w:marRight w:val="0"/>
      <w:marTop w:val="0"/>
      <w:marBottom w:val="0"/>
      <w:divBdr>
        <w:top w:val="none" w:sz="0" w:space="0" w:color="auto"/>
        <w:left w:val="none" w:sz="0" w:space="0" w:color="auto"/>
        <w:bottom w:val="none" w:sz="0" w:space="0" w:color="auto"/>
        <w:right w:val="none" w:sz="0" w:space="0" w:color="auto"/>
      </w:divBdr>
    </w:div>
    <w:div w:id="11611218">
      <w:bodyDiv w:val="1"/>
      <w:marLeft w:val="0"/>
      <w:marRight w:val="0"/>
      <w:marTop w:val="0"/>
      <w:marBottom w:val="0"/>
      <w:divBdr>
        <w:top w:val="none" w:sz="0" w:space="0" w:color="auto"/>
        <w:left w:val="none" w:sz="0" w:space="0" w:color="auto"/>
        <w:bottom w:val="none" w:sz="0" w:space="0" w:color="auto"/>
        <w:right w:val="none" w:sz="0" w:space="0" w:color="auto"/>
      </w:divBdr>
    </w:div>
    <w:div w:id="15741445">
      <w:bodyDiv w:val="1"/>
      <w:marLeft w:val="0"/>
      <w:marRight w:val="0"/>
      <w:marTop w:val="0"/>
      <w:marBottom w:val="0"/>
      <w:divBdr>
        <w:top w:val="none" w:sz="0" w:space="0" w:color="auto"/>
        <w:left w:val="none" w:sz="0" w:space="0" w:color="auto"/>
        <w:bottom w:val="none" w:sz="0" w:space="0" w:color="auto"/>
        <w:right w:val="none" w:sz="0" w:space="0" w:color="auto"/>
      </w:divBdr>
    </w:div>
    <w:div w:id="16009177">
      <w:bodyDiv w:val="1"/>
      <w:marLeft w:val="0"/>
      <w:marRight w:val="0"/>
      <w:marTop w:val="0"/>
      <w:marBottom w:val="0"/>
      <w:divBdr>
        <w:top w:val="none" w:sz="0" w:space="0" w:color="auto"/>
        <w:left w:val="none" w:sz="0" w:space="0" w:color="auto"/>
        <w:bottom w:val="none" w:sz="0" w:space="0" w:color="auto"/>
        <w:right w:val="none" w:sz="0" w:space="0" w:color="auto"/>
      </w:divBdr>
    </w:div>
    <w:div w:id="18244692">
      <w:bodyDiv w:val="1"/>
      <w:marLeft w:val="0"/>
      <w:marRight w:val="0"/>
      <w:marTop w:val="0"/>
      <w:marBottom w:val="0"/>
      <w:divBdr>
        <w:top w:val="none" w:sz="0" w:space="0" w:color="auto"/>
        <w:left w:val="none" w:sz="0" w:space="0" w:color="auto"/>
        <w:bottom w:val="none" w:sz="0" w:space="0" w:color="auto"/>
        <w:right w:val="none" w:sz="0" w:space="0" w:color="auto"/>
      </w:divBdr>
    </w:div>
    <w:div w:id="26952258">
      <w:bodyDiv w:val="1"/>
      <w:marLeft w:val="0"/>
      <w:marRight w:val="0"/>
      <w:marTop w:val="0"/>
      <w:marBottom w:val="0"/>
      <w:divBdr>
        <w:top w:val="none" w:sz="0" w:space="0" w:color="auto"/>
        <w:left w:val="none" w:sz="0" w:space="0" w:color="auto"/>
        <w:bottom w:val="none" w:sz="0" w:space="0" w:color="auto"/>
        <w:right w:val="none" w:sz="0" w:space="0" w:color="auto"/>
      </w:divBdr>
    </w:div>
    <w:div w:id="27264202">
      <w:bodyDiv w:val="1"/>
      <w:marLeft w:val="0"/>
      <w:marRight w:val="0"/>
      <w:marTop w:val="0"/>
      <w:marBottom w:val="0"/>
      <w:divBdr>
        <w:top w:val="none" w:sz="0" w:space="0" w:color="auto"/>
        <w:left w:val="none" w:sz="0" w:space="0" w:color="auto"/>
        <w:bottom w:val="none" w:sz="0" w:space="0" w:color="auto"/>
        <w:right w:val="none" w:sz="0" w:space="0" w:color="auto"/>
      </w:divBdr>
    </w:div>
    <w:div w:id="30687544">
      <w:bodyDiv w:val="1"/>
      <w:marLeft w:val="0"/>
      <w:marRight w:val="0"/>
      <w:marTop w:val="0"/>
      <w:marBottom w:val="0"/>
      <w:divBdr>
        <w:top w:val="none" w:sz="0" w:space="0" w:color="auto"/>
        <w:left w:val="none" w:sz="0" w:space="0" w:color="auto"/>
        <w:bottom w:val="none" w:sz="0" w:space="0" w:color="auto"/>
        <w:right w:val="none" w:sz="0" w:space="0" w:color="auto"/>
      </w:divBdr>
    </w:div>
    <w:div w:id="35006322">
      <w:bodyDiv w:val="1"/>
      <w:marLeft w:val="0"/>
      <w:marRight w:val="0"/>
      <w:marTop w:val="0"/>
      <w:marBottom w:val="0"/>
      <w:divBdr>
        <w:top w:val="none" w:sz="0" w:space="0" w:color="auto"/>
        <w:left w:val="none" w:sz="0" w:space="0" w:color="auto"/>
        <w:bottom w:val="none" w:sz="0" w:space="0" w:color="auto"/>
        <w:right w:val="none" w:sz="0" w:space="0" w:color="auto"/>
      </w:divBdr>
    </w:div>
    <w:div w:id="36781888">
      <w:bodyDiv w:val="1"/>
      <w:marLeft w:val="0"/>
      <w:marRight w:val="0"/>
      <w:marTop w:val="0"/>
      <w:marBottom w:val="0"/>
      <w:divBdr>
        <w:top w:val="none" w:sz="0" w:space="0" w:color="auto"/>
        <w:left w:val="none" w:sz="0" w:space="0" w:color="auto"/>
        <w:bottom w:val="none" w:sz="0" w:space="0" w:color="auto"/>
        <w:right w:val="none" w:sz="0" w:space="0" w:color="auto"/>
      </w:divBdr>
    </w:div>
    <w:div w:id="44958146">
      <w:bodyDiv w:val="1"/>
      <w:marLeft w:val="0"/>
      <w:marRight w:val="0"/>
      <w:marTop w:val="0"/>
      <w:marBottom w:val="0"/>
      <w:divBdr>
        <w:top w:val="none" w:sz="0" w:space="0" w:color="auto"/>
        <w:left w:val="none" w:sz="0" w:space="0" w:color="auto"/>
        <w:bottom w:val="none" w:sz="0" w:space="0" w:color="auto"/>
        <w:right w:val="none" w:sz="0" w:space="0" w:color="auto"/>
      </w:divBdr>
    </w:div>
    <w:div w:id="46496534">
      <w:bodyDiv w:val="1"/>
      <w:marLeft w:val="0"/>
      <w:marRight w:val="0"/>
      <w:marTop w:val="0"/>
      <w:marBottom w:val="0"/>
      <w:divBdr>
        <w:top w:val="none" w:sz="0" w:space="0" w:color="auto"/>
        <w:left w:val="none" w:sz="0" w:space="0" w:color="auto"/>
        <w:bottom w:val="none" w:sz="0" w:space="0" w:color="auto"/>
        <w:right w:val="none" w:sz="0" w:space="0" w:color="auto"/>
      </w:divBdr>
    </w:div>
    <w:div w:id="46882925">
      <w:bodyDiv w:val="1"/>
      <w:marLeft w:val="0"/>
      <w:marRight w:val="0"/>
      <w:marTop w:val="0"/>
      <w:marBottom w:val="0"/>
      <w:divBdr>
        <w:top w:val="none" w:sz="0" w:space="0" w:color="auto"/>
        <w:left w:val="none" w:sz="0" w:space="0" w:color="auto"/>
        <w:bottom w:val="none" w:sz="0" w:space="0" w:color="auto"/>
        <w:right w:val="none" w:sz="0" w:space="0" w:color="auto"/>
      </w:divBdr>
    </w:div>
    <w:div w:id="52239208">
      <w:bodyDiv w:val="1"/>
      <w:marLeft w:val="0"/>
      <w:marRight w:val="0"/>
      <w:marTop w:val="0"/>
      <w:marBottom w:val="0"/>
      <w:divBdr>
        <w:top w:val="none" w:sz="0" w:space="0" w:color="auto"/>
        <w:left w:val="none" w:sz="0" w:space="0" w:color="auto"/>
        <w:bottom w:val="none" w:sz="0" w:space="0" w:color="auto"/>
        <w:right w:val="none" w:sz="0" w:space="0" w:color="auto"/>
      </w:divBdr>
    </w:div>
    <w:div w:id="53740154">
      <w:bodyDiv w:val="1"/>
      <w:marLeft w:val="0"/>
      <w:marRight w:val="0"/>
      <w:marTop w:val="0"/>
      <w:marBottom w:val="0"/>
      <w:divBdr>
        <w:top w:val="none" w:sz="0" w:space="0" w:color="auto"/>
        <w:left w:val="none" w:sz="0" w:space="0" w:color="auto"/>
        <w:bottom w:val="none" w:sz="0" w:space="0" w:color="auto"/>
        <w:right w:val="none" w:sz="0" w:space="0" w:color="auto"/>
      </w:divBdr>
    </w:div>
    <w:div w:id="54668785">
      <w:bodyDiv w:val="1"/>
      <w:marLeft w:val="0"/>
      <w:marRight w:val="0"/>
      <w:marTop w:val="0"/>
      <w:marBottom w:val="0"/>
      <w:divBdr>
        <w:top w:val="none" w:sz="0" w:space="0" w:color="auto"/>
        <w:left w:val="none" w:sz="0" w:space="0" w:color="auto"/>
        <w:bottom w:val="none" w:sz="0" w:space="0" w:color="auto"/>
        <w:right w:val="none" w:sz="0" w:space="0" w:color="auto"/>
      </w:divBdr>
    </w:div>
    <w:div w:id="56367690">
      <w:bodyDiv w:val="1"/>
      <w:marLeft w:val="0"/>
      <w:marRight w:val="0"/>
      <w:marTop w:val="0"/>
      <w:marBottom w:val="0"/>
      <w:divBdr>
        <w:top w:val="none" w:sz="0" w:space="0" w:color="auto"/>
        <w:left w:val="none" w:sz="0" w:space="0" w:color="auto"/>
        <w:bottom w:val="none" w:sz="0" w:space="0" w:color="auto"/>
        <w:right w:val="none" w:sz="0" w:space="0" w:color="auto"/>
      </w:divBdr>
    </w:div>
    <w:div w:id="57286776">
      <w:bodyDiv w:val="1"/>
      <w:marLeft w:val="0"/>
      <w:marRight w:val="0"/>
      <w:marTop w:val="0"/>
      <w:marBottom w:val="0"/>
      <w:divBdr>
        <w:top w:val="none" w:sz="0" w:space="0" w:color="auto"/>
        <w:left w:val="none" w:sz="0" w:space="0" w:color="auto"/>
        <w:bottom w:val="none" w:sz="0" w:space="0" w:color="auto"/>
        <w:right w:val="none" w:sz="0" w:space="0" w:color="auto"/>
      </w:divBdr>
    </w:div>
    <w:div w:id="59526080">
      <w:bodyDiv w:val="1"/>
      <w:marLeft w:val="0"/>
      <w:marRight w:val="0"/>
      <w:marTop w:val="0"/>
      <w:marBottom w:val="0"/>
      <w:divBdr>
        <w:top w:val="none" w:sz="0" w:space="0" w:color="auto"/>
        <w:left w:val="none" w:sz="0" w:space="0" w:color="auto"/>
        <w:bottom w:val="none" w:sz="0" w:space="0" w:color="auto"/>
        <w:right w:val="none" w:sz="0" w:space="0" w:color="auto"/>
      </w:divBdr>
    </w:div>
    <w:div w:id="59986762">
      <w:bodyDiv w:val="1"/>
      <w:marLeft w:val="0"/>
      <w:marRight w:val="0"/>
      <w:marTop w:val="0"/>
      <w:marBottom w:val="0"/>
      <w:divBdr>
        <w:top w:val="none" w:sz="0" w:space="0" w:color="auto"/>
        <w:left w:val="none" w:sz="0" w:space="0" w:color="auto"/>
        <w:bottom w:val="none" w:sz="0" w:space="0" w:color="auto"/>
        <w:right w:val="none" w:sz="0" w:space="0" w:color="auto"/>
      </w:divBdr>
    </w:div>
    <w:div w:id="63529627">
      <w:bodyDiv w:val="1"/>
      <w:marLeft w:val="0"/>
      <w:marRight w:val="0"/>
      <w:marTop w:val="0"/>
      <w:marBottom w:val="0"/>
      <w:divBdr>
        <w:top w:val="none" w:sz="0" w:space="0" w:color="auto"/>
        <w:left w:val="none" w:sz="0" w:space="0" w:color="auto"/>
        <w:bottom w:val="none" w:sz="0" w:space="0" w:color="auto"/>
        <w:right w:val="none" w:sz="0" w:space="0" w:color="auto"/>
      </w:divBdr>
    </w:div>
    <w:div w:id="65497571">
      <w:bodyDiv w:val="1"/>
      <w:marLeft w:val="0"/>
      <w:marRight w:val="0"/>
      <w:marTop w:val="0"/>
      <w:marBottom w:val="0"/>
      <w:divBdr>
        <w:top w:val="none" w:sz="0" w:space="0" w:color="auto"/>
        <w:left w:val="none" w:sz="0" w:space="0" w:color="auto"/>
        <w:bottom w:val="none" w:sz="0" w:space="0" w:color="auto"/>
        <w:right w:val="none" w:sz="0" w:space="0" w:color="auto"/>
      </w:divBdr>
    </w:div>
    <w:div w:id="65961327">
      <w:bodyDiv w:val="1"/>
      <w:marLeft w:val="0"/>
      <w:marRight w:val="0"/>
      <w:marTop w:val="0"/>
      <w:marBottom w:val="0"/>
      <w:divBdr>
        <w:top w:val="none" w:sz="0" w:space="0" w:color="auto"/>
        <w:left w:val="none" w:sz="0" w:space="0" w:color="auto"/>
        <w:bottom w:val="none" w:sz="0" w:space="0" w:color="auto"/>
        <w:right w:val="none" w:sz="0" w:space="0" w:color="auto"/>
      </w:divBdr>
    </w:div>
    <w:div w:id="68968591">
      <w:bodyDiv w:val="1"/>
      <w:marLeft w:val="0"/>
      <w:marRight w:val="0"/>
      <w:marTop w:val="0"/>
      <w:marBottom w:val="0"/>
      <w:divBdr>
        <w:top w:val="none" w:sz="0" w:space="0" w:color="auto"/>
        <w:left w:val="none" w:sz="0" w:space="0" w:color="auto"/>
        <w:bottom w:val="none" w:sz="0" w:space="0" w:color="auto"/>
        <w:right w:val="none" w:sz="0" w:space="0" w:color="auto"/>
      </w:divBdr>
    </w:div>
    <w:div w:id="70739519">
      <w:bodyDiv w:val="1"/>
      <w:marLeft w:val="0"/>
      <w:marRight w:val="0"/>
      <w:marTop w:val="0"/>
      <w:marBottom w:val="0"/>
      <w:divBdr>
        <w:top w:val="none" w:sz="0" w:space="0" w:color="auto"/>
        <w:left w:val="none" w:sz="0" w:space="0" w:color="auto"/>
        <w:bottom w:val="none" w:sz="0" w:space="0" w:color="auto"/>
        <w:right w:val="none" w:sz="0" w:space="0" w:color="auto"/>
      </w:divBdr>
    </w:div>
    <w:div w:id="72166564">
      <w:bodyDiv w:val="1"/>
      <w:marLeft w:val="0"/>
      <w:marRight w:val="0"/>
      <w:marTop w:val="0"/>
      <w:marBottom w:val="0"/>
      <w:divBdr>
        <w:top w:val="none" w:sz="0" w:space="0" w:color="auto"/>
        <w:left w:val="none" w:sz="0" w:space="0" w:color="auto"/>
        <w:bottom w:val="none" w:sz="0" w:space="0" w:color="auto"/>
        <w:right w:val="none" w:sz="0" w:space="0" w:color="auto"/>
      </w:divBdr>
    </w:div>
    <w:div w:id="72243601">
      <w:bodyDiv w:val="1"/>
      <w:marLeft w:val="0"/>
      <w:marRight w:val="0"/>
      <w:marTop w:val="0"/>
      <w:marBottom w:val="0"/>
      <w:divBdr>
        <w:top w:val="none" w:sz="0" w:space="0" w:color="auto"/>
        <w:left w:val="none" w:sz="0" w:space="0" w:color="auto"/>
        <w:bottom w:val="none" w:sz="0" w:space="0" w:color="auto"/>
        <w:right w:val="none" w:sz="0" w:space="0" w:color="auto"/>
      </w:divBdr>
    </w:div>
    <w:div w:id="74402103">
      <w:bodyDiv w:val="1"/>
      <w:marLeft w:val="0"/>
      <w:marRight w:val="0"/>
      <w:marTop w:val="0"/>
      <w:marBottom w:val="0"/>
      <w:divBdr>
        <w:top w:val="none" w:sz="0" w:space="0" w:color="auto"/>
        <w:left w:val="none" w:sz="0" w:space="0" w:color="auto"/>
        <w:bottom w:val="none" w:sz="0" w:space="0" w:color="auto"/>
        <w:right w:val="none" w:sz="0" w:space="0" w:color="auto"/>
      </w:divBdr>
    </w:div>
    <w:div w:id="78528288">
      <w:bodyDiv w:val="1"/>
      <w:marLeft w:val="0"/>
      <w:marRight w:val="0"/>
      <w:marTop w:val="0"/>
      <w:marBottom w:val="0"/>
      <w:divBdr>
        <w:top w:val="none" w:sz="0" w:space="0" w:color="auto"/>
        <w:left w:val="none" w:sz="0" w:space="0" w:color="auto"/>
        <w:bottom w:val="none" w:sz="0" w:space="0" w:color="auto"/>
        <w:right w:val="none" w:sz="0" w:space="0" w:color="auto"/>
      </w:divBdr>
    </w:div>
    <w:div w:id="86191361">
      <w:bodyDiv w:val="1"/>
      <w:marLeft w:val="0"/>
      <w:marRight w:val="0"/>
      <w:marTop w:val="0"/>
      <w:marBottom w:val="0"/>
      <w:divBdr>
        <w:top w:val="none" w:sz="0" w:space="0" w:color="auto"/>
        <w:left w:val="none" w:sz="0" w:space="0" w:color="auto"/>
        <w:bottom w:val="none" w:sz="0" w:space="0" w:color="auto"/>
        <w:right w:val="none" w:sz="0" w:space="0" w:color="auto"/>
      </w:divBdr>
    </w:div>
    <w:div w:id="91822045">
      <w:bodyDiv w:val="1"/>
      <w:marLeft w:val="0"/>
      <w:marRight w:val="0"/>
      <w:marTop w:val="0"/>
      <w:marBottom w:val="0"/>
      <w:divBdr>
        <w:top w:val="none" w:sz="0" w:space="0" w:color="auto"/>
        <w:left w:val="none" w:sz="0" w:space="0" w:color="auto"/>
        <w:bottom w:val="none" w:sz="0" w:space="0" w:color="auto"/>
        <w:right w:val="none" w:sz="0" w:space="0" w:color="auto"/>
      </w:divBdr>
    </w:div>
    <w:div w:id="94063281">
      <w:bodyDiv w:val="1"/>
      <w:marLeft w:val="0"/>
      <w:marRight w:val="0"/>
      <w:marTop w:val="0"/>
      <w:marBottom w:val="0"/>
      <w:divBdr>
        <w:top w:val="none" w:sz="0" w:space="0" w:color="auto"/>
        <w:left w:val="none" w:sz="0" w:space="0" w:color="auto"/>
        <w:bottom w:val="none" w:sz="0" w:space="0" w:color="auto"/>
        <w:right w:val="none" w:sz="0" w:space="0" w:color="auto"/>
      </w:divBdr>
    </w:div>
    <w:div w:id="95368875">
      <w:bodyDiv w:val="1"/>
      <w:marLeft w:val="0"/>
      <w:marRight w:val="0"/>
      <w:marTop w:val="0"/>
      <w:marBottom w:val="0"/>
      <w:divBdr>
        <w:top w:val="none" w:sz="0" w:space="0" w:color="auto"/>
        <w:left w:val="none" w:sz="0" w:space="0" w:color="auto"/>
        <w:bottom w:val="none" w:sz="0" w:space="0" w:color="auto"/>
        <w:right w:val="none" w:sz="0" w:space="0" w:color="auto"/>
      </w:divBdr>
    </w:div>
    <w:div w:id="95756633">
      <w:bodyDiv w:val="1"/>
      <w:marLeft w:val="0"/>
      <w:marRight w:val="0"/>
      <w:marTop w:val="0"/>
      <w:marBottom w:val="0"/>
      <w:divBdr>
        <w:top w:val="none" w:sz="0" w:space="0" w:color="auto"/>
        <w:left w:val="none" w:sz="0" w:space="0" w:color="auto"/>
        <w:bottom w:val="none" w:sz="0" w:space="0" w:color="auto"/>
        <w:right w:val="none" w:sz="0" w:space="0" w:color="auto"/>
      </w:divBdr>
    </w:div>
    <w:div w:id="97527605">
      <w:bodyDiv w:val="1"/>
      <w:marLeft w:val="0"/>
      <w:marRight w:val="0"/>
      <w:marTop w:val="0"/>
      <w:marBottom w:val="0"/>
      <w:divBdr>
        <w:top w:val="none" w:sz="0" w:space="0" w:color="auto"/>
        <w:left w:val="none" w:sz="0" w:space="0" w:color="auto"/>
        <w:bottom w:val="none" w:sz="0" w:space="0" w:color="auto"/>
        <w:right w:val="none" w:sz="0" w:space="0" w:color="auto"/>
      </w:divBdr>
    </w:div>
    <w:div w:id="103964321">
      <w:bodyDiv w:val="1"/>
      <w:marLeft w:val="0"/>
      <w:marRight w:val="0"/>
      <w:marTop w:val="0"/>
      <w:marBottom w:val="0"/>
      <w:divBdr>
        <w:top w:val="none" w:sz="0" w:space="0" w:color="auto"/>
        <w:left w:val="none" w:sz="0" w:space="0" w:color="auto"/>
        <w:bottom w:val="none" w:sz="0" w:space="0" w:color="auto"/>
        <w:right w:val="none" w:sz="0" w:space="0" w:color="auto"/>
      </w:divBdr>
    </w:div>
    <w:div w:id="112334021">
      <w:bodyDiv w:val="1"/>
      <w:marLeft w:val="0"/>
      <w:marRight w:val="0"/>
      <w:marTop w:val="0"/>
      <w:marBottom w:val="0"/>
      <w:divBdr>
        <w:top w:val="none" w:sz="0" w:space="0" w:color="auto"/>
        <w:left w:val="none" w:sz="0" w:space="0" w:color="auto"/>
        <w:bottom w:val="none" w:sz="0" w:space="0" w:color="auto"/>
        <w:right w:val="none" w:sz="0" w:space="0" w:color="auto"/>
      </w:divBdr>
    </w:div>
    <w:div w:id="112482025">
      <w:bodyDiv w:val="1"/>
      <w:marLeft w:val="0"/>
      <w:marRight w:val="0"/>
      <w:marTop w:val="0"/>
      <w:marBottom w:val="0"/>
      <w:divBdr>
        <w:top w:val="none" w:sz="0" w:space="0" w:color="auto"/>
        <w:left w:val="none" w:sz="0" w:space="0" w:color="auto"/>
        <w:bottom w:val="none" w:sz="0" w:space="0" w:color="auto"/>
        <w:right w:val="none" w:sz="0" w:space="0" w:color="auto"/>
      </w:divBdr>
    </w:div>
    <w:div w:id="119737234">
      <w:bodyDiv w:val="1"/>
      <w:marLeft w:val="0"/>
      <w:marRight w:val="0"/>
      <w:marTop w:val="0"/>
      <w:marBottom w:val="0"/>
      <w:divBdr>
        <w:top w:val="none" w:sz="0" w:space="0" w:color="auto"/>
        <w:left w:val="none" w:sz="0" w:space="0" w:color="auto"/>
        <w:bottom w:val="none" w:sz="0" w:space="0" w:color="auto"/>
        <w:right w:val="none" w:sz="0" w:space="0" w:color="auto"/>
      </w:divBdr>
    </w:div>
    <w:div w:id="119763253">
      <w:bodyDiv w:val="1"/>
      <w:marLeft w:val="0"/>
      <w:marRight w:val="0"/>
      <w:marTop w:val="0"/>
      <w:marBottom w:val="0"/>
      <w:divBdr>
        <w:top w:val="none" w:sz="0" w:space="0" w:color="auto"/>
        <w:left w:val="none" w:sz="0" w:space="0" w:color="auto"/>
        <w:bottom w:val="none" w:sz="0" w:space="0" w:color="auto"/>
        <w:right w:val="none" w:sz="0" w:space="0" w:color="auto"/>
      </w:divBdr>
    </w:div>
    <w:div w:id="120418020">
      <w:bodyDiv w:val="1"/>
      <w:marLeft w:val="0"/>
      <w:marRight w:val="0"/>
      <w:marTop w:val="0"/>
      <w:marBottom w:val="0"/>
      <w:divBdr>
        <w:top w:val="none" w:sz="0" w:space="0" w:color="auto"/>
        <w:left w:val="none" w:sz="0" w:space="0" w:color="auto"/>
        <w:bottom w:val="none" w:sz="0" w:space="0" w:color="auto"/>
        <w:right w:val="none" w:sz="0" w:space="0" w:color="auto"/>
      </w:divBdr>
    </w:div>
    <w:div w:id="120877851">
      <w:bodyDiv w:val="1"/>
      <w:marLeft w:val="0"/>
      <w:marRight w:val="0"/>
      <w:marTop w:val="0"/>
      <w:marBottom w:val="0"/>
      <w:divBdr>
        <w:top w:val="none" w:sz="0" w:space="0" w:color="auto"/>
        <w:left w:val="none" w:sz="0" w:space="0" w:color="auto"/>
        <w:bottom w:val="none" w:sz="0" w:space="0" w:color="auto"/>
        <w:right w:val="none" w:sz="0" w:space="0" w:color="auto"/>
      </w:divBdr>
    </w:div>
    <w:div w:id="121198920">
      <w:bodyDiv w:val="1"/>
      <w:marLeft w:val="0"/>
      <w:marRight w:val="0"/>
      <w:marTop w:val="0"/>
      <w:marBottom w:val="0"/>
      <w:divBdr>
        <w:top w:val="none" w:sz="0" w:space="0" w:color="auto"/>
        <w:left w:val="none" w:sz="0" w:space="0" w:color="auto"/>
        <w:bottom w:val="none" w:sz="0" w:space="0" w:color="auto"/>
        <w:right w:val="none" w:sz="0" w:space="0" w:color="auto"/>
      </w:divBdr>
    </w:div>
    <w:div w:id="123232434">
      <w:bodyDiv w:val="1"/>
      <w:marLeft w:val="0"/>
      <w:marRight w:val="0"/>
      <w:marTop w:val="0"/>
      <w:marBottom w:val="0"/>
      <w:divBdr>
        <w:top w:val="none" w:sz="0" w:space="0" w:color="auto"/>
        <w:left w:val="none" w:sz="0" w:space="0" w:color="auto"/>
        <w:bottom w:val="none" w:sz="0" w:space="0" w:color="auto"/>
        <w:right w:val="none" w:sz="0" w:space="0" w:color="auto"/>
      </w:divBdr>
    </w:div>
    <w:div w:id="124736521">
      <w:bodyDiv w:val="1"/>
      <w:marLeft w:val="0"/>
      <w:marRight w:val="0"/>
      <w:marTop w:val="0"/>
      <w:marBottom w:val="0"/>
      <w:divBdr>
        <w:top w:val="none" w:sz="0" w:space="0" w:color="auto"/>
        <w:left w:val="none" w:sz="0" w:space="0" w:color="auto"/>
        <w:bottom w:val="none" w:sz="0" w:space="0" w:color="auto"/>
        <w:right w:val="none" w:sz="0" w:space="0" w:color="auto"/>
      </w:divBdr>
    </w:div>
    <w:div w:id="125242318">
      <w:bodyDiv w:val="1"/>
      <w:marLeft w:val="0"/>
      <w:marRight w:val="0"/>
      <w:marTop w:val="0"/>
      <w:marBottom w:val="0"/>
      <w:divBdr>
        <w:top w:val="none" w:sz="0" w:space="0" w:color="auto"/>
        <w:left w:val="none" w:sz="0" w:space="0" w:color="auto"/>
        <w:bottom w:val="none" w:sz="0" w:space="0" w:color="auto"/>
        <w:right w:val="none" w:sz="0" w:space="0" w:color="auto"/>
      </w:divBdr>
    </w:div>
    <w:div w:id="129978911">
      <w:bodyDiv w:val="1"/>
      <w:marLeft w:val="0"/>
      <w:marRight w:val="0"/>
      <w:marTop w:val="0"/>
      <w:marBottom w:val="0"/>
      <w:divBdr>
        <w:top w:val="none" w:sz="0" w:space="0" w:color="auto"/>
        <w:left w:val="none" w:sz="0" w:space="0" w:color="auto"/>
        <w:bottom w:val="none" w:sz="0" w:space="0" w:color="auto"/>
        <w:right w:val="none" w:sz="0" w:space="0" w:color="auto"/>
      </w:divBdr>
    </w:div>
    <w:div w:id="138231624">
      <w:bodyDiv w:val="1"/>
      <w:marLeft w:val="0"/>
      <w:marRight w:val="0"/>
      <w:marTop w:val="0"/>
      <w:marBottom w:val="0"/>
      <w:divBdr>
        <w:top w:val="none" w:sz="0" w:space="0" w:color="auto"/>
        <w:left w:val="none" w:sz="0" w:space="0" w:color="auto"/>
        <w:bottom w:val="none" w:sz="0" w:space="0" w:color="auto"/>
        <w:right w:val="none" w:sz="0" w:space="0" w:color="auto"/>
      </w:divBdr>
    </w:div>
    <w:div w:id="138347964">
      <w:bodyDiv w:val="1"/>
      <w:marLeft w:val="0"/>
      <w:marRight w:val="0"/>
      <w:marTop w:val="0"/>
      <w:marBottom w:val="0"/>
      <w:divBdr>
        <w:top w:val="none" w:sz="0" w:space="0" w:color="auto"/>
        <w:left w:val="none" w:sz="0" w:space="0" w:color="auto"/>
        <w:bottom w:val="none" w:sz="0" w:space="0" w:color="auto"/>
        <w:right w:val="none" w:sz="0" w:space="0" w:color="auto"/>
      </w:divBdr>
    </w:div>
    <w:div w:id="138961805">
      <w:bodyDiv w:val="1"/>
      <w:marLeft w:val="0"/>
      <w:marRight w:val="0"/>
      <w:marTop w:val="0"/>
      <w:marBottom w:val="0"/>
      <w:divBdr>
        <w:top w:val="none" w:sz="0" w:space="0" w:color="auto"/>
        <w:left w:val="none" w:sz="0" w:space="0" w:color="auto"/>
        <w:bottom w:val="none" w:sz="0" w:space="0" w:color="auto"/>
        <w:right w:val="none" w:sz="0" w:space="0" w:color="auto"/>
      </w:divBdr>
    </w:div>
    <w:div w:id="144703584">
      <w:bodyDiv w:val="1"/>
      <w:marLeft w:val="0"/>
      <w:marRight w:val="0"/>
      <w:marTop w:val="0"/>
      <w:marBottom w:val="0"/>
      <w:divBdr>
        <w:top w:val="none" w:sz="0" w:space="0" w:color="auto"/>
        <w:left w:val="none" w:sz="0" w:space="0" w:color="auto"/>
        <w:bottom w:val="none" w:sz="0" w:space="0" w:color="auto"/>
        <w:right w:val="none" w:sz="0" w:space="0" w:color="auto"/>
      </w:divBdr>
    </w:div>
    <w:div w:id="144931468">
      <w:bodyDiv w:val="1"/>
      <w:marLeft w:val="0"/>
      <w:marRight w:val="0"/>
      <w:marTop w:val="0"/>
      <w:marBottom w:val="0"/>
      <w:divBdr>
        <w:top w:val="none" w:sz="0" w:space="0" w:color="auto"/>
        <w:left w:val="none" w:sz="0" w:space="0" w:color="auto"/>
        <w:bottom w:val="none" w:sz="0" w:space="0" w:color="auto"/>
        <w:right w:val="none" w:sz="0" w:space="0" w:color="auto"/>
      </w:divBdr>
    </w:div>
    <w:div w:id="146242802">
      <w:bodyDiv w:val="1"/>
      <w:marLeft w:val="0"/>
      <w:marRight w:val="0"/>
      <w:marTop w:val="0"/>
      <w:marBottom w:val="0"/>
      <w:divBdr>
        <w:top w:val="none" w:sz="0" w:space="0" w:color="auto"/>
        <w:left w:val="none" w:sz="0" w:space="0" w:color="auto"/>
        <w:bottom w:val="none" w:sz="0" w:space="0" w:color="auto"/>
        <w:right w:val="none" w:sz="0" w:space="0" w:color="auto"/>
      </w:divBdr>
    </w:div>
    <w:div w:id="148324585">
      <w:bodyDiv w:val="1"/>
      <w:marLeft w:val="0"/>
      <w:marRight w:val="0"/>
      <w:marTop w:val="0"/>
      <w:marBottom w:val="0"/>
      <w:divBdr>
        <w:top w:val="none" w:sz="0" w:space="0" w:color="auto"/>
        <w:left w:val="none" w:sz="0" w:space="0" w:color="auto"/>
        <w:bottom w:val="none" w:sz="0" w:space="0" w:color="auto"/>
        <w:right w:val="none" w:sz="0" w:space="0" w:color="auto"/>
      </w:divBdr>
    </w:div>
    <w:div w:id="148592728">
      <w:bodyDiv w:val="1"/>
      <w:marLeft w:val="0"/>
      <w:marRight w:val="0"/>
      <w:marTop w:val="0"/>
      <w:marBottom w:val="0"/>
      <w:divBdr>
        <w:top w:val="none" w:sz="0" w:space="0" w:color="auto"/>
        <w:left w:val="none" w:sz="0" w:space="0" w:color="auto"/>
        <w:bottom w:val="none" w:sz="0" w:space="0" w:color="auto"/>
        <w:right w:val="none" w:sz="0" w:space="0" w:color="auto"/>
      </w:divBdr>
    </w:div>
    <w:div w:id="153452310">
      <w:bodyDiv w:val="1"/>
      <w:marLeft w:val="0"/>
      <w:marRight w:val="0"/>
      <w:marTop w:val="0"/>
      <w:marBottom w:val="0"/>
      <w:divBdr>
        <w:top w:val="none" w:sz="0" w:space="0" w:color="auto"/>
        <w:left w:val="none" w:sz="0" w:space="0" w:color="auto"/>
        <w:bottom w:val="none" w:sz="0" w:space="0" w:color="auto"/>
        <w:right w:val="none" w:sz="0" w:space="0" w:color="auto"/>
      </w:divBdr>
    </w:div>
    <w:div w:id="155001914">
      <w:bodyDiv w:val="1"/>
      <w:marLeft w:val="0"/>
      <w:marRight w:val="0"/>
      <w:marTop w:val="0"/>
      <w:marBottom w:val="0"/>
      <w:divBdr>
        <w:top w:val="none" w:sz="0" w:space="0" w:color="auto"/>
        <w:left w:val="none" w:sz="0" w:space="0" w:color="auto"/>
        <w:bottom w:val="none" w:sz="0" w:space="0" w:color="auto"/>
        <w:right w:val="none" w:sz="0" w:space="0" w:color="auto"/>
      </w:divBdr>
    </w:div>
    <w:div w:id="159543871">
      <w:bodyDiv w:val="1"/>
      <w:marLeft w:val="0"/>
      <w:marRight w:val="0"/>
      <w:marTop w:val="0"/>
      <w:marBottom w:val="0"/>
      <w:divBdr>
        <w:top w:val="none" w:sz="0" w:space="0" w:color="auto"/>
        <w:left w:val="none" w:sz="0" w:space="0" w:color="auto"/>
        <w:bottom w:val="none" w:sz="0" w:space="0" w:color="auto"/>
        <w:right w:val="none" w:sz="0" w:space="0" w:color="auto"/>
      </w:divBdr>
    </w:div>
    <w:div w:id="164563266">
      <w:bodyDiv w:val="1"/>
      <w:marLeft w:val="0"/>
      <w:marRight w:val="0"/>
      <w:marTop w:val="0"/>
      <w:marBottom w:val="0"/>
      <w:divBdr>
        <w:top w:val="none" w:sz="0" w:space="0" w:color="auto"/>
        <w:left w:val="none" w:sz="0" w:space="0" w:color="auto"/>
        <w:bottom w:val="none" w:sz="0" w:space="0" w:color="auto"/>
        <w:right w:val="none" w:sz="0" w:space="0" w:color="auto"/>
      </w:divBdr>
    </w:div>
    <w:div w:id="169178507">
      <w:bodyDiv w:val="1"/>
      <w:marLeft w:val="0"/>
      <w:marRight w:val="0"/>
      <w:marTop w:val="0"/>
      <w:marBottom w:val="0"/>
      <w:divBdr>
        <w:top w:val="none" w:sz="0" w:space="0" w:color="auto"/>
        <w:left w:val="none" w:sz="0" w:space="0" w:color="auto"/>
        <w:bottom w:val="none" w:sz="0" w:space="0" w:color="auto"/>
        <w:right w:val="none" w:sz="0" w:space="0" w:color="auto"/>
      </w:divBdr>
    </w:div>
    <w:div w:id="170681027">
      <w:bodyDiv w:val="1"/>
      <w:marLeft w:val="0"/>
      <w:marRight w:val="0"/>
      <w:marTop w:val="0"/>
      <w:marBottom w:val="0"/>
      <w:divBdr>
        <w:top w:val="none" w:sz="0" w:space="0" w:color="auto"/>
        <w:left w:val="none" w:sz="0" w:space="0" w:color="auto"/>
        <w:bottom w:val="none" w:sz="0" w:space="0" w:color="auto"/>
        <w:right w:val="none" w:sz="0" w:space="0" w:color="auto"/>
      </w:divBdr>
    </w:div>
    <w:div w:id="174341461">
      <w:bodyDiv w:val="1"/>
      <w:marLeft w:val="0"/>
      <w:marRight w:val="0"/>
      <w:marTop w:val="0"/>
      <w:marBottom w:val="0"/>
      <w:divBdr>
        <w:top w:val="none" w:sz="0" w:space="0" w:color="auto"/>
        <w:left w:val="none" w:sz="0" w:space="0" w:color="auto"/>
        <w:bottom w:val="none" w:sz="0" w:space="0" w:color="auto"/>
        <w:right w:val="none" w:sz="0" w:space="0" w:color="auto"/>
      </w:divBdr>
    </w:div>
    <w:div w:id="174346407">
      <w:bodyDiv w:val="1"/>
      <w:marLeft w:val="0"/>
      <w:marRight w:val="0"/>
      <w:marTop w:val="0"/>
      <w:marBottom w:val="0"/>
      <w:divBdr>
        <w:top w:val="none" w:sz="0" w:space="0" w:color="auto"/>
        <w:left w:val="none" w:sz="0" w:space="0" w:color="auto"/>
        <w:bottom w:val="none" w:sz="0" w:space="0" w:color="auto"/>
        <w:right w:val="none" w:sz="0" w:space="0" w:color="auto"/>
      </w:divBdr>
    </w:div>
    <w:div w:id="178197824">
      <w:bodyDiv w:val="1"/>
      <w:marLeft w:val="0"/>
      <w:marRight w:val="0"/>
      <w:marTop w:val="0"/>
      <w:marBottom w:val="0"/>
      <w:divBdr>
        <w:top w:val="none" w:sz="0" w:space="0" w:color="auto"/>
        <w:left w:val="none" w:sz="0" w:space="0" w:color="auto"/>
        <w:bottom w:val="none" w:sz="0" w:space="0" w:color="auto"/>
        <w:right w:val="none" w:sz="0" w:space="0" w:color="auto"/>
      </w:divBdr>
    </w:div>
    <w:div w:id="179438909">
      <w:bodyDiv w:val="1"/>
      <w:marLeft w:val="0"/>
      <w:marRight w:val="0"/>
      <w:marTop w:val="0"/>
      <w:marBottom w:val="0"/>
      <w:divBdr>
        <w:top w:val="none" w:sz="0" w:space="0" w:color="auto"/>
        <w:left w:val="none" w:sz="0" w:space="0" w:color="auto"/>
        <w:bottom w:val="none" w:sz="0" w:space="0" w:color="auto"/>
        <w:right w:val="none" w:sz="0" w:space="0" w:color="auto"/>
      </w:divBdr>
    </w:div>
    <w:div w:id="186674426">
      <w:bodyDiv w:val="1"/>
      <w:marLeft w:val="0"/>
      <w:marRight w:val="0"/>
      <w:marTop w:val="0"/>
      <w:marBottom w:val="0"/>
      <w:divBdr>
        <w:top w:val="none" w:sz="0" w:space="0" w:color="auto"/>
        <w:left w:val="none" w:sz="0" w:space="0" w:color="auto"/>
        <w:bottom w:val="none" w:sz="0" w:space="0" w:color="auto"/>
        <w:right w:val="none" w:sz="0" w:space="0" w:color="auto"/>
      </w:divBdr>
    </w:div>
    <w:div w:id="190919677">
      <w:bodyDiv w:val="1"/>
      <w:marLeft w:val="0"/>
      <w:marRight w:val="0"/>
      <w:marTop w:val="0"/>
      <w:marBottom w:val="0"/>
      <w:divBdr>
        <w:top w:val="none" w:sz="0" w:space="0" w:color="auto"/>
        <w:left w:val="none" w:sz="0" w:space="0" w:color="auto"/>
        <w:bottom w:val="none" w:sz="0" w:space="0" w:color="auto"/>
        <w:right w:val="none" w:sz="0" w:space="0" w:color="auto"/>
      </w:divBdr>
    </w:div>
    <w:div w:id="191387393">
      <w:bodyDiv w:val="1"/>
      <w:marLeft w:val="0"/>
      <w:marRight w:val="0"/>
      <w:marTop w:val="0"/>
      <w:marBottom w:val="0"/>
      <w:divBdr>
        <w:top w:val="none" w:sz="0" w:space="0" w:color="auto"/>
        <w:left w:val="none" w:sz="0" w:space="0" w:color="auto"/>
        <w:bottom w:val="none" w:sz="0" w:space="0" w:color="auto"/>
        <w:right w:val="none" w:sz="0" w:space="0" w:color="auto"/>
      </w:divBdr>
    </w:div>
    <w:div w:id="192113397">
      <w:bodyDiv w:val="1"/>
      <w:marLeft w:val="0"/>
      <w:marRight w:val="0"/>
      <w:marTop w:val="0"/>
      <w:marBottom w:val="0"/>
      <w:divBdr>
        <w:top w:val="none" w:sz="0" w:space="0" w:color="auto"/>
        <w:left w:val="none" w:sz="0" w:space="0" w:color="auto"/>
        <w:bottom w:val="none" w:sz="0" w:space="0" w:color="auto"/>
        <w:right w:val="none" w:sz="0" w:space="0" w:color="auto"/>
      </w:divBdr>
    </w:div>
    <w:div w:id="195122577">
      <w:bodyDiv w:val="1"/>
      <w:marLeft w:val="0"/>
      <w:marRight w:val="0"/>
      <w:marTop w:val="0"/>
      <w:marBottom w:val="0"/>
      <w:divBdr>
        <w:top w:val="none" w:sz="0" w:space="0" w:color="auto"/>
        <w:left w:val="none" w:sz="0" w:space="0" w:color="auto"/>
        <w:bottom w:val="none" w:sz="0" w:space="0" w:color="auto"/>
        <w:right w:val="none" w:sz="0" w:space="0" w:color="auto"/>
      </w:divBdr>
    </w:div>
    <w:div w:id="199560613">
      <w:bodyDiv w:val="1"/>
      <w:marLeft w:val="0"/>
      <w:marRight w:val="0"/>
      <w:marTop w:val="0"/>
      <w:marBottom w:val="0"/>
      <w:divBdr>
        <w:top w:val="none" w:sz="0" w:space="0" w:color="auto"/>
        <w:left w:val="none" w:sz="0" w:space="0" w:color="auto"/>
        <w:bottom w:val="none" w:sz="0" w:space="0" w:color="auto"/>
        <w:right w:val="none" w:sz="0" w:space="0" w:color="auto"/>
      </w:divBdr>
    </w:div>
    <w:div w:id="200285301">
      <w:bodyDiv w:val="1"/>
      <w:marLeft w:val="0"/>
      <w:marRight w:val="0"/>
      <w:marTop w:val="0"/>
      <w:marBottom w:val="0"/>
      <w:divBdr>
        <w:top w:val="none" w:sz="0" w:space="0" w:color="auto"/>
        <w:left w:val="none" w:sz="0" w:space="0" w:color="auto"/>
        <w:bottom w:val="none" w:sz="0" w:space="0" w:color="auto"/>
        <w:right w:val="none" w:sz="0" w:space="0" w:color="auto"/>
      </w:divBdr>
    </w:div>
    <w:div w:id="200557858">
      <w:bodyDiv w:val="1"/>
      <w:marLeft w:val="0"/>
      <w:marRight w:val="0"/>
      <w:marTop w:val="0"/>
      <w:marBottom w:val="0"/>
      <w:divBdr>
        <w:top w:val="none" w:sz="0" w:space="0" w:color="auto"/>
        <w:left w:val="none" w:sz="0" w:space="0" w:color="auto"/>
        <w:bottom w:val="none" w:sz="0" w:space="0" w:color="auto"/>
        <w:right w:val="none" w:sz="0" w:space="0" w:color="auto"/>
      </w:divBdr>
    </w:div>
    <w:div w:id="200633073">
      <w:bodyDiv w:val="1"/>
      <w:marLeft w:val="0"/>
      <w:marRight w:val="0"/>
      <w:marTop w:val="0"/>
      <w:marBottom w:val="0"/>
      <w:divBdr>
        <w:top w:val="none" w:sz="0" w:space="0" w:color="auto"/>
        <w:left w:val="none" w:sz="0" w:space="0" w:color="auto"/>
        <w:bottom w:val="none" w:sz="0" w:space="0" w:color="auto"/>
        <w:right w:val="none" w:sz="0" w:space="0" w:color="auto"/>
      </w:divBdr>
    </w:div>
    <w:div w:id="203637105">
      <w:bodyDiv w:val="1"/>
      <w:marLeft w:val="0"/>
      <w:marRight w:val="0"/>
      <w:marTop w:val="0"/>
      <w:marBottom w:val="0"/>
      <w:divBdr>
        <w:top w:val="none" w:sz="0" w:space="0" w:color="auto"/>
        <w:left w:val="none" w:sz="0" w:space="0" w:color="auto"/>
        <w:bottom w:val="none" w:sz="0" w:space="0" w:color="auto"/>
        <w:right w:val="none" w:sz="0" w:space="0" w:color="auto"/>
      </w:divBdr>
    </w:div>
    <w:div w:id="203714936">
      <w:bodyDiv w:val="1"/>
      <w:marLeft w:val="0"/>
      <w:marRight w:val="0"/>
      <w:marTop w:val="0"/>
      <w:marBottom w:val="0"/>
      <w:divBdr>
        <w:top w:val="none" w:sz="0" w:space="0" w:color="auto"/>
        <w:left w:val="none" w:sz="0" w:space="0" w:color="auto"/>
        <w:bottom w:val="none" w:sz="0" w:space="0" w:color="auto"/>
        <w:right w:val="none" w:sz="0" w:space="0" w:color="auto"/>
      </w:divBdr>
    </w:div>
    <w:div w:id="205458668">
      <w:bodyDiv w:val="1"/>
      <w:marLeft w:val="0"/>
      <w:marRight w:val="0"/>
      <w:marTop w:val="0"/>
      <w:marBottom w:val="0"/>
      <w:divBdr>
        <w:top w:val="none" w:sz="0" w:space="0" w:color="auto"/>
        <w:left w:val="none" w:sz="0" w:space="0" w:color="auto"/>
        <w:bottom w:val="none" w:sz="0" w:space="0" w:color="auto"/>
        <w:right w:val="none" w:sz="0" w:space="0" w:color="auto"/>
      </w:divBdr>
    </w:div>
    <w:div w:id="209659948">
      <w:bodyDiv w:val="1"/>
      <w:marLeft w:val="0"/>
      <w:marRight w:val="0"/>
      <w:marTop w:val="0"/>
      <w:marBottom w:val="0"/>
      <w:divBdr>
        <w:top w:val="none" w:sz="0" w:space="0" w:color="auto"/>
        <w:left w:val="none" w:sz="0" w:space="0" w:color="auto"/>
        <w:bottom w:val="none" w:sz="0" w:space="0" w:color="auto"/>
        <w:right w:val="none" w:sz="0" w:space="0" w:color="auto"/>
      </w:divBdr>
    </w:div>
    <w:div w:id="214200993">
      <w:bodyDiv w:val="1"/>
      <w:marLeft w:val="0"/>
      <w:marRight w:val="0"/>
      <w:marTop w:val="0"/>
      <w:marBottom w:val="0"/>
      <w:divBdr>
        <w:top w:val="none" w:sz="0" w:space="0" w:color="auto"/>
        <w:left w:val="none" w:sz="0" w:space="0" w:color="auto"/>
        <w:bottom w:val="none" w:sz="0" w:space="0" w:color="auto"/>
        <w:right w:val="none" w:sz="0" w:space="0" w:color="auto"/>
      </w:divBdr>
    </w:div>
    <w:div w:id="217598096">
      <w:bodyDiv w:val="1"/>
      <w:marLeft w:val="0"/>
      <w:marRight w:val="0"/>
      <w:marTop w:val="0"/>
      <w:marBottom w:val="0"/>
      <w:divBdr>
        <w:top w:val="none" w:sz="0" w:space="0" w:color="auto"/>
        <w:left w:val="none" w:sz="0" w:space="0" w:color="auto"/>
        <w:bottom w:val="none" w:sz="0" w:space="0" w:color="auto"/>
        <w:right w:val="none" w:sz="0" w:space="0" w:color="auto"/>
      </w:divBdr>
    </w:div>
    <w:div w:id="217866608">
      <w:bodyDiv w:val="1"/>
      <w:marLeft w:val="0"/>
      <w:marRight w:val="0"/>
      <w:marTop w:val="0"/>
      <w:marBottom w:val="0"/>
      <w:divBdr>
        <w:top w:val="none" w:sz="0" w:space="0" w:color="auto"/>
        <w:left w:val="none" w:sz="0" w:space="0" w:color="auto"/>
        <w:bottom w:val="none" w:sz="0" w:space="0" w:color="auto"/>
        <w:right w:val="none" w:sz="0" w:space="0" w:color="auto"/>
      </w:divBdr>
    </w:div>
    <w:div w:id="218247769">
      <w:bodyDiv w:val="1"/>
      <w:marLeft w:val="0"/>
      <w:marRight w:val="0"/>
      <w:marTop w:val="0"/>
      <w:marBottom w:val="0"/>
      <w:divBdr>
        <w:top w:val="none" w:sz="0" w:space="0" w:color="auto"/>
        <w:left w:val="none" w:sz="0" w:space="0" w:color="auto"/>
        <w:bottom w:val="none" w:sz="0" w:space="0" w:color="auto"/>
        <w:right w:val="none" w:sz="0" w:space="0" w:color="auto"/>
      </w:divBdr>
    </w:div>
    <w:div w:id="222836454">
      <w:bodyDiv w:val="1"/>
      <w:marLeft w:val="0"/>
      <w:marRight w:val="0"/>
      <w:marTop w:val="0"/>
      <w:marBottom w:val="0"/>
      <w:divBdr>
        <w:top w:val="none" w:sz="0" w:space="0" w:color="auto"/>
        <w:left w:val="none" w:sz="0" w:space="0" w:color="auto"/>
        <w:bottom w:val="none" w:sz="0" w:space="0" w:color="auto"/>
        <w:right w:val="none" w:sz="0" w:space="0" w:color="auto"/>
      </w:divBdr>
    </w:div>
    <w:div w:id="225340009">
      <w:bodyDiv w:val="1"/>
      <w:marLeft w:val="0"/>
      <w:marRight w:val="0"/>
      <w:marTop w:val="0"/>
      <w:marBottom w:val="0"/>
      <w:divBdr>
        <w:top w:val="none" w:sz="0" w:space="0" w:color="auto"/>
        <w:left w:val="none" w:sz="0" w:space="0" w:color="auto"/>
        <w:bottom w:val="none" w:sz="0" w:space="0" w:color="auto"/>
        <w:right w:val="none" w:sz="0" w:space="0" w:color="auto"/>
      </w:divBdr>
    </w:div>
    <w:div w:id="230585794">
      <w:bodyDiv w:val="1"/>
      <w:marLeft w:val="0"/>
      <w:marRight w:val="0"/>
      <w:marTop w:val="0"/>
      <w:marBottom w:val="0"/>
      <w:divBdr>
        <w:top w:val="none" w:sz="0" w:space="0" w:color="auto"/>
        <w:left w:val="none" w:sz="0" w:space="0" w:color="auto"/>
        <w:bottom w:val="none" w:sz="0" w:space="0" w:color="auto"/>
        <w:right w:val="none" w:sz="0" w:space="0" w:color="auto"/>
      </w:divBdr>
    </w:div>
    <w:div w:id="231159156">
      <w:bodyDiv w:val="1"/>
      <w:marLeft w:val="0"/>
      <w:marRight w:val="0"/>
      <w:marTop w:val="0"/>
      <w:marBottom w:val="0"/>
      <w:divBdr>
        <w:top w:val="none" w:sz="0" w:space="0" w:color="auto"/>
        <w:left w:val="none" w:sz="0" w:space="0" w:color="auto"/>
        <w:bottom w:val="none" w:sz="0" w:space="0" w:color="auto"/>
        <w:right w:val="none" w:sz="0" w:space="0" w:color="auto"/>
      </w:divBdr>
    </w:div>
    <w:div w:id="238439989">
      <w:bodyDiv w:val="1"/>
      <w:marLeft w:val="0"/>
      <w:marRight w:val="0"/>
      <w:marTop w:val="0"/>
      <w:marBottom w:val="0"/>
      <w:divBdr>
        <w:top w:val="none" w:sz="0" w:space="0" w:color="auto"/>
        <w:left w:val="none" w:sz="0" w:space="0" w:color="auto"/>
        <w:bottom w:val="none" w:sz="0" w:space="0" w:color="auto"/>
        <w:right w:val="none" w:sz="0" w:space="0" w:color="auto"/>
      </w:divBdr>
    </w:div>
    <w:div w:id="238906507">
      <w:bodyDiv w:val="1"/>
      <w:marLeft w:val="0"/>
      <w:marRight w:val="0"/>
      <w:marTop w:val="0"/>
      <w:marBottom w:val="0"/>
      <w:divBdr>
        <w:top w:val="none" w:sz="0" w:space="0" w:color="auto"/>
        <w:left w:val="none" w:sz="0" w:space="0" w:color="auto"/>
        <w:bottom w:val="none" w:sz="0" w:space="0" w:color="auto"/>
        <w:right w:val="none" w:sz="0" w:space="0" w:color="auto"/>
      </w:divBdr>
    </w:div>
    <w:div w:id="241917999">
      <w:bodyDiv w:val="1"/>
      <w:marLeft w:val="0"/>
      <w:marRight w:val="0"/>
      <w:marTop w:val="0"/>
      <w:marBottom w:val="0"/>
      <w:divBdr>
        <w:top w:val="none" w:sz="0" w:space="0" w:color="auto"/>
        <w:left w:val="none" w:sz="0" w:space="0" w:color="auto"/>
        <w:bottom w:val="none" w:sz="0" w:space="0" w:color="auto"/>
        <w:right w:val="none" w:sz="0" w:space="0" w:color="auto"/>
      </w:divBdr>
    </w:div>
    <w:div w:id="247814415">
      <w:bodyDiv w:val="1"/>
      <w:marLeft w:val="0"/>
      <w:marRight w:val="0"/>
      <w:marTop w:val="0"/>
      <w:marBottom w:val="0"/>
      <w:divBdr>
        <w:top w:val="none" w:sz="0" w:space="0" w:color="auto"/>
        <w:left w:val="none" w:sz="0" w:space="0" w:color="auto"/>
        <w:bottom w:val="none" w:sz="0" w:space="0" w:color="auto"/>
        <w:right w:val="none" w:sz="0" w:space="0" w:color="auto"/>
      </w:divBdr>
    </w:div>
    <w:div w:id="250354207">
      <w:bodyDiv w:val="1"/>
      <w:marLeft w:val="0"/>
      <w:marRight w:val="0"/>
      <w:marTop w:val="0"/>
      <w:marBottom w:val="0"/>
      <w:divBdr>
        <w:top w:val="none" w:sz="0" w:space="0" w:color="auto"/>
        <w:left w:val="none" w:sz="0" w:space="0" w:color="auto"/>
        <w:bottom w:val="none" w:sz="0" w:space="0" w:color="auto"/>
        <w:right w:val="none" w:sz="0" w:space="0" w:color="auto"/>
      </w:divBdr>
    </w:div>
    <w:div w:id="252594874">
      <w:bodyDiv w:val="1"/>
      <w:marLeft w:val="0"/>
      <w:marRight w:val="0"/>
      <w:marTop w:val="0"/>
      <w:marBottom w:val="0"/>
      <w:divBdr>
        <w:top w:val="none" w:sz="0" w:space="0" w:color="auto"/>
        <w:left w:val="none" w:sz="0" w:space="0" w:color="auto"/>
        <w:bottom w:val="none" w:sz="0" w:space="0" w:color="auto"/>
        <w:right w:val="none" w:sz="0" w:space="0" w:color="auto"/>
      </w:divBdr>
    </w:div>
    <w:div w:id="252982310">
      <w:bodyDiv w:val="1"/>
      <w:marLeft w:val="0"/>
      <w:marRight w:val="0"/>
      <w:marTop w:val="0"/>
      <w:marBottom w:val="0"/>
      <w:divBdr>
        <w:top w:val="none" w:sz="0" w:space="0" w:color="auto"/>
        <w:left w:val="none" w:sz="0" w:space="0" w:color="auto"/>
        <w:bottom w:val="none" w:sz="0" w:space="0" w:color="auto"/>
        <w:right w:val="none" w:sz="0" w:space="0" w:color="auto"/>
      </w:divBdr>
    </w:div>
    <w:div w:id="256990215">
      <w:bodyDiv w:val="1"/>
      <w:marLeft w:val="0"/>
      <w:marRight w:val="0"/>
      <w:marTop w:val="0"/>
      <w:marBottom w:val="0"/>
      <w:divBdr>
        <w:top w:val="none" w:sz="0" w:space="0" w:color="auto"/>
        <w:left w:val="none" w:sz="0" w:space="0" w:color="auto"/>
        <w:bottom w:val="none" w:sz="0" w:space="0" w:color="auto"/>
        <w:right w:val="none" w:sz="0" w:space="0" w:color="auto"/>
      </w:divBdr>
    </w:div>
    <w:div w:id="257829515">
      <w:bodyDiv w:val="1"/>
      <w:marLeft w:val="0"/>
      <w:marRight w:val="0"/>
      <w:marTop w:val="0"/>
      <w:marBottom w:val="0"/>
      <w:divBdr>
        <w:top w:val="none" w:sz="0" w:space="0" w:color="auto"/>
        <w:left w:val="none" w:sz="0" w:space="0" w:color="auto"/>
        <w:bottom w:val="none" w:sz="0" w:space="0" w:color="auto"/>
        <w:right w:val="none" w:sz="0" w:space="0" w:color="auto"/>
      </w:divBdr>
    </w:div>
    <w:div w:id="261955330">
      <w:bodyDiv w:val="1"/>
      <w:marLeft w:val="0"/>
      <w:marRight w:val="0"/>
      <w:marTop w:val="0"/>
      <w:marBottom w:val="0"/>
      <w:divBdr>
        <w:top w:val="none" w:sz="0" w:space="0" w:color="auto"/>
        <w:left w:val="none" w:sz="0" w:space="0" w:color="auto"/>
        <w:bottom w:val="none" w:sz="0" w:space="0" w:color="auto"/>
        <w:right w:val="none" w:sz="0" w:space="0" w:color="auto"/>
      </w:divBdr>
    </w:div>
    <w:div w:id="262029399">
      <w:bodyDiv w:val="1"/>
      <w:marLeft w:val="0"/>
      <w:marRight w:val="0"/>
      <w:marTop w:val="0"/>
      <w:marBottom w:val="0"/>
      <w:divBdr>
        <w:top w:val="none" w:sz="0" w:space="0" w:color="auto"/>
        <w:left w:val="none" w:sz="0" w:space="0" w:color="auto"/>
        <w:bottom w:val="none" w:sz="0" w:space="0" w:color="auto"/>
        <w:right w:val="none" w:sz="0" w:space="0" w:color="auto"/>
      </w:divBdr>
    </w:div>
    <w:div w:id="262543645">
      <w:bodyDiv w:val="1"/>
      <w:marLeft w:val="0"/>
      <w:marRight w:val="0"/>
      <w:marTop w:val="0"/>
      <w:marBottom w:val="0"/>
      <w:divBdr>
        <w:top w:val="none" w:sz="0" w:space="0" w:color="auto"/>
        <w:left w:val="none" w:sz="0" w:space="0" w:color="auto"/>
        <w:bottom w:val="none" w:sz="0" w:space="0" w:color="auto"/>
        <w:right w:val="none" w:sz="0" w:space="0" w:color="auto"/>
      </w:divBdr>
    </w:div>
    <w:div w:id="265238626">
      <w:bodyDiv w:val="1"/>
      <w:marLeft w:val="0"/>
      <w:marRight w:val="0"/>
      <w:marTop w:val="0"/>
      <w:marBottom w:val="0"/>
      <w:divBdr>
        <w:top w:val="none" w:sz="0" w:space="0" w:color="auto"/>
        <w:left w:val="none" w:sz="0" w:space="0" w:color="auto"/>
        <w:bottom w:val="none" w:sz="0" w:space="0" w:color="auto"/>
        <w:right w:val="none" w:sz="0" w:space="0" w:color="auto"/>
      </w:divBdr>
    </w:div>
    <w:div w:id="267273664">
      <w:bodyDiv w:val="1"/>
      <w:marLeft w:val="0"/>
      <w:marRight w:val="0"/>
      <w:marTop w:val="0"/>
      <w:marBottom w:val="0"/>
      <w:divBdr>
        <w:top w:val="none" w:sz="0" w:space="0" w:color="auto"/>
        <w:left w:val="none" w:sz="0" w:space="0" w:color="auto"/>
        <w:bottom w:val="none" w:sz="0" w:space="0" w:color="auto"/>
        <w:right w:val="none" w:sz="0" w:space="0" w:color="auto"/>
      </w:divBdr>
    </w:div>
    <w:div w:id="268049331">
      <w:bodyDiv w:val="1"/>
      <w:marLeft w:val="0"/>
      <w:marRight w:val="0"/>
      <w:marTop w:val="0"/>
      <w:marBottom w:val="0"/>
      <w:divBdr>
        <w:top w:val="none" w:sz="0" w:space="0" w:color="auto"/>
        <w:left w:val="none" w:sz="0" w:space="0" w:color="auto"/>
        <w:bottom w:val="none" w:sz="0" w:space="0" w:color="auto"/>
        <w:right w:val="none" w:sz="0" w:space="0" w:color="auto"/>
      </w:divBdr>
    </w:div>
    <w:div w:id="277108150">
      <w:bodyDiv w:val="1"/>
      <w:marLeft w:val="0"/>
      <w:marRight w:val="0"/>
      <w:marTop w:val="0"/>
      <w:marBottom w:val="0"/>
      <w:divBdr>
        <w:top w:val="none" w:sz="0" w:space="0" w:color="auto"/>
        <w:left w:val="none" w:sz="0" w:space="0" w:color="auto"/>
        <w:bottom w:val="none" w:sz="0" w:space="0" w:color="auto"/>
        <w:right w:val="none" w:sz="0" w:space="0" w:color="auto"/>
      </w:divBdr>
    </w:div>
    <w:div w:id="279384543">
      <w:bodyDiv w:val="1"/>
      <w:marLeft w:val="0"/>
      <w:marRight w:val="0"/>
      <w:marTop w:val="0"/>
      <w:marBottom w:val="0"/>
      <w:divBdr>
        <w:top w:val="none" w:sz="0" w:space="0" w:color="auto"/>
        <w:left w:val="none" w:sz="0" w:space="0" w:color="auto"/>
        <w:bottom w:val="none" w:sz="0" w:space="0" w:color="auto"/>
        <w:right w:val="none" w:sz="0" w:space="0" w:color="auto"/>
      </w:divBdr>
    </w:div>
    <w:div w:id="280184250">
      <w:bodyDiv w:val="1"/>
      <w:marLeft w:val="0"/>
      <w:marRight w:val="0"/>
      <w:marTop w:val="0"/>
      <w:marBottom w:val="0"/>
      <w:divBdr>
        <w:top w:val="none" w:sz="0" w:space="0" w:color="auto"/>
        <w:left w:val="none" w:sz="0" w:space="0" w:color="auto"/>
        <w:bottom w:val="none" w:sz="0" w:space="0" w:color="auto"/>
        <w:right w:val="none" w:sz="0" w:space="0" w:color="auto"/>
      </w:divBdr>
    </w:div>
    <w:div w:id="285737439">
      <w:bodyDiv w:val="1"/>
      <w:marLeft w:val="0"/>
      <w:marRight w:val="0"/>
      <w:marTop w:val="0"/>
      <w:marBottom w:val="0"/>
      <w:divBdr>
        <w:top w:val="none" w:sz="0" w:space="0" w:color="auto"/>
        <w:left w:val="none" w:sz="0" w:space="0" w:color="auto"/>
        <w:bottom w:val="none" w:sz="0" w:space="0" w:color="auto"/>
        <w:right w:val="none" w:sz="0" w:space="0" w:color="auto"/>
      </w:divBdr>
    </w:div>
    <w:div w:id="286741343">
      <w:bodyDiv w:val="1"/>
      <w:marLeft w:val="0"/>
      <w:marRight w:val="0"/>
      <w:marTop w:val="0"/>
      <w:marBottom w:val="0"/>
      <w:divBdr>
        <w:top w:val="none" w:sz="0" w:space="0" w:color="auto"/>
        <w:left w:val="none" w:sz="0" w:space="0" w:color="auto"/>
        <w:bottom w:val="none" w:sz="0" w:space="0" w:color="auto"/>
        <w:right w:val="none" w:sz="0" w:space="0" w:color="auto"/>
      </w:divBdr>
    </w:div>
    <w:div w:id="289092512">
      <w:bodyDiv w:val="1"/>
      <w:marLeft w:val="0"/>
      <w:marRight w:val="0"/>
      <w:marTop w:val="0"/>
      <w:marBottom w:val="0"/>
      <w:divBdr>
        <w:top w:val="none" w:sz="0" w:space="0" w:color="auto"/>
        <w:left w:val="none" w:sz="0" w:space="0" w:color="auto"/>
        <w:bottom w:val="none" w:sz="0" w:space="0" w:color="auto"/>
        <w:right w:val="none" w:sz="0" w:space="0" w:color="auto"/>
      </w:divBdr>
    </w:div>
    <w:div w:id="289287347">
      <w:bodyDiv w:val="1"/>
      <w:marLeft w:val="0"/>
      <w:marRight w:val="0"/>
      <w:marTop w:val="0"/>
      <w:marBottom w:val="0"/>
      <w:divBdr>
        <w:top w:val="none" w:sz="0" w:space="0" w:color="auto"/>
        <w:left w:val="none" w:sz="0" w:space="0" w:color="auto"/>
        <w:bottom w:val="none" w:sz="0" w:space="0" w:color="auto"/>
        <w:right w:val="none" w:sz="0" w:space="0" w:color="auto"/>
      </w:divBdr>
    </w:div>
    <w:div w:id="290672033">
      <w:bodyDiv w:val="1"/>
      <w:marLeft w:val="0"/>
      <w:marRight w:val="0"/>
      <w:marTop w:val="0"/>
      <w:marBottom w:val="0"/>
      <w:divBdr>
        <w:top w:val="none" w:sz="0" w:space="0" w:color="auto"/>
        <w:left w:val="none" w:sz="0" w:space="0" w:color="auto"/>
        <w:bottom w:val="none" w:sz="0" w:space="0" w:color="auto"/>
        <w:right w:val="none" w:sz="0" w:space="0" w:color="auto"/>
      </w:divBdr>
    </w:div>
    <w:div w:id="291449423">
      <w:bodyDiv w:val="1"/>
      <w:marLeft w:val="0"/>
      <w:marRight w:val="0"/>
      <w:marTop w:val="0"/>
      <w:marBottom w:val="0"/>
      <w:divBdr>
        <w:top w:val="none" w:sz="0" w:space="0" w:color="auto"/>
        <w:left w:val="none" w:sz="0" w:space="0" w:color="auto"/>
        <w:bottom w:val="none" w:sz="0" w:space="0" w:color="auto"/>
        <w:right w:val="none" w:sz="0" w:space="0" w:color="auto"/>
      </w:divBdr>
    </w:div>
    <w:div w:id="293489038">
      <w:bodyDiv w:val="1"/>
      <w:marLeft w:val="0"/>
      <w:marRight w:val="0"/>
      <w:marTop w:val="0"/>
      <w:marBottom w:val="0"/>
      <w:divBdr>
        <w:top w:val="none" w:sz="0" w:space="0" w:color="auto"/>
        <w:left w:val="none" w:sz="0" w:space="0" w:color="auto"/>
        <w:bottom w:val="none" w:sz="0" w:space="0" w:color="auto"/>
        <w:right w:val="none" w:sz="0" w:space="0" w:color="auto"/>
      </w:divBdr>
    </w:div>
    <w:div w:id="296374183">
      <w:bodyDiv w:val="1"/>
      <w:marLeft w:val="0"/>
      <w:marRight w:val="0"/>
      <w:marTop w:val="0"/>
      <w:marBottom w:val="0"/>
      <w:divBdr>
        <w:top w:val="none" w:sz="0" w:space="0" w:color="auto"/>
        <w:left w:val="none" w:sz="0" w:space="0" w:color="auto"/>
        <w:bottom w:val="none" w:sz="0" w:space="0" w:color="auto"/>
        <w:right w:val="none" w:sz="0" w:space="0" w:color="auto"/>
      </w:divBdr>
    </w:div>
    <w:div w:id="298803923">
      <w:bodyDiv w:val="1"/>
      <w:marLeft w:val="0"/>
      <w:marRight w:val="0"/>
      <w:marTop w:val="0"/>
      <w:marBottom w:val="0"/>
      <w:divBdr>
        <w:top w:val="none" w:sz="0" w:space="0" w:color="auto"/>
        <w:left w:val="none" w:sz="0" w:space="0" w:color="auto"/>
        <w:bottom w:val="none" w:sz="0" w:space="0" w:color="auto"/>
        <w:right w:val="none" w:sz="0" w:space="0" w:color="auto"/>
      </w:divBdr>
    </w:div>
    <w:div w:id="300111850">
      <w:bodyDiv w:val="1"/>
      <w:marLeft w:val="0"/>
      <w:marRight w:val="0"/>
      <w:marTop w:val="0"/>
      <w:marBottom w:val="0"/>
      <w:divBdr>
        <w:top w:val="none" w:sz="0" w:space="0" w:color="auto"/>
        <w:left w:val="none" w:sz="0" w:space="0" w:color="auto"/>
        <w:bottom w:val="none" w:sz="0" w:space="0" w:color="auto"/>
        <w:right w:val="none" w:sz="0" w:space="0" w:color="auto"/>
      </w:divBdr>
    </w:div>
    <w:div w:id="305626838">
      <w:bodyDiv w:val="1"/>
      <w:marLeft w:val="0"/>
      <w:marRight w:val="0"/>
      <w:marTop w:val="0"/>
      <w:marBottom w:val="0"/>
      <w:divBdr>
        <w:top w:val="none" w:sz="0" w:space="0" w:color="auto"/>
        <w:left w:val="none" w:sz="0" w:space="0" w:color="auto"/>
        <w:bottom w:val="none" w:sz="0" w:space="0" w:color="auto"/>
        <w:right w:val="none" w:sz="0" w:space="0" w:color="auto"/>
      </w:divBdr>
    </w:div>
    <w:div w:id="312881301">
      <w:bodyDiv w:val="1"/>
      <w:marLeft w:val="0"/>
      <w:marRight w:val="0"/>
      <w:marTop w:val="0"/>
      <w:marBottom w:val="0"/>
      <w:divBdr>
        <w:top w:val="none" w:sz="0" w:space="0" w:color="auto"/>
        <w:left w:val="none" w:sz="0" w:space="0" w:color="auto"/>
        <w:bottom w:val="none" w:sz="0" w:space="0" w:color="auto"/>
        <w:right w:val="none" w:sz="0" w:space="0" w:color="auto"/>
      </w:divBdr>
    </w:div>
    <w:div w:id="315260237">
      <w:bodyDiv w:val="1"/>
      <w:marLeft w:val="0"/>
      <w:marRight w:val="0"/>
      <w:marTop w:val="0"/>
      <w:marBottom w:val="0"/>
      <w:divBdr>
        <w:top w:val="none" w:sz="0" w:space="0" w:color="auto"/>
        <w:left w:val="none" w:sz="0" w:space="0" w:color="auto"/>
        <w:bottom w:val="none" w:sz="0" w:space="0" w:color="auto"/>
        <w:right w:val="none" w:sz="0" w:space="0" w:color="auto"/>
      </w:divBdr>
    </w:div>
    <w:div w:id="315382428">
      <w:bodyDiv w:val="1"/>
      <w:marLeft w:val="0"/>
      <w:marRight w:val="0"/>
      <w:marTop w:val="0"/>
      <w:marBottom w:val="0"/>
      <w:divBdr>
        <w:top w:val="none" w:sz="0" w:space="0" w:color="auto"/>
        <w:left w:val="none" w:sz="0" w:space="0" w:color="auto"/>
        <w:bottom w:val="none" w:sz="0" w:space="0" w:color="auto"/>
        <w:right w:val="none" w:sz="0" w:space="0" w:color="auto"/>
      </w:divBdr>
    </w:div>
    <w:div w:id="316495643">
      <w:bodyDiv w:val="1"/>
      <w:marLeft w:val="0"/>
      <w:marRight w:val="0"/>
      <w:marTop w:val="0"/>
      <w:marBottom w:val="0"/>
      <w:divBdr>
        <w:top w:val="none" w:sz="0" w:space="0" w:color="auto"/>
        <w:left w:val="none" w:sz="0" w:space="0" w:color="auto"/>
        <w:bottom w:val="none" w:sz="0" w:space="0" w:color="auto"/>
        <w:right w:val="none" w:sz="0" w:space="0" w:color="auto"/>
      </w:divBdr>
    </w:div>
    <w:div w:id="317613053">
      <w:bodyDiv w:val="1"/>
      <w:marLeft w:val="0"/>
      <w:marRight w:val="0"/>
      <w:marTop w:val="0"/>
      <w:marBottom w:val="0"/>
      <w:divBdr>
        <w:top w:val="none" w:sz="0" w:space="0" w:color="auto"/>
        <w:left w:val="none" w:sz="0" w:space="0" w:color="auto"/>
        <w:bottom w:val="none" w:sz="0" w:space="0" w:color="auto"/>
        <w:right w:val="none" w:sz="0" w:space="0" w:color="auto"/>
      </w:divBdr>
    </w:div>
    <w:div w:id="319117714">
      <w:bodyDiv w:val="1"/>
      <w:marLeft w:val="0"/>
      <w:marRight w:val="0"/>
      <w:marTop w:val="0"/>
      <w:marBottom w:val="0"/>
      <w:divBdr>
        <w:top w:val="none" w:sz="0" w:space="0" w:color="auto"/>
        <w:left w:val="none" w:sz="0" w:space="0" w:color="auto"/>
        <w:bottom w:val="none" w:sz="0" w:space="0" w:color="auto"/>
        <w:right w:val="none" w:sz="0" w:space="0" w:color="auto"/>
      </w:divBdr>
    </w:div>
    <w:div w:id="320541628">
      <w:bodyDiv w:val="1"/>
      <w:marLeft w:val="0"/>
      <w:marRight w:val="0"/>
      <w:marTop w:val="0"/>
      <w:marBottom w:val="0"/>
      <w:divBdr>
        <w:top w:val="none" w:sz="0" w:space="0" w:color="auto"/>
        <w:left w:val="none" w:sz="0" w:space="0" w:color="auto"/>
        <w:bottom w:val="none" w:sz="0" w:space="0" w:color="auto"/>
        <w:right w:val="none" w:sz="0" w:space="0" w:color="auto"/>
      </w:divBdr>
    </w:div>
    <w:div w:id="327559699">
      <w:bodyDiv w:val="1"/>
      <w:marLeft w:val="0"/>
      <w:marRight w:val="0"/>
      <w:marTop w:val="0"/>
      <w:marBottom w:val="0"/>
      <w:divBdr>
        <w:top w:val="none" w:sz="0" w:space="0" w:color="auto"/>
        <w:left w:val="none" w:sz="0" w:space="0" w:color="auto"/>
        <w:bottom w:val="none" w:sz="0" w:space="0" w:color="auto"/>
        <w:right w:val="none" w:sz="0" w:space="0" w:color="auto"/>
      </w:divBdr>
    </w:div>
    <w:div w:id="334580579">
      <w:bodyDiv w:val="1"/>
      <w:marLeft w:val="0"/>
      <w:marRight w:val="0"/>
      <w:marTop w:val="0"/>
      <w:marBottom w:val="0"/>
      <w:divBdr>
        <w:top w:val="none" w:sz="0" w:space="0" w:color="auto"/>
        <w:left w:val="none" w:sz="0" w:space="0" w:color="auto"/>
        <w:bottom w:val="none" w:sz="0" w:space="0" w:color="auto"/>
        <w:right w:val="none" w:sz="0" w:space="0" w:color="auto"/>
      </w:divBdr>
    </w:div>
    <w:div w:id="338697709">
      <w:bodyDiv w:val="1"/>
      <w:marLeft w:val="0"/>
      <w:marRight w:val="0"/>
      <w:marTop w:val="0"/>
      <w:marBottom w:val="0"/>
      <w:divBdr>
        <w:top w:val="none" w:sz="0" w:space="0" w:color="auto"/>
        <w:left w:val="none" w:sz="0" w:space="0" w:color="auto"/>
        <w:bottom w:val="none" w:sz="0" w:space="0" w:color="auto"/>
        <w:right w:val="none" w:sz="0" w:space="0" w:color="auto"/>
      </w:divBdr>
    </w:div>
    <w:div w:id="340008036">
      <w:bodyDiv w:val="1"/>
      <w:marLeft w:val="0"/>
      <w:marRight w:val="0"/>
      <w:marTop w:val="0"/>
      <w:marBottom w:val="0"/>
      <w:divBdr>
        <w:top w:val="none" w:sz="0" w:space="0" w:color="auto"/>
        <w:left w:val="none" w:sz="0" w:space="0" w:color="auto"/>
        <w:bottom w:val="none" w:sz="0" w:space="0" w:color="auto"/>
        <w:right w:val="none" w:sz="0" w:space="0" w:color="auto"/>
      </w:divBdr>
    </w:div>
    <w:div w:id="342048227">
      <w:bodyDiv w:val="1"/>
      <w:marLeft w:val="0"/>
      <w:marRight w:val="0"/>
      <w:marTop w:val="0"/>
      <w:marBottom w:val="0"/>
      <w:divBdr>
        <w:top w:val="none" w:sz="0" w:space="0" w:color="auto"/>
        <w:left w:val="none" w:sz="0" w:space="0" w:color="auto"/>
        <w:bottom w:val="none" w:sz="0" w:space="0" w:color="auto"/>
        <w:right w:val="none" w:sz="0" w:space="0" w:color="auto"/>
      </w:divBdr>
    </w:div>
    <w:div w:id="347558921">
      <w:bodyDiv w:val="1"/>
      <w:marLeft w:val="0"/>
      <w:marRight w:val="0"/>
      <w:marTop w:val="0"/>
      <w:marBottom w:val="0"/>
      <w:divBdr>
        <w:top w:val="none" w:sz="0" w:space="0" w:color="auto"/>
        <w:left w:val="none" w:sz="0" w:space="0" w:color="auto"/>
        <w:bottom w:val="none" w:sz="0" w:space="0" w:color="auto"/>
        <w:right w:val="none" w:sz="0" w:space="0" w:color="auto"/>
      </w:divBdr>
    </w:div>
    <w:div w:id="348718806">
      <w:bodyDiv w:val="1"/>
      <w:marLeft w:val="0"/>
      <w:marRight w:val="0"/>
      <w:marTop w:val="0"/>
      <w:marBottom w:val="0"/>
      <w:divBdr>
        <w:top w:val="none" w:sz="0" w:space="0" w:color="auto"/>
        <w:left w:val="none" w:sz="0" w:space="0" w:color="auto"/>
        <w:bottom w:val="none" w:sz="0" w:space="0" w:color="auto"/>
        <w:right w:val="none" w:sz="0" w:space="0" w:color="auto"/>
      </w:divBdr>
    </w:div>
    <w:div w:id="349140409">
      <w:bodyDiv w:val="1"/>
      <w:marLeft w:val="0"/>
      <w:marRight w:val="0"/>
      <w:marTop w:val="0"/>
      <w:marBottom w:val="0"/>
      <w:divBdr>
        <w:top w:val="none" w:sz="0" w:space="0" w:color="auto"/>
        <w:left w:val="none" w:sz="0" w:space="0" w:color="auto"/>
        <w:bottom w:val="none" w:sz="0" w:space="0" w:color="auto"/>
        <w:right w:val="none" w:sz="0" w:space="0" w:color="auto"/>
      </w:divBdr>
    </w:div>
    <w:div w:id="353465552">
      <w:bodyDiv w:val="1"/>
      <w:marLeft w:val="0"/>
      <w:marRight w:val="0"/>
      <w:marTop w:val="0"/>
      <w:marBottom w:val="0"/>
      <w:divBdr>
        <w:top w:val="none" w:sz="0" w:space="0" w:color="auto"/>
        <w:left w:val="none" w:sz="0" w:space="0" w:color="auto"/>
        <w:bottom w:val="none" w:sz="0" w:space="0" w:color="auto"/>
        <w:right w:val="none" w:sz="0" w:space="0" w:color="auto"/>
      </w:divBdr>
    </w:div>
    <w:div w:id="356933872">
      <w:bodyDiv w:val="1"/>
      <w:marLeft w:val="0"/>
      <w:marRight w:val="0"/>
      <w:marTop w:val="0"/>
      <w:marBottom w:val="0"/>
      <w:divBdr>
        <w:top w:val="none" w:sz="0" w:space="0" w:color="auto"/>
        <w:left w:val="none" w:sz="0" w:space="0" w:color="auto"/>
        <w:bottom w:val="none" w:sz="0" w:space="0" w:color="auto"/>
        <w:right w:val="none" w:sz="0" w:space="0" w:color="auto"/>
      </w:divBdr>
    </w:div>
    <w:div w:id="361974868">
      <w:bodyDiv w:val="1"/>
      <w:marLeft w:val="0"/>
      <w:marRight w:val="0"/>
      <w:marTop w:val="0"/>
      <w:marBottom w:val="0"/>
      <w:divBdr>
        <w:top w:val="none" w:sz="0" w:space="0" w:color="auto"/>
        <w:left w:val="none" w:sz="0" w:space="0" w:color="auto"/>
        <w:bottom w:val="none" w:sz="0" w:space="0" w:color="auto"/>
        <w:right w:val="none" w:sz="0" w:space="0" w:color="auto"/>
      </w:divBdr>
    </w:div>
    <w:div w:id="362362841">
      <w:bodyDiv w:val="1"/>
      <w:marLeft w:val="0"/>
      <w:marRight w:val="0"/>
      <w:marTop w:val="0"/>
      <w:marBottom w:val="0"/>
      <w:divBdr>
        <w:top w:val="none" w:sz="0" w:space="0" w:color="auto"/>
        <w:left w:val="none" w:sz="0" w:space="0" w:color="auto"/>
        <w:bottom w:val="none" w:sz="0" w:space="0" w:color="auto"/>
        <w:right w:val="none" w:sz="0" w:space="0" w:color="auto"/>
      </w:divBdr>
    </w:div>
    <w:div w:id="363746991">
      <w:bodyDiv w:val="1"/>
      <w:marLeft w:val="0"/>
      <w:marRight w:val="0"/>
      <w:marTop w:val="0"/>
      <w:marBottom w:val="0"/>
      <w:divBdr>
        <w:top w:val="none" w:sz="0" w:space="0" w:color="auto"/>
        <w:left w:val="none" w:sz="0" w:space="0" w:color="auto"/>
        <w:bottom w:val="none" w:sz="0" w:space="0" w:color="auto"/>
        <w:right w:val="none" w:sz="0" w:space="0" w:color="auto"/>
      </w:divBdr>
    </w:div>
    <w:div w:id="367415136">
      <w:bodyDiv w:val="1"/>
      <w:marLeft w:val="0"/>
      <w:marRight w:val="0"/>
      <w:marTop w:val="0"/>
      <w:marBottom w:val="0"/>
      <w:divBdr>
        <w:top w:val="none" w:sz="0" w:space="0" w:color="auto"/>
        <w:left w:val="none" w:sz="0" w:space="0" w:color="auto"/>
        <w:bottom w:val="none" w:sz="0" w:space="0" w:color="auto"/>
        <w:right w:val="none" w:sz="0" w:space="0" w:color="auto"/>
      </w:divBdr>
    </w:div>
    <w:div w:id="372703732">
      <w:bodyDiv w:val="1"/>
      <w:marLeft w:val="0"/>
      <w:marRight w:val="0"/>
      <w:marTop w:val="0"/>
      <w:marBottom w:val="0"/>
      <w:divBdr>
        <w:top w:val="none" w:sz="0" w:space="0" w:color="auto"/>
        <w:left w:val="none" w:sz="0" w:space="0" w:color="auto"/>
        <w:bottom w:val="none" w:sz="0" w:space="0" w:color="auto"/>
        <w:right w:val="none" w:sz="0" w:space="0" w:color="auto"/>
      </w:divBdr>
    </w:div>
    <w:div w:id="379018864">
      <w:bodyDiv w:val="1"/>
      <w:marLeft w:val="0"/>
      <w:marRight w:val="0"/>
      <w:marTop w:val="0"/>
      <w:marBottom w:val="0"/>
      <w:divBdr>
        <w:top w:val="none" w:sz="0" w:space="0" w:color="auto"/>
        <w:left w:val="none" w:sz="0" w:space="0" w:color="auto"/>
        <w:bottom w:val="none" w:sz="0" w:space="0" w:color="auto"/>
        <w:right w:val="none" w:sz="0" w:space="0" w:color="auto"/>
      </w:divBdr>
    </w:div>
    <w:div w:id="380399871">
      <w:bodyDiv w:val="1"/>
      <w:marLeft w:val="0"/>
      <w:marRight w:val="0"/>
      <w:marTop w:val="0"/>
      <w:marBottom w:val="0"/>
      <w:divBdr>
        <w:top w:val="none" w:sz="0" w:space="0" w:color="auto"/>
        <w:left w:val="none" w:sz="0" w:space="0" w:color="auto"/>
        <w:bottom w:val="none" w:sz="0" w:space="0" w:color="auto"/>
        <w:right w:val="none" w:sz="0" w:space="0" w:color="auto"/>
      </w:divBdr>
    </w:div>
    <w:div w:id="380443969">
      <w:bodyDiv w:val="1"/>
      <w:marLeft w:val="0"/>
      <w:marRight w:val="0"/>
      <w:marTop w:val="0"/>
      <w:marBottom w:val="0"/>
      <w:divBdr>
        <w:top w:val="none" w:sz="0" w:space="0" w:color="auto"/>
        <w:left w:val="none" w:sz="0" w:space="0" w:color="auto"/>
        <w:bottom w:val="none" w:sz="0" w:space="0" w:color="auto"/>
        <w:right w:val="none" w:sz="0" w:space="0" w:color="auto"/>
      </w:divBdr>
      <w:divsChild>
        <w:div w:id="1503856634">
          <w:marLeft w:val="0"/>
          <w:marRight w:val="0"/>
          <w:marTop w:val="0"/>
          <w:marBottom w:val="0"/>
          <w:divBdr>
            <w:top w:val="none" w:sz="0" w:space="0" w:color="auto"/>
            <w:left w:val="none" w:sz="0" w:space="0" w:color="auto"/>
            <w:bottom w:val="none" w:sz="0" w:space="0" w:color="auto"/>
            <w:right w:val="none" w:sz="0" w:space="0" w:color="auto"/>
          </w:divBdr>
          <w:divsChild>
            <w:div w:id="2066054849">
              <w:marLeft w:val="0"/>
              <w:marRight w:val="0"/>
              <w:marTop w:val="0"/>
              <w:marBottom w:val="0"/>
              <w:divBdr>
                <w:top w:val="none" w:sz="0" w:space="0" w:color="auto"/>
                <w:left w:val="none" w:sz="0" w:space="0" w:color="auto"/>
                <w:bottom w:val="none" w:sz="0" w:space="0" w:color="auto"/>
                <w:right w:val="none" w:sz="0" w:space="0" w:color="auto"/>
              </w:divBdr>
              <w:divsChild>
                <w:div w:id="3784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9081">
      <w:bodyDiv w:val="1"/>
      <w:marLeft w:val="0"/>
      <w:marRight w:val="0"/>
      <w:marTop w:val="0"/>
      <w:marBottom w:val="0"/>
      <w:divBdr>
        <w:top w:val="none" w:sz="0" w:space="0" w:color="auto"/>
        <w:left w:val="none" w:sz="0" w:space="0" w:color="auto"/>
        <w:bottom w:val="none" w:sz="0" w:space="0" w:color="auto"/>
        <w:right w:val="none" w:sz="0" w:space="0" w:color="auto"/>
      </w:divBdr>
    </w:div>
    <w:div w:id="386102194">
      <w:bodyDiv w:val="1"/>
      <w:marLeft w:val="0"/>
      <w:marRight w:val="0"/>
      <w:marTop w:val="0"/>
      <w:marBottom w:val="0"/>
      <w:divBdr>
        <w:top w:val="none" w:sz="0" w:space="0" w:color="auto"/>
        <w:left w:val="none" w:sz="0" w:space="0" w:color="auto"/>
        <w:bottom w:val="none" w:sz="0" w:space="0" w:color="auto"/>
        <w:right w:val="none" w:sz="0" w:space="0" w:color="auto"/>
      </w:divBdr>
    </w:div>
    <w:div w:id="388656632">
      <w:bodyDiv w:val="1"/>
      <w:marLeft w:val="0"/>
      <w:marRight w:val="0"/>
      <w:marTop w:val="0"/>
      <w:marBottom w:val="0"/>
      <w:divBdr>
        <w:top w:val="none" w:sz="0" w:space="0" w:color="auto"/>
        <w:left w:val="none" w:sz="0" w:space="0" w:color="auto"/>
        <w:bottom w:val="none" w:sz="0" w:space="0" w:color="auto"/>
        <w:right w:val="none" w:sz="0" w:space="0" w:color="auto"/>
      </w:divBdr>
    </w:div>
    <w:div w:id="390272597">
      <w:bodyDiv w:val="1"/>
      <w:marLeft w:val="0"/>
      <w:marRight w:val="0"/>
      <w:marTop w:val="0"/>
      <w:marBottom w:val="0"/>
      <w:divBdr>
        <w:top w:val="none" w:sz="0" w:space="0" w:color="auto"/>
        <w:left w:val="none" w:sz="0" w:space="0" w:color="auto"/>
        <w:bottom w:val="none" w:sz="0" w:space="0" w:color="auto"/>
        <w:right w:val="none" w:sz="0" w:space="0" w:color="auto"/>
      </w:divBdr>
    </w:div>
    <w:div w:id="391662422">
      <w:bodyDiv w:val="1"/>
      <w:marLeft w:val="0"/>
      <w:marRight w:val="0"/>
      <w:marTop w:val="0"/>
      <w:marBottom w:val="0"/>
      <w:divBdr>
        <w:top w:val="none" w:sz="0" w:space="0" w:color="auto"/>
        <w:left w:val="none" w:sz="0" w:space="0" w:color="auto"/>
        <w:bottom w:val="none" w:sz="0" w:space="0" w:color="auto"/>
        <w:right w:val="none" w:sz="0" w:space="0" w:color="auto"/>
      </w:divBdr>
    </w:div>
    <w:div w:id="399057689">
      <w:bodyDiv w:val="1"/>
      <w:marLeft w:val="0"/>
      <w:marRight w:val="0"/>
      <w:marTop w:val="0"/>
      <w:marBottom w:val="0"/>
      <w:divBdr>
        <w:top w:val="none" w:sz="0" w:space="0" w:color="auto"/>
        <w:left w:val="none" w:sz="0" w:space="0" w:color="auto"/>
        <w:bottom w:val="none" w:sz="0" w:space="0" w:color="auto"/>
        <w:right w:val="none" w:sz="0" w:space="0" w:color="auto"/>
      </w:divBdr>
    </w:div>
    <w:div w:id="400055433">
      <w:bodyDiv w:val="1"/>
      <w:marLeft w:val="0"/>
      <w:marRight w:val="0"/>
      <w:marTop w:val="0"/>
      <w:marBottom w:val="0"/>
      <w:divBdr>
        <w:top w:val="none" w:sz="0" w:space="0" w:color="auto"/>
        <w:left w:val="none" w:sz="0" w:space="0" w:color="auto"/>
        <w:bottom w:val="none" w:sz="0" w:space="0" w:color="auto"/>
        <w:right w:val="none" w:sz="0" w:space="0" w:color="auto"/>
      </w:divBdr>
    </w:div>
    <w:div w:id="400522884">
      <w:bodyDiv w:val="1"/>
      <w:marLeft w:val="0"/>
      <w:marRight w:val="0"/>
      <w:marTop w:val="0"/>
      <w:marBottom w:val="0"/>
      <w:divBdr>
        <w:top w:val="none" w:sz="0" w:space="0" w:color="auto"/>
        <w:left w:val="none" w:sz="0" w:space="0" w:color="auto"/>
        <w:bottom w:val="none" w:sz="0" w:space="0" w:color="auto"/>
        <w:right w:val="none" w:sz="0" w:space="0" w:color="auto"/>
      </w:divBdr>
    </w:div>
    <w:div w:id="403916320">
      <w:bodyDiv w:val="1"/>
      <w:marLeft w:val="0"/>
      <w:marRight w:val="0"/>
      <w:marTop w:val="0"/>
      <w:marBottom w:val="0"/>
      <w:divBdr>
        <w:top w:val="none" w:sz="0" w:space="0" w:color="auto"/>
        <w:left w:val="none" w:sz="0" w:space="0" w:color="auto"/>
        <w:bottom w:val="none" w:sz="0" w:space="0" w:color="auto"/>
        <w:right w:val="none" w:sz="0" w:space="0" w:color="auto"/>
      </w:divBdr>
    </w:div>
    <w:div w:id="409889835">
      <w:bodyDiv w:val="1"/>
      <w:marLeft w:val="0"/>
      <w:marRight w:val="0"/>
      <w:marTop w:val="0"/>
      <w:marBottom w:val="0"/>
      <w:divBdr>
        <w:top w:val="none" w:sz="0" w:space="0" w:color="auto"/>
        <w:left w:val="none" w:sz="0" w:space="0" w:color="auto"/>
        <w:bottom w:val="none" w:sz="0" w:space="0" w:color="auto"/>
        <w:right w:val="none" w:sz="0" w:space="0" w:color="auto"/>
      </w:divBdr>
    </w:div>
    <w:div w:id="417554853">
      <w:bodyDiv w:val="1"/>
      <w:marLeft w:val="0"/>
      <w:marRight w:val="0"/>
      <w:marTop w:val="0"/>
      <w:marBottom w:val="0"/>
      <w:divBdr>
        <w:top w:val="none" w:sz="0" w:space="0" w:color="auto"/>
        <w:left w:val="none" w:sz="0" w:space="0" w:color="auto"/>
        <w:bottom w:val="none" w:sz="0" w:space="0" w:color="auto"/>
        <w:right w:val="none" w:sz="0" w:space="0" w:color="auto"/>
      </w:divBdr>
    </w:div>
    <w:div w:id="418645470">
      <w:bodyDiv w:val="1"/>
      <w:marLeft w:val="0"/>
      <w:marRight w:val="0"/>
      <w:marTop w:val="0"/>
      <w:marBottom w:val="0"/>
      <w:divBdr>
        <w:top w:val="none" w:sz="0" w:space="0" w:color="auto"/>
        <w:left w:val="none" w:sz="0" w:space="0" w:color="auto"/>
        <w:bottom w:val="none" w:sz="0" w:space="0" w:color="auto"/>
        <w:right w:val="none" w:sz="0" w:space="0" w:color="auto"/>
      </w:divBdr>
    </w:div>
    <w:div w:id="425200280">
      <w:bodyDiv w:val="1"/>
      <w:marLeft w:val="0"/>
      <w:marRight w:val="0"/>
      <w:marTop w:val="0"/>
      <w:marBottom w:val="0"/>
      <w:divBdr>
        <w:top w:val="none" w:sz="0" w:space="0" w:color="auto"/>
        <w:left w:val="none" w:sz="0" w:space="0" w:color="auto"/>
        <w:bottom w:val="none" w:sz="0" w:space="0" w:color="auto"/>
        <w:right w:val="none" w:sz="0" w:space="0" w:color="auto"/>
      </w:divBdr>
    </w:div>
    <w:div w:id="428817176">
      <w:bodyDiv w:val="1"/>
      <w:marLeft w:val="0"/>
      <w:marRight w:val="0"/>
      <w:marTop w:val="0"/>
      <w:marBottom w:val="0"/>
      <w:divBdr>
        <w:top w:val="none" w:sz="0" w:space="0" w:color="auto"/>
        <w:left w:val="none" w:sz="0" w:space="0" w:color="auto"/>
        <w:bottom w:val="none" w:sz="0" w:space="0" w:color="auto"/>
        <w:right w:val="none" w:sz="0" w:space="0" w:color="auto"/>
      </w:divBdr>
    </w:div>
    <w:div w:id="430055554">
      <w:bodyDiv w:val="1"/>
      <w:marLeft w:val="0"/>
      <w:marRight w:val="0"/>
      <w:marTop w:val="0"/>
      <w:marBottom w:val="0"/>
      <w:divBdr>
        <w:top w:val="none" w:sz="0" w:space="0" w:color="auto"/>
        <w:left w:val="none" w:sz="0" w:space="0" w:color="auto"/>
        <w:bottom w:val="none" w:sz="0" w:space="0" w:color="auto"/>
        <w:right w:val="none" w:sz="0" w:space="0" w:color="auto"/>
      </w:divBdr>
    </w:div>
    <w:div w:id="433091847">
      <w:bodyDiv w:val="1"/>
      <w:marLeft w:val="0"/>
      <w:marRight w:val="0"/>
      <w:marTop w:val="0"/>
      <w:marBottom w:val="0"/>
      <w:divBdr>
        <w:top w:val="none" w:sz="0" w:space="0" w:color="auto"/>
        <w:left w:val="none" w:sz="0" w:space="0" w:color="auto"/>
        <w:bottom w:val="none" w:sz="0" w:space="0" w:color="auto"/>
        <w:right w:val="none" w:sz="0" w:space="0" w:color="auto"/>
      </w:divBdr>
    </w:div>
    <w:div w:id="434443932">
      <w:bodyDiv w:val="1"/>
      <w:marLeft w:val="0"/>
      <w:marRight w:val="0"/>
      <w:marTop w:val="0"/>
      <w:marBottom w:val="0"/>
      <w:divBdr>
        <w:top w:val="none" w:sz="0" w:space="0" w:color="auto"/>
        <w:left w:val="none" w:sz="0" w:space="0" w:color="auto"/>
        <w:bottom w:val="none" w:sz="0" w:space="0" w:color="auto"/>
        <w:right w:val="none" w:sz="0" w:space="0" w:color="auto"/>
      </w:divBdr>
    </w:div>
    <w:div w:id="436994745">
      <w:bodyDiv w:val="1"/>
      <w:marLeft w:val="0"/>
      <w:marRight w:val="0"/>
      <w:marTop w:val="0"/>
      <w:marBottom w:val="0"/>
      <w:divBdr>
        <w:top w:val="none" w:sz="0" w:space="0" w:color="auto"/>
        <w:left w:val="none" w:sz="0" w:space="0" w:color="auto"/>
        <w:bottom w:val="none" w:sz="0" w:space="0" w:color="auto"/>
        <w:right w:val="none" w:sz="0" w:space="0" w:color="auto"/>
      </w:divBdr>
    </w:div>
    <w:div w:id="437915489">
      <w:bodyDiv w:val="1"/>
      <w:marLeft w:val="0"/>
      <w:marRight w:val="0"/>
      <w:marTop w:val="0"/>
      <w:marBottom w:val="0"/>
      <w:divBdr>
        <w:top w:val="none" w:sz="0" w:space="0" w:color="auto"/>
        <w:left w:val="none" w:sz="0" w:space="0" w:color="auto"/>
        <w:bottom w:val="none" w:sz="0" w:space="0" w:color="auto"/>
        <w:right w:val="none" w:sz="0" w:space="0" w:color="auto"/>
      </w:divBdr>
    </w:div>
    <w:div w:id="438060966">
      <w:bodyDiv w:val="1"/>
      <w:marLeft w:val="0"/>
      <w:marRight w:val="0"/>
      <w:marTop w:val="0"/>
      <w:marBottom w:val="0"/>
      <w:divBdr>
        <w:top w:val="none" w:sz="0" w:space="0" w:color="auto"/>
        <w:left w:val="none" w:sz="0" w:space="0" w:color="auto"/>
        <w:bottom w:val="none" w:sz="0" w:space="0" w:color="auto"/>
        <w:right w:val="none" w:sz="0" w:space="0" w:color="auto"/>
      </w:divBdr>
    </w:div>
    <w:div w:id="440731971">
      <w:bodyDiv w:val="1"/>
      <w:marLeft w:val="0"/>
      <w:marRight w:val="0"/>
      <w:marTop w:val="0"/>
      <w:marBottom w:val="0"/>
      <w:divBdr>
        <w:top w:val="none" w:sz="0" w:space="0" w:color="auto"/>
        <w:left w:val="none" w:sz="0" w:space="0" w:color="auto"/>
        <w:bottom w:val="none" w:sz="0" w:space="0" w:color="auto"/>
        <w:right w:val="none" w:sz="0" w:space="0" w:color="auto"/>
      </w:divBdr>
    </w:div>
    <w:div w:id="442070065">
      <w:bodyDiv w:val="1"/>
      <w:marLeft w:val="0"/>
      <w:marRight w:val="0"/>
      <w:marTop w:val="0"/>
      <w:marBottom w:val="0"/>
      <w:divBdr>
        <w:top w:val="none" w:sz="0" w:space="0" w:color="auto"/>
        <w:left w:val="none" w:sz="0" w:space="0" w:color="auto"/>
        <w:bottom w:val="none" w:sz="0" w:space="0" w:color="auto"/>
        <w:right w:val="none" w:sz="0" w:space="0" w:color="auto"/>
      </w:divBdr>
    </w:div>
    <w:div w:id="443691336">
      <w:bodyDiv w:val="1"/>
      <w:marLeft w:val="0"/>
      <w:marRight w:val="0"/>
      <w:marTop w:val="0"/>
      <w:marBottom w:val="0"/>
      <w:divBdr>
        <w:top w:val="none" w:sz="0" w:space="0" w:color="auto"/>
        <w:left w:val="none" w:sz="0" w:space="0" w:color="auto"/>
        <w:bottom w:val="none" w:sz="0" w:space="0" w:color="auto"/>
        <w:right w:val="none" w:sz="0" w:space="0" w:color="auto"/>
      </w:divBdr>
    </w:div>
    <w:div w:id="449323829">
      <w:bodyDiv w:val="1"/>
      <w:marLeft w:val="0"/>
      <w:marRight w:val="0"/>
      <w:marTop w:val="0"/>
      <w:marBottom w:val="0"/>
      <w:divBdr>
        <w:top w:val="none" w:sz="0" w:space="0" w:color="auto"/>
        <w:left w:val="none" w:sz="0" w:space="0" w:color="auto"/>
        <w:bottom w:val="none" w:sz="0" w:space="0" w:color="auto"/>
        <w:right w:val="none" w:sz="0" w:space="0" w:color="auto"/>
      </w:divBdr>
    </w:div>
    <w:div w:id="456148213">
      <w:bodyDiv w:val="1"/>
      <w:marLeft w:val="0"/>
      <w:marRight w:val="0"/>
      <w:marTop w:val="0"/>
      <w:marBottom w:val="0"/>
      <w:divBdr>
        <w:top w:val="none" w:sz="0" w:space="0" w:color="auto"/>
        <w:left w:val="none" w:sz="0" w:space="0" w:color="auto"/>
        <w:bottom w:val="none" w:sz="0" w:space="0" w:color="auto"/>
        <w:right w:val="none" w:sz="0" w:space="0" w:color="auto"/>
      </w:divBdr>
    </w:div>
    <w:div w:id="458189115">
      <w:bodyDiv w:val="1"/>
      <w:marLeft w:val="0"/>
      <w:marRight w:val="0"/>
      <w:marTop w:val="0"/>
      <w:marBottom w:val="0"/>
      <w:divBdr>
        <w:top w:val="none" w:sz="0" w:space="0" w:color="auto"/>
        <w:left w:val="none" w:sz="0" w:space="0" w:color="auto"/>
        <w:bottom w:val="none" w:sz="0" w:space="0" w:color="auto"/>
        <w:right w:val="none" w:sz="0" w:space="0" w:color="auto"/>
      </w:divBdr>
    </w:div>
    <w:div w:id="458767805">
      <w:bodyDiv w:val="1"/>
      <w:marLeft w:val="0"/>
      <w:marRight w:val="0"/>
      <w:marTop w:val="0"/>
      <w:marBottom w:val="0"/>
      <w:divBdr>
        <w:top w:val="none" w:sz="0" w:space="0" w:color="auto"/>
        <w:left w:val="none" w:sz="0" w:space="0" w:color="auto"/>
        <w:bottom w:val="none" w:sz="0" w:space="0" w:color="auto"/>
        <w:right w:val="none" w:sz="0" w:space="0" w:color="auto"/>
      </w:divBdr>
    </w:div>
    <w:div w:id="461071267">
      <w:bodyDiv w:val="1"/>
      <w:marLeft w:val="0"/>
      <w:marRight w:val="0"/>
      <w:marTop w:val="0"/>
      <w:marBottom w:val="0"/>
      <w:divBdr>
        <w:top w:val="none" w:sz="0" w:space="0" w:color="auto"/>
        <w:left w:val="none" w:sz="0" w:space="0" w:color="auto"/>
        <w:bottom w:val="none" w:sz="0" w:space="0" w:color="auto"/>
        <w:right w:val="none" w:sz="0" w:space="0" w:color="auto"/>
      </w:divBdr>
    </w:div>
    <w:div w:id="467823749">
      <w:bodyDiv w:val="1"/>
      <w:marLeft w:val="0"/>
      <w:marRight w:val="0"/>
      <w:marTop w:val="0"/>
      <w:marBottom w:val="0"/>
      <w:divBdr>
        <w:top w:val="none" w:sz="0" w:space="0" w:color="auto"/>
        <w:left w:val="none" w:sz="0" w:space="0" w:color="auto"/>
        <w:bottom w:val="none" w:sz="0" w:space="0" w:color="auto"/>
        <w:right w:val="none" w:sz="0" w:space="0" w:color="auto"/>
      </w:divBdr>
    </w:div>
    <w:div w:id="471295471">
      <w:bodyDiv w:val="1"/>
      <w:marLeft w:val="0"/>
      <w:marRight w:val="0"/>
      <w:marTop w:val="0"/>
      <w:marBottom w:val="0"/>
      <w:divBdr>
        <w:top w:val="none" w:sz="0" w:space="0" w:color="auto"/>
        <w:left w:val="none" w:sz="0" w:space="0" w:color="auto"/>
        <w:bottom w:val="none" w:sz="0" w:space="0" w:color="auto"/>
        <w:right w:val="none" w:sz="0" w:space="0" w:color="auto"/>
      </w:divBdr>
    </w:div>
    <w:div w:id="475756352">
      <w:bodyDiv w:val="1"/>
      <w:marLeft w:val="0"/>
      <w:marRight w:val="0"/>
      <w:marTop w:val="0"/>
      <w:marBottom w:val="0"/>
      <w:divBdr>
        <w:top w:val="none" w:sz="0" w:space="0" w:color="auto"/>
        <w:left w:val="none" w:sz="0" w:space="0" w:color="auto"/>
        <w:bottom w:val="none" w:sz="0" w:space="0" w:color="auto"/>
        <w:right w:val="none" w:sz="0" w:space="0" w:color="auto"/>
      </w:divBdr>
    </w:div>
    <w:div w:id="478231465">
      <w:bodyDiv w:val="1"/>
      <w:marLeft w:val="0"/>
      <w:marRight w:val="0"/>
      <w:marTop w:val="0"/>
      <w:marBottom w:val="0"/>
      <w:divBdr>
        <w:top w:val="none" w:sz="0" w:space="0" w:color="auto"/>
        <w:left w:val="none" w:sz="0" w:space="0" w:color="auto"/>
        <w:bottom w:val="none" w:sz="0" w:space="0" w:color="auto"/>
        <w:right w:val="none" w:sz="0" w:space="0" w:color="auto"/>
      </w:divBdr>
    </w:div>
    <w:div w:id="483133314">
      <w:bodyDiv w:val="1"/>
      <w:marLeft w:val="0"/>
      <w:marRight w:val="0"/>
      <w:marTop w:val="0"/>
      <w:marBottom w:val="0"/>
      <w:divBdr>
        <w:top w:val="none" w:sz="0" w:space="0" w:color="auto"/>
        <w:left w:val="none" w:sz="0" w:space="0" w:color="auto"/>
        <w:bottom w:val="none" w:sz="0" w:space="0" w:color="auto"/>
        <w:right w:val="none" w:sz="0" w:space="0" w:color="auto"/>
      </w:divBdr>
    </w:div>
    <w:div w:id="483161168">
      <w:bodyDiv w:val="1"/>
      <w:marLeft w:val="0"/>
      <w:marRight w:val="0"/>
      <w:marTop w:val="0"/>
      <w:marBottom w:val="0"/>
      <w:divBdr>
        <w:top w:val="none" w:sz="0" w:space="0" w:color="auto"/>
        <w:left w:val="none" w:sz="0" w:space="0" w:color="auto"/>
        <w:bottom w:val="none" w:sz="0" w:space="0" w:color="auto"/>
        <w:right w:val="none" w:sz="0" w:space="0" w:color="auto"/>
      </w:divBdr>
    </w:div>
    <w:div w:id="483393628">
      <w:bodyDiv w:val="1"/>
      <w:marLeft w:val="0"/>
      <w:marRight w:val="0"/>
      <w:marTop w:val="0"/>
      <w:marBottom w:val="0"/>
      <w:divBdr>
        <w:top w:val="none" w:sz="0" w:space="0" w:color="auto"/>
        <w:left w:val="none" w:sz="0" w:space="0" w:color="auto"/>
        <w:bottom w:val="none" w:sz="0" w:space="0" w:color="auto"/>
        <w:right w:val="none" w:sz="0" w:space="0" w:color="auto"/>
      </w:divBdr>
    </w:div>
    <w:div w:id="486021655">
      <w:bodyDiv w:val="1"/>
      <w:marLeft w:val="0"/>
      <w:marRight w:val="0"/>
      <w:marTop w:val="0"/>
      <w:marBottom w:val="0"/>
      <w:divBdr>
        <w:top w:val="none" w:sz="0" w:space="0" w:color="auto"/>
        <w:left w:val="none" w:sz="0" w:space="0" w:color="auto"/>
        <w:bottom w:val="none" w:sz="0" w:space="0" w:color="auto"/>
        <w:right w:val="none" w:sz="0" w:space="0" w:color="auto"/>
      </w:divBdr>
    </w:div>
    <w:div w:id="490027573">
      <w:bodyDiv w:val="1"/>
      <w:marLeft w:val="0"/>
      <w:marRight w:val="0"/>
      <w:marTop w:val="0"/>
      <w:marBottom w:val="0"/>
      <w:divBdr>
        <w:top w:val="none" w:sz="0" w:space="0" w:color="auto"/>
        <w:left w:val="none" w:sz="0" w:space="0" w:color="auto"/>
        <w:bottom w:val="none" w:sz="0" w:space="0" w:color="auto"/>
        <w:right w:val="none" w:sz="0" w:space="0" w:color="auto"/>
      </w:divBdr>
    </w:div>
    <w:div w:id="496766603">
      <w:bodyDiv w:val="1"/>
      <w:marLeft w:val="0"/>
      <w:marRight w:val="0"/>
      <w:marTop w:val="0"/>
      <w:marBottom w:val="0"/>
      <w:divBdr>
        <w:top w:val="none" w:sz="0" w:space="0" w:color="auto"/>
        <w:left w:val="none" w:sz="0" w:space="0" w:color="auto"/>
        <w:bottom w:val="none" w:sz="0" w:space="0" w:color="auto"/>
        <w:right w:val="none" w:sz="0" w:space="0" w:color="auto"/>
      </w:divBdr>
    </w:div>
    <w:div w:id="497422812">
      <w:bodyDiv w:val="1"/>
      <w:marLeft w:val="0"/>
      <w:marRight w:val="0"/>
      <w:marTop w:val="0"/>
      <w:marBottom w:val="0"/>
      <w:divBdr>
        <w:top w:val="none" w:sz="0" w:space="0" w:color="auto"/>
        <w:left w:val="none" w:sz="0" w:space="0" w:color="auto"/>
        <w:bottom w:val="none" w:sz="0" w:space="0" w:color="auto"/>
        <w:right w:val="none" w:sz="0" w:space="0" w:color="auto"/>
      </w:divBdr>
    </w:div>
    <w:div w:id="497426431">
      <w:bodyDiv w:val="1"/>
      <w:marLeft w:val="0"/>
      <w:marRight w:val="0"/>
      <w:marTop w:val="0"/>
      <w:marBottom w:val="0"/>
      <w:divBdr>
        <w:top w:val="none" w:sz="0" w:space="0" w:color="auto"/>
        <w:left w:val="none" w:sz="0" w:space="0" w:color="auto"/>
        <w:bottom w:val="none" w:sz="0" w:space="0" w:color="auto"/>
        <w:right w:val="none" w:sz="0" w:space="0" w:color="auto"/>
      </w:divBdr>
    </w:div>
    <w:div w:id="498035640">
      <w:bodyDiv w:val="1"/>
      <w:marLeft w:val="0"/>
      <w:marRight w:val="0"/>
      <w:marTop w:val="0"/>
      <w:marBottom w:val="0"/>
      <w:divBdr>
        <w:top w:val="none" w:sz="0" w:space="0" w:color="auto"/>
        <w:left w:val="none" w:sz="0" w:space="0" w:color="auto"/>
        <w:bottom w:val="none" w:sz="0" w:space="0" w:color="auto"/>
        <w:right w:val="none" w:sz="0" w:space="0" w:color="auto"/>
      </w:divBdr>
    </w:div>
    <w:div w:id="499467230">
      <w:bodyDiv w:val="1"/>
      <w:marLeft w:val="0"/>
      <w:marRight w:val="0"/>
      <w:marTop w:val="0"/>
      <w:marBottom w:val="0"/>
      <w:divBdr>
        <w:top w:val="none" w:sz="0" w:space="0" w:color="auto"/>
        <w:left w:val="none" w:sz="0" w:space="0" w:color="auto"/>
        <w:bottom w:val="none" w:sz="0" w:space="0" w:color="auto"/>
        <w:right w:val="none" w:sz="0" w:space="0" w:color="auto"/>
      </w:divBdr>
    </w:div>
    <w:div w:id="503057446">
      <w:bodyDiv w:val="1"/>
      <w:marLeft w:val="0"/>
      <w:marRight w:val="0"/>
      <w:marTop w:val="0"/>
      <w:marBottom w:val="0"/>
      <w:divBdr>
        <w:top w:val="none" w:sz="0" w:space="0" w:color="auto"/>
        <w:left w:val="none" w:sz="0" w:space="0" w:color="auto"/>
        <w:bottom w:val="none" w:sz="0" w:space="0" w:color="auto"/>
        <w:right w:val="none" w:sz="0" w:space="0" w:color="auto"/>
      </w:divBdr>
    </w:div>
    <w:div w:id="503325894">
      <w:bodyDiv w:val="1"/>
      <w:marLeft w:val="0"/>
      <w:marRight w:val="0"/>
      <w:marTop w:val="0"/>
      <w:marBottom w:val="0"/>
      <w:divBdr>
        <w:top w:val="none" w:sz="0" w:space="0" w:color="auto"/>
        <w:left w:val="none" w:sz="0" w:space="0" w:color="auto"/>
        <w:bottom w:val="none" w:sz="0" w:space="0" w:color="auto"/>
        <w:right w:val="none" w:sz="0" w:space="0" w:color="auto"/>
      </w:divBdr>
    </w:div>
    <w:div w:id="504251145">
      <w:bodyDiv w:val="1"/>
      <w:marLeft w:val="0"/>
      <w:marRight w:val="0"/>
      <w:marTop w:val="0"/>
      <w:marBottom w:val="0"/>
      <w:divBdr>
        <w:top w:val="none" w:sz="0" w:space="0" w:color="auto"/>
        <w:left w:val="none" w:sz="0" w:space="0" w:color="auto"/>
        <w:bottom w:val="none" w:sz="0" w:space="0" w:color="auto"/>
        <w:right w:val="none" w:sz="0" w:space="0" w:color="auto"/>
      </w:divBdr>
    </w:div>
    <w:div w:id="507401752">
      <w:bodyDiv w:val="1"/>
      <w:marLeft w:val="0"/>
      <w:marRight w:val="0"/>
      <w:marTop w:val="0"/>
      <w:marBottom w:val="0"/>
      <w:divBdr>
        <w:top w:val="none" w:sz="0" w:space="0" w:color="auto"/>
        <w:left w:val="none" w:sz="0" w:space="0" w:color="auto"/>
        <w:bottom w:val="none" w:sz="0" w:space="0" w:color="auto"/>
        <w:right w:val="none" w:sz="0" w:space="0" w:color="auto"/>
      </w:divBdr>
    </w:div>
    <w:div w:id="507594999">
      <w:bodyDiv w:val="1"/>
      <w:marLeft w:val="0"/>
      <w:marRight w:val="0"/>
      <w:marTop w:val="0"/>
      <w:marBottom w:val="0"/>
      <w:divBdr>
        <w:top w:val="none" w:sz="0" w:space="0" w:color="auto"/>
        <w:left w:val="none" w:sz="0" w:space="0" w:color="auto"/>
        <w:bottom w:val="none" w:sz="0" w:space="0" w:color="auto"/>
        <w:right w:val="none" w:sz="0" w:space="0" w:color="auto"/>
      </w:divBdr>
    </w:div>
    <w:div w:id="510728380">
      <w:bodyDiv w:val="1"/>
      <w:marLeft w:val="0"/>
      <w:marRight w:val="0"/>
      <w:marTop w:val="0"/>
      <w:marBottom w:val="0"/>
      <w:divBdr>
        <w:top w:val="none" w:sz="0" w:space="0" w:color="auto"/>
        <w:left w:val="none" w:sz="0" w:space="0" w:color="auto"/>
        <w:bottom w:val="none" w:sz="0" w:space="0" w:color="auto"/>
        <w:right w:val="none" w:sz="0" w:space="0" w:color="auto"/>
      </w:divBdr>
    </w:div>
    <w:div w:id="511453460">
      <w:bodyDiv w:val="1"/>
      <w:marLeft w:val="0"/>
      <w:marRight w:val="0"/>
      <w:marTop w:val="0"/>
      <w:marBottom w:val="0"/>
      <w:divBdr>
        <w:top w:val="none" w:sz="0" w:space="0" w:color="auto"/>
        <w:left w:val="none" w:sz="0" w:space="0" w:color="auto"/>
        <w:bottom w:val="none" w:sz="0" w:space="0" w:color="auto"/>
        <w:right w:val="none" w:sz="0" w:space="0" w:color="auto"/>
      </w:divBdr>
      <w:divsChild>
        <w:div w:id="1196311307">
          <w:marLeft w:val="0"/>
          <w:marRight w:val="0"/>
          <w:marTop w:val="0"/>
          <w:marBottom w:val="0"/>
          <w:divBdr>
            <w:top w:val="single" w:sz="2" w:space="0" w:color="2E2E2E"/>
            <w:left w:val="single" w:sz="2" w:space="0" w:color="2E2E2E"/>
            <w:bottom w:val="single" w:sz="2" w:space="0" w:color="2E2E2E"/>
            <w:right w:val="single" w:sz="2" w:space="0" w:color="2E2E2E"/>
          </w:divBdr>
          <w:divsChild>
            <w:div w:id="65147303">
              <w:marLeft w:val="0"/>
              <w:marRight w:val="0"/>
              <w:marTop w:val="0"/>
              <w:marBottom w:val="0"/>
              <w:divBdr>
                <w:top w:val="single" w:sz="6" w:space="0" w:color="C9C9C9"/>
                <w:left w:val="none" w:sz="0" w:space="0" w:color="auto"/>
                <w:bottom w:val="none" w:sz="0" w:space="0" w:color="auto"/>
                <w:right w:val="none" w:sz="0" w:space="0" w:color="auto"/>
              </w:divBdr>
              <w:divsChild>
                <w:div w:id="573470772">
                  <w:marLeft w:val="0"/>
                  <w:marRight w:val="0"/>
                  <w:marTop w:val="0"/>
                  <w:marBottom w:val="0"/>
                  <w:divBdr>
                    <w:top w:val="none" w:sz="0" w:space="0" w:color="auto"/>
                    <w:left w:val="none" w:sz="0" w:space="0" w:color="auto"/>
                    <w:bottom w:val="none" w:sz="0" w:space="0" w:color="auto"/>
                    <w:right w:val="none" w:sz="0" w:space="0" w:color="auto"/>
                  </w:divBdr>
                  <w:divsChild>
                    <w:div w:id="1272326037">
                      <w:marLeft w:val="0"/>
                      <w:marRight w:val="0"/>
                      <w:marTop w:val="0"/>
                      <w:marBottom w:val="0"/>
                      <w:divBdr>
                        <w:top w:val="none" w:sz="0" w:space="0" w:color="auto"/>
                        <w:left w:val="none" w:sz="0" w:space="0" w:color="auto"/>
                        <w:bottom w:val="none" w:sz="0" w:space="0" w:color="auto"/>
                        <w:right w:val="none" w:sz="0" w:space="0" w:color="auto"/>
                      </w:divBdr>
                      <w:divsChild>
                        <w:div w:id="15935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038651">
      <w:bodyDiv w:val="1"/>
      <w:marLeft w:val="0"/>
      <w:marRight w:val="0"/>
      <w:marTop w:val="0"/>
      <w:marBottom w:val="0"/>
      <w:divBdr>
        <w:top w:val="none" w:sz="0" w:space="0" w:color="auto"/>
        <w:left w:val="none" w:sz="0" w:space="0" w:color="auto"/>
        <w:bottom w:val="none" w:sz="0" w:space="0" w:color="auto"/>
        <w:right w:val="none" w:sz="0" w:space="0" w:color="auto"/>
      </w:divBdr>
    </w:div>
    <w:div w:id="522213007">
      <w:bodyDiv w:val="1"/>
      <w:marLeft w:val="0"/>
      <w:marRight w:val="0"/>
      <w:marTop w:val="0"/>
      <w:marBottom w:val="0"/>
      <w:divBdr>
        <w:top w:val="none" w:sz="0" w:space="0" w:color="auto"/>
        <w:left w:val="none" w:sz="0" w:space="0" w:color="auto"/>
        <w:bottom w:val="none" w:sz="0" w:space="0" w:color="auto"/>
        <w:right w:val="none" w:sz="0" w:space="0" w:color="auto"/>
      </w:divBdr>
    </w:div>
    <w:div w:id="527715974">
      <w:bodyDiv w:val="1"/>
      <w:marLeft w:val="0"/>
      <w:marRight w:val="0"/>
      <w:marTop w:val="0"/>
      <w:marBottom w:val="0"/>
      <w:divBdr>
        <w:top w:val="none" w:sz="0" w:space="0" w:color="auto"/>
        <w:left w:val="none" w:sz="0" w:space="0" w:color="auto"/>
        <w:bottom w:val="none" w:sz="0" w:space="0" w:color="auto"/>
        <w:right w:val="none" w:sz="0" w:space="0" w:color="auto"/>
      </w:divBdr>
    </w:div>
    <w:div w:id="528639950">
      <w:bodyDiv w:val="1"/>
      <w:marLeft w:val="0"/>
      <w:marRight w:val="0"/>
      <w:marTop w:val="0"/>
      <w:marBottom w:val="0"/>
      <w:divBdr>
        <w:top w:val="none" w:sz="0" w:space="0" w:color="auto"/>
        <w:left w:val="none" w:sz="0" w:space="0" w:color="auto"/>
        <w:bottom w:val="none" w:sz="0" w:space="0" w:color="auto"/>
        <w:right w:val="none" w:sz="0" w:space="0" w:color="auto"/>
      </w:divBdr>
    </w:div>
    <w:div w:id="529537563">
      <w:bodyDiv w:val="1"/>
      <w:marLeft w:val="0"/>
      <w:marRight w:val="0"/>
      <w:marTop w:val="0"/>
      <w:marBottom w:val="0"/>
      <w:divBdr>
        <w:top w:val="none" w:sz="0" w:space="0" w:color="auto"/>
        <w:left w:val="none" w:sz="0" w:space="0" w:color="auto"/>
        <w:bottom w:val="none" w:sz="0" w:space="0" w:color="auto"/>
        <w:right w:val="none" w:sz="0" w:space="0" w:color="auto"/>
      </w:divBdr>
      <w:divsChild>
        <w:div w:id="1528710737">
          <w:marLeft w:val="0"/>
          <w:marRight w:val="0"/>
          <w:marTop w:val="0"/>
          <w:marBottom w:val="0"/>
          <w:divBdr>
            <w:top w:val="none" w:sz="0" w:space="0" w:color="auto"/>
            <w:left w:val="none" w:sz="0" w:space="0" w:color="auto"/>
            <w:bottom w:val="none" w:sz="0" w:space="0" w:color="auto"/>
            <w:right w:val="none" w:sz="0" w:space="0" w:color="auto"/>
          </w:divBdr>
          <w:divsChild>
            <w:div w:id="148718289">
              <w:marLeft w:val="0"/>
              <w:marRight w:val="0"/>
              <w:marTop w:val="0"/>
              <w:marBottom w:val="0"/>
              <w:divBdr>
                <w:top w:val="none" w:sz="0" w:space="0" w:color="auto"/>
                <w:left w:val="none" w:sz="0" w:space="0" w:color="auto"/>
                <w:bottom w:val="none" w:sz="0" w:space="0" w:color="auto"/>
                <w:right w:val="none" w:sz="0" w:space="0" w:color="auto"/>
              </w:divBdr>
              <w:divsChild>
                <w:div w:id="2053574731">
                  <w:marLeft w:val="0"/>
                  <w:marRight w:val="0"/>
                  <w:marTop w:val="0"/>
                  <w:marBottom w:val="0"/>
                  <w:divBdr>
                    <w:top w:val="none" w:sz="0" w:space="0" w:color="auto"/>
                    <w:left w:val="none" w:sz="0" w:space="0" w:color="auto"/>
                    <w:bottom w:val="none" w:sz="0" w:space="0" w:color="auto"/>
                    <w:right w:val="none" w:sz="0" w:space="0" w:color="auto"/>
                  </w:divBdr>
                  <w:divsChild>
                    <w:div w:id="308479553">
                      <w:marLeft w:val="0"/>
                      <w:marRight w:val="0"/>
                      <w:marTop w:val="0"/>
                      <w:marBottom w:val="0"/>
                      <w:divBdr>
                        <w:top w:val="none" w:sz="0" w:space="0" w:color="auto"/>
                        <w:left w:val="none" w:sz="0" w:space="0" w:color="auto"/>
                        <w:bottom w:val="none" w:sz="0" w:space="0" w:color="auto"/>
                        <w:right w:val="none" w:sz="0" w:space="0" w:color="auto"/>
                      </w:divBdr>
                      <w:divsChild>
                        <w:div w:id="1975064621">
                          <w:marLeft w:val="0"/>
                          <w:marRight w:val="0"/>
                          <w:marTop w:val="45"/>
                          <w:marBottom w:val="0"/>
                          <w:divBdr>
                            <w:top w:val="none" w:sz="0" w:space="0" w:color="auto"/>
                            <w:left w:val="none" w:sz="0" w:space="0" w:color="auto"/>
                            <w:bottom w:val="none" w:sz="0" w:space="0" w:color="auto"/>
                            <w:right w:val="none" w:sz="0" w:space="0" w:color="auto"/>
                          </w:divBdr>
                          <w:divsChild>
                            <w:div w:id="557322191">
                              <w:marLeft w:val="0"/>
                              <w:marRight w:val="0"/>
                              <w:marTop w:val="0"/>
                              <w:marBottom w:val="0"/>
                              <w:divBdr>
                                <w:top w:val="none" w:sz="0" w:space="0" w:color="auto"/>
                                <w:left w:val="none" w:sz="0" w:space="0" w:color="auto"/>
                                <w:bottom w:val="none" w:sz="0" w:space="0" w:color="auto"/>
                                <w:right w:val="none" w:sz="0" w:space="0" w:color="auto"/>
                              </w:divBdr>
                              <w:divsChild>
                                <w:div w:id="831525373">
                                  <w:marLeft w:val="2070"/>
                                  <w:marRight w:val="3810"/>
                                  <w:marTop w:val="0"/>
                                  <w:marBottom w:val="0"/>
                                  <w:divBdr>
                                    <w:top w:val="none" w:sz="0" w:space="0" w:color="auto"/>
                                    <w:left w:val="none" w:sz="0" w:space="0" w:color="auto"/>
                                    <w:bottom w:val="none" w:sz="0" w:space="0" w:color="auto"/>
                                    <w:right w:val="none" w:sz="0" w:space="0" w:color="auto"/>
                                  </w:divBdr>
                                  <w:divsChild>
                                    <w:div w:id="1594506619">
                                      <w:marLeft w:val="0"/>
                                      <w:marRight w:val="0"/>
                                      <w:marTop w:val="0"/>
                                      <w:marBottom w:val="0"/>
                                      <w:divBdr>
                                        <w:top w:val="none" w:sz="0" w:space="0" w:color="auto"/>
                                        <w:left w:val="none" w:sz="0" w:space="0" w:color="auto"/>
                                        <w:bottom w:val="none" w:sz="0" w:space="0" w:color="auto"/>
                                        <w:right w:val="none" w:sz="0" w:space="0" w:color="auto"/>
                                      </w:divBdr>
                                      <w:divsChild>
                                        <w:div w:id="1057317070">
                                          <w:marLeft w:val="0"/>
                                          <w:marRight w:val="0"/>
                                          <w:marTop w:val="0"/>
                                          <w:marBottom w:val="0"/>
                                          <w:divBdr>
                                            <w:top w:val="none" w:sz="0" w:space="0" w:color="auto"/>
                                            <w:left w:val="none" w:sz="0" w:space="0" w:color="auto"/>
                                            <w:bottom w:val="none" w:sz="0" w:space="0" w:color="auto"/>
                                            <w:right w:val="none" w:sz="0" w:space="0" w:color="auto"/>
                                          </w:divBdr>
                                          <w:divsChild>
                                            <w:div w:id="753164476">
                                              <w:marLeft w:val="0"/>
                                              <w:marRight w:val="0"/>
                                              <w:marTop w:val="0"/>
                                              <w:marBottom w:val="0"/>
                                              <w:divBdr>
                                                <w:top w:val="none" w:sz="0" w:space="0" w:color="auto"/>
                                                <w:left w:val="none" w:sz="0" w:space="0" w:color="auto"/>
                                                <w:bottom w:val="none" w:sz="0" w:space="0" w:color="auto"/>
                                                <w:right w:val="none" w:sz="0" w:space="0" w:color="auto"/>
                                              </w:divBdr>
                                              <w:divsChild>
                                                <w:div w:id="900874002">
                                                  <w:marLeft w:val="0"/>
                                                  <w:marRight w:val="0"/>
                                                  <w:marTop w:val="0"/>
                                                  <w:marBottom w:val="0"/>
                                                  <w:divBdr>
                                                    <w:top w:val="none" w:sz="0" w:space="0" w:color="auto"/>
                                                    <w:left w:val="none" w:sz="0" w:space="0" w:color="auto"/>
                                                    <w:bottom w:val="none" w:sz="0" w:space="0" w:color="auto"/>
                                                    <w:right w:val="none" w:sz="0" w:space="0" w:color="auto"/>
                                                  </w:divBdr>
                                                  <w:divsChild>
                                                    <w:div w:id="177239263">
                                                      <w:marLeft w:val="0"/>
                                                      <w:marRight w:val="0"/>
                                                      <w:marTop w:val="0"/>
                                                      <w:marBottom w:val="0"/>
                                                      <w:divBdr>
                                                        <w:top w:val="none" w:sz="0" w:space="0" w:color="auto"/>
                                                        <w:left w:val="none" w:sz="0" w:space="0" w:color="auto"/>
                                                        <w:bottom w:val="none" w:sz="0" w:space="0" w:color="auto"/>
                                                        <w:right w:val="none" w:sz="0" w:space="0" w:color="auto"/>
                                                      </w:divBdr>
                                                      <w:divsChild>
                                                        <w:div w:id="2068529390">
                                                          <w:marLeft w:val="0"/>
                                                          <w:marRight w:val="0"/>
                                                          <w:marTop w:val="0"/>
                                                          <w:marBottom w:val="345"/>
                                                          <w:divBdr>
                                                            <w:top w:val="none" w:sz="0" w:space="0" w:color="auto"/>
                                                            <w:left w:val="none" w:sz="0" w:space="0" w:color="auto"/>
                                                            <w:bottom w:val="none" w:sz="0" w:space="0" w:color="auto"/>
                                                            <w:right w:val="none" w:sz="0" w:space="0" w:color="auto"/>
                                                          </w:divBdr>
                                                          <w:divsChild>
                                                            <w:div w:id="852912085">
                                                              <w:marLeft w:val="0"/>
                                                              <w:marRight w:val="0"/>
                                                              <w:marTop w:val="0"/>
                                                              <w:marBottom w:val="0"/>
                                                              <w:divBdr>
                                                                <w:top w:val="none" w:sz="0" w:space="0" w:color="auto"/>
                                                                <w:left w:val="none" w:sz="0" w:space="0" w:color="auto"/>
                                                                <w:bottom w:val="none" w:sz="0" w:space="0" w:color="auto"/>
                                                                <w:right w:val="none" w:sz="0" w:space="0" w:color="auto"/>
                                                              </w:divBdr>
                                                              <w:divsChild>
                                                                <w:div w:id="626745242">
                                                                  <w:marLeft w:val="0"/>
                                                                  <w:marRight w:val="0"/>
                                                                  <w:marTop w:val="0"/>
                                                                  <w:marBottom w:val="0"/>
                                                                  <w:divBdr>
                                                                    <w:top w:val="none" w:sz="0" w:space="0" w:color="auto"/>
                                                                    <w:left w:val="none" w:sz="0" w:space="0" w:color="auto"/>
                                                                    <w:bottom w:val="none" w:sz="0" w:space="0" w:color="auto"/>
                                                                    <w:right w:val="none" w:sz="0" w:space="0" w:color="auto"/>
                                                                  </w:divBdr>
                                                                  <w:divsChild>
                                                                    <w:div w:id="1290815344">
                                                                      <w:marLeft w:val="0"/>
                                                                      <w:marRight w:val="0"/>
                                                                      <w:marTop w:val="0"/>
                                                                      <w:marBottom w:val="0"/>
                                                                      <w:divBdr>
                                                                        <w:top w:val="none" w:sz="0" w:space="0" w:color="auto"/>
                                                                        <w:left w:val="none" w:sz="0" w:space="0" w:color="auto"/>
                                                                        <w:bottom w:val="none" w:sz="0" w:space="0" w:color="auto"/>
                                                                        <w:right w:val="none" w:sz="0" w:space="0" w:color="auto"/>
                                                                      </w:divBdr>
                                                                      <w:divsChild>
                                                                        <w:div w:id="1583955587">
                                                                          <w:marLeft w:val="0"/>
                                                                          <w:marRight w:val="0"/>
                                                                          <w:marTop w:val="0"/>
                                                                          <w:marBottom w:val="0"/>
                                                                          <w:divBdr>
                                                                            <w:top w:val="none" w:sz="0" w:space="0" w:color="auto"/>
                                                                            <w:left w:val="none" w:sz="0" w:space="0" w:color="auto"/>
                                                                            <w:bottom w:val="none" w:sz="0" w:space="0" w:color="auto"/>
                                                                            <w:right w:val="none" w:sz="0" w:space="0" w:color="auto"/>
                                                                          </w:divBdr>
                                                                          <w:divsChild>
                                                                            <w:div w:id="1629823838">
                                                                              <w:marLeft w:val="0"/>
                                                                              <w:marRight w:val="0"/>
                                                                              <w:marTop w:val="0"/>
                                                                              <w:marBottom w:val="0"/>
                                                                              <w:divBdr>
                                                                                <w:top w:val="none" w:sz="0" w:space="0" w:color="auto"/>
                                                                                <w:left w:val="none" w:sz="0" w:space="0" w:color="auto"/>
                                                                                <w:bottom w:val="none" w:sz="0" w:space="0" w:color="auto"/>
                                                                                <w:right w:val="none" w:sz="0" w:space="0" w:color="auto"/>
                                                                              </w:divBdr>
                                                                              <w:divsChild>
                                                                                <w:div w:id="2029796949">
                                                                                  <w:marLeft w:val="0"/>
                                                                                  <w:marRight w:val="0"/>
                                                                                  <w:marTop w:val="0"/>
                                                                                  <w:marBottom w:val="0"/>
                                                                                  <w:divBdr>
                                                                                    <w:top w:val="none" w:sz="0" w:space="0" w:color="auto"/>
                                                                                    <w:left w:val="none" w:sz="0" w:space="0" w:color="auto"/>
                                                                                    <w:bottom w:val="none" w:sz="0" w:space="0" w:color="auto"/>
                                                                                    <w:right w:val="none" w:sz="0" w:space="0" w:color="auto"/>
                                                                                  </w:divBdr>
                                                                                  <w:divsChild>
                                                                                    <w:div w:id="12108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145082">
      <w:bodyDiv w:val="1"/>
      <w:marLeft w:val="0"/>
      <w:marRight w:val="0"/>
      <w:marTop w:val="0"/>
      <w:marBottom w:val="0"/>
      <w:divBdr>
        <w:top w:val="none" w:sz="0" w:space="0" w:color="auto"/>
        <w:left w:val="none" w:sz="0" w:space="0" w:color="auto"/>
        <w:bottom w:val="none" w:sz="0" w:space="0" w:color="auto"/>
        <w:right w:val="none" w:sz="0" w:space="0" w:color="auto"/>
      </w:divBdr>
    </w:div>
    <w:div w:id="531653507">
      <w:bodyDiv w:val="1"/>
      <w:marLeft w:val="0"/>
      <w:marRight w:val="0"/>
      <w:marTop w:val="0"/>
      <w:marBottom w:val="0"/>
      <w:divBdr>
        <w:top w:val="none" w:sz="0" w:space="0" w:color="auto"/>
        <w:left w:val="none" w:sz="0" w:space="0" w:color="auto"/>
        <w:bottom w:val="none" w:sz="0" w:space="0" w:color="auto"/>
        <w:right w:val="none" w:sz="0" w:space="0" w:color="auto"/>
      </w:divBdr>
    </w:div>
    <w:div w:id="536434787">
      <w:bodyDiv w:val="1"/>
      <w:marLeft w:val="0"/>
      <w:marRight w:val="0"/>
      <w:marTop w:val="0"/>
      <w:marBottom w:val="0"/>
      <w:divBdr>
        <w:top w:val="none" w:sz="0" w:space="0" w:color="auto"/>
        <w:left w:val="none" w:sz="0" w:space="0" w:color="auto"/>
        <w:bottom w:val="none" w:sz="0" w:space="0" w:color="auto"/>
        <w:right w:val="none" w:sz="0" w:space="0" w:color="auto"/>
      </w:divBdr>
    </w:div>
    <w:div w:id="539557921">
      <w:bodyDiv w:val="1"/>
      <w:marLeft w:val="0"/>
      <w:marRight w:val="0"/>
      <w:marTop w:val="0"/>
      <w:marBottom w:val="0"/>
      <w:divBdr>
        <w:top w:val="none" w:sz="0" w:space="0" w:color="auto"/>
        <w:left w:val="none" w:sz="0" w:space="0" w:color="auto"/>
        <w:bottom w:val="none" w:sz="0" w:space="0" w:color="auto"/>
        <w:right w:val="none" w:sz="0" w:space="0" w:color="auto"/>
      </w:divBdr>
    </w:div>
    <w:div w:id="540367617">
      <w:bodyDiv w:val="1"/>
      <w:marLeft w:val="0"/>
      <w:marRight w:val="0"/>
      <w:marTop w:val="0"/>
      <w:marBottom w:val="0"/>
      <w:divBdr>
        <w:top w:val="none" w:sz="0" w:space="0" w:color="auto"/>
        <w:left w:val="none" w:sz="0" w:space="0" w:color="auto"/>
        <w:bottom w:val="none" w:sz="0" w:space="0" w:color="auto"/>
        <w:right w:val="none" w:sz="0" w:space="0" w:color="auto"/>
      </w:divBdr>
    </w:div>
    <w:div w:id="541749313">
      <w:bodyDiv w:val="1"/>
      <w:marLeft w:val="0"/>
      <w:marRight w:val="0"/>
      <w:marTop w:val="0"/>
      <w:marBottom w:val="0"/>
      <w:divBdr>
        <w:top w:val="none" w:sz="0" w:space="0" w:color="auto"/>
        <w:left w:val="none" w:sz="0" w:space="0" w:color="auto"/>
        <w:bottom w:val="none" w:sz="0" w:space="0" w:color="auto"/>
        <w:right w:val="none" w:sz="0" w:space="0" w:color="auto"/>
      </w:divBdr>
    </w:div>
    <w:div w:id="545027851">
      <w:bodyDiv w:val="1"/>
      <w:marLeft w:val="0"/>
      <w:marRight w:val="0"/>
      <w:marTop w:val="0"/>
      <w:marBottom w:val="0"/>
      <w:divBdr>
        <w:top w:val="none" w:sz="0" w:space="0" w:color="auto"/>
        <w:left w:val="none" w:sz="0" w:space="0" w:color="auto"/>
        <w:bottom w:val="none" w:sz="0" w:space="0" w:color="auto"/>
        <w:right w:val="none" w:sz="0" w:space="0" w:color="auto"/>
      </w:divBdr>
    </w:div>
    <w:div w:id="545531105">
      <w:bodyDiv w:val="1"/>
      <w:marLeft w:val="0"/>
      <w:marRight w:val="0"/>
      <w:marTop w:val="0"/>
      <w:marBottom w:val="0"/>
      <w:divBdr>
        <w:top w:val="none" w:sz="0" w:space="0" w:color="auto"/>
        <w:left w:val="none" w:sz="0" w:space="0" w:color="auto"/>
        <w:bottom w:val="none" w:sz="0" w:space="0" w:color="auto"/>
        <w:right w:val="none" w:sz="0" w:space="0" w:color="auto"/>
      </w:divBdr>
    </w:div>
    <w:div w:id="548807197">
      <w:bodyDiv w:val="1"/>
      <w:marLeft w:val="0"/>
      <w:marRight w:val="0"/>
      <w:marTop w:val="0"/>
      <w:marBottom w:val="0"/>
      <w:divBdr>
        <w:top w:val="none" w:sz="0" w:space="0" w:color="auto"/>
        <w:left w:val="none" w:sz="0" w:space="0" w:color="auto"/>
        <w:bottom w:val="none" w:sz="0" w:space="0" w:color="auto"/>
        <w:right w:val="none" w:sz="0" w:space="0" w:color="auto"/>
      </w:divBdr>
    </w:div>
    <w:div w:id="551886283">
      <w:bodyDiv w:val="1"/>
      <w:marLeft w:val="0"/>
      <w:marRight w:val="0"/>
      <w:marTop w:val="0"/>
      <w:marBottom w:val="0"/>
      <w:divBdr>
        <w:top w:val="none" w:sz="0" w:space="0" w:color="auto"/>
        <w:left w:val="none" w:sz="0" w:space="0" w:color="auto"/>
        <w:bottom w:val="none" w:sz="0" w:space="0" w:color="auto"/>
        <w:right w:val="none" w:sz="0" w:space="0" w:color="auto"/>
      </w:divBdr>
    </w:div>
    <w:div w:id="552153196">
      <w:bodyDiv w:val="1"/>
      <w:marLeft w:val="0"/>
      <w:marRight w:val="0"/>
      <w:marTop w:val="0"/>
      <w:marBottom w:val="0"/>
      <w:divBdr>
        <w:top w:val="none" w:sz="0" w:space="0" w:color="auto"/>
        <w:left w:val="none" w:sz="0" w:space="0" w:color="auto"/>
        <w:bottom w:val="none" w:sz="0" w:space="0" w:color="auto"/>
        <w:right w:val="none" w:sz="0" w:space="0" w:color="auto"/>
      </w:divBdr>
    </w:div>
    <w:div w:id="554777949">
      <w:bodyDiv w:val="1"/>
      <w:marLeft w:val="0"/>
      <w:marRight w:val="0"/>
      <w:marTop w:val="0"/>
      <w:marBottom w:val="0"/>
      <w:divBdr>
        <w:top w:val="none" w:sz="0" w:space="0" w:color="auto"/>
        <w:left w:val="none" w:sz="0" w:space="0" w:color="auto"/>
        <w:bottom w:val="none" w:sz="0" w:space="0" w:color="auto"/>
        <w:right w:val="none" w:sz="0" w:space="0" w:color="auto"/>
      </w:divBdr>
    </w:div>
    <w:div w:id="567418434">
      <w:bodyDiv w:val="1"/>
      <w:marLeft w:val="0"/>
      <w:marRight w:val="0"/>
      <w:marTop w:val="0"/>
      <w:marBottom w:val="0"/>
      <w:divBdr>
        <w:top w:val="none" w:sz="0" w:space="0" w:color="auto"/>
        <w:left w:val="none" w:sz="0" w:space="0" w:color="auto"/>
        <w:bottom w:val="none" w:sz="0" w:space="0" w:color="auto"/>
        <w:right w:val="none" w:sz="0" w:space="0" w:color="auto"/>
      </w:divBdr>
    </w:div>
    <w:div w:id="568198173">
      <w:bodyDiv w:val="1"/>
      <w:marLeft w:val="0"/>
      <w:marRight w:val="0"/>
      <w:marTop w:val="0"/>
      <w:marBottom w:val="0"/>
      <w:divBdr>
        <w:top w:val="none" w:sz="0" w:space="0" w:color="auto"/>
        <w:left w:val="none" w:sz="0" w:space="0" w:color="auto"/>
        <w:bottom w:val="none" w:sz="0" w:space="0" w:color="auto"/>
        <w:right w:val="none" w:sz="0" w:space="0" w:color="auto"/>
      </w:divBdr>
    </w:div>
    <w:div w:id="569734099">
      <w:bodyDiv w:val="1"/>
      <w:marLeft w:val="0"/>
      <w:marRight w:val="0"/>
      <w:marTop w:val="0"/>
      <w:marBottom w:val="0"/>
      <w:divBdr>
        <w:top w:val="none" w:sz="0" w:space="0" w:color="auto"/>
        <w:left w:val="none" w:sz="0" w:space="0" w:color="auto"/>
        <w:bottom w:val="none" w:sz="0" w:space="0" w:color="auto"/>
        <w:right w:val="none" w:sz="0" w:space="0" w:color="auto"/>
      </w:divBdr>
    </w:div>
    <w:div w:id="577132091">
      <w:bodyDiv w:val="1"/>
      <w:marLeft w:val="0"/>
      <w:marRight w:val="0"/>
      <w:marTop w:val="0"/>
      <w:marBottom w:val="0"/>
      <w:divBdr>
        <w:top w:val="none" w:sz="0" w:space="0" w:color="auto"/>
        <w:left w:val="none" w:sz="0" w:space="0" w:color="auto"/>
        <w:bottom w:val="none" w:sz="0" w:space="0" w:color="auto"/>
        <w:right w:val="none" w:sz="0" w:space="0" w:color="auto"/>
      </w:divBdr>
    </w:div>
    <w:div w:id="578443607">
      <w:bodyDiv w:val="1"/>
      <w:marLeft w:val="0"/>
      <w:marRight w:val="0"/>
      <w:marTop w:val="0"/>
      <w:marBottom w:val="0"/>
      <w:divBdr>
        <w:top w:val="none" w:sz="0" w:space="0" w:color="auto"/>
        <w:left w:val="none" w:sz="0" w:space="0" w:color="auto"/>
        <w:bottom w:val="none" w:sz="0" w:space="0" w:color="auto"/>
        <w:right w:val="none" w:sz="0" w:space="0" w:color="auto"/>
      </w:divBdr>
    </w:div>
    <w:div w:id="582571999">
      <w:bodyDiv w:val="1"/>
      <w:marLeft w:val="0"/>
      <w:marRight w:val="0"/>
      <w:marTop w:val="0"/>
      <w:marBottom w:val="0"/>
      <w:divBdr>
        <w:top w:val="none" w:sz="0" w:space="0" w:color="auto"/>
        <w:left w:val="none" w:sz="0" w:space="0" w:color="auto"/>
        <w:bottom w:val="none" w:sz="0" w:space="0" w:color="auto"/>
        <w:right w:val="none" w:sz="0" w:space="0" w:color="auto"/>
      </w:divBdr>
    </w:div>
    <w:div w:id="583295652">
      <w:bodyDiv w:val="1"/>
      <w:marLeft w:val="0"/>
      <w:marRight w:val="0"/>
      <w:marTop w:val="0"/>
      <w:marBottom w:val="0"/>
      <w:divBdr>
        <w:top w:val="none" w:sz="0" w:space="0" w:color="auto"/>
        <w:left w:val="none" w:sz="0" w:space="0" w:color="auto"/>
        <w:bottom w:val="none" w:sz="0" w:space="0" w:color="auto"/>
        <w:right w:val="none" w:sz="0" w:space="0" w:color="auto"/>
      </w:divBdr>
    </w:div>
    <w:div w:id="587538284">
      <w:bodyDiv w:val="1"/>
      <w:marLeft w:val="0"/>
      <w:marRight w:val="0"/>
      <w:marTop w:val="0"/>
      <w:marBottom w:val="0"/>
      <w:divBdr>
        <w:top w:val="none" w:sz="0" w:space="0" w:color="auto"/>
        <w:left w:val="none" w:sz="0" w:space="0" w:color="auto"/>
        <w:bottom w:val="none" w:sz="0" w:space="0" w:color="auto"/>
        <w:right w:val="none" w:sz="0" w:space="0" w:color="auto"/>
      </w:divBdr>
    </w:div>
    <w:div w:id="588198222">
      <w:bodyDiv w:val="1"/>
      <w:marLeft w:val="0"/>
      <w:marRight w:val="0"/>
      <w:marTop w:val="0"/>
      <w:marBottom w:val="0"/>
      <w:divBdr>
        <w:top w:val="none" w:sz="0" w:space="0" w:color="auto"/>
        <w:left w:val="none" w:sz="0" w:space="0" w:color="auto"/>
        <w:bottom w:val="none" w:sz="0" w:space="0" w:color="auto"/>
        <w:right w:val="none" w:sz="0" w:space="0" w:color="auto"/>
      </w:divBdr>
    </w:div>
    <w:div w:id="588276939">
      <w:bodyDiv w:val="1"/>
      <w:marLeft w:val="0"/>
      <w:marRight w:val="0"/>
      <w:marTop w:val="0"/>
      <w:marBottom w:val="0"/>
      <w:divBdr>
        <w:top w:val="none" w:sz="0" w:space="0" w:color="auto"/>
        <w:left w:val="none" w:sz="0" w:space="0" w:color="auto"/>
        <w:bottom w:val="none" w:sz="0" w:space="0" w:color="auto"/>
        <w:right w:val="none" w:sz="0" w:space="0" w:color="auto"/>
      </w:divBdr>
    </w:div>
    <w:div w:id="592203539">
      <w:bodyDiv w:val="1"/>
      <w:marLeft w:val="0"/>
      <w:marRight w:val="0"/>
      <w:marTop w:val="0"/>
      <w:marBottom w:val="0"/>
      <w:divBdr>
        <w:top w:val="none" w:sz="0" w:space="0" w:color="auto"/>
        <w:left w:val="none" w:sz="0" w:space="0" w:color="auto"/>
        <w:bottom w:val="none" w:sz="0" w:space="0" w:color="auto"/>
        <w:right w:val="none" w:sz="0" w:space="0" w:color="auto"/>
      </w:divBdr>
    </w:div>
    <w:div w:id="595358292">
      <w:bodyDiv w:val="1"/>
      <w:marLeft w:val="0"/>
      <w:marRight w:val="0"/>
      <w:marTop w:val="0"/>
      <w:marBottom w:val="0"/>
      <w:divBdr>
        <w:top w:val="none" w:sz="0" w:space="0" w:color="auto"/>
        <w:left w:val="none" w:sz="0" w:space="0" w:color="auto"/>
        <w:bottom w:val="none" w:sz="0" w:space="0" w:color="auto"/>
        <w:right w:val="none" w:sz="0" w:space="0" w:color="auto"/>
      </w:divBdr>
    </w:div>
    <w:div w:id="595409376">
      <w:bodyDiv w:val="1"/>
      <w:marLeft w:val="0"/>
      <w:marRight w:val="0"/>
      <w:marTop w:val="0"/>
      <w:marBottom w:val="0"/>
      <w:divBdr>
        <w:top w:val="none" w:sz="0" w:space="0" w:color="auto"/>
        <w:left w:val="none" w:sz="0" w:space="0" w:color="auto"/>
        <w:bottom w:val="none" w:sz="0" w:space="0" w:color="auto"/>
        <w:right w:val="none" w:sz="0" w:space="0" w:color="auto"/>
      </w:divBdr>
    </w:div>
    <w:div w:id="598685542">
      <w:bodyDiv w:val="1"/>
      <w:marLeft w:val="0"/>
      <w:marRight w:val="0"/>
      <w:marTop w:val="0"/>
      <w:marBottom w:val="0"/>
      <w:divBdr>
        <w:top w:val="none" w:sz="0" w:space="0" w:color="auto"/>
        <w:left w:val="none" w:sz="0" w:space="0" w:color="auto"/>
        <w:bottom w:val="none" w:sz="0" w:space="0" w:color="auto"/>
        <w:right w:val="none" w:sz="0" w:space="0" w:color="auto"/>
      </w:divBdr>
    </w:div>
    <w:div w:id="607851719">
      <w:bodyDiv w:val="1"/>
      <w:marLeft w:val="0"/>
      <w:marRight w:val="0"/>
      <w:marTop w:val="0"/>
      <w:marBottom w:val="0"/>
      <w:divBdr>
        <w:top w:val="none" w:sz="0" w:space="0" w:color="auto"/>
        <w:left w:val="none" w:sz="0" w:space="0" w:color="auto"/>
        <w:bottom w:val="none" w:sz="0" w:space="0" w:color="auto"/>
        <w:right w:val="none" w:sz="0" w:space="0" w:color="auto"/>
      </w:divBdr>
    </w:div>
    <w:div w:id="608657404">
      <w:bodyDiv w:val="1"/>
      <w:marLeft w:val="0"/>
      <w:marRight w:val="0"/>
      <w:marTop w:val="0"/>
      <w:marBottom w:val="0"/>
      <w:divBdr>
        <w:top w:val="none" w:sz="0" w:space="0" w:color="auto"/>
        <w:left w:val="none" w:sz="0" w:space="0" w:color="auto"/>
        <w:bottom w:val="none" w:sz="0" w:space="0" w:color="auto"/>
        <w:right w:val="none" w:sz="0" w:space="0" w:color="auto"/>
      </w:divBdr>
    </w:div>
    <w:div w:id="608971187">
      <w:bodyDiv w:val="1"/>
      <w:marLeft w:val="0"/>
      <w:marRight w:val="0"/>
      <w:marTop w:val="0"/>
      <w:marBottom w:val="0"/>
      <w:divBdr>
        <w:top w:val="none" w:sz="0" w:space="0" w:color="auto"/>
        <w:left w:val="none" w:sz="0" w:space="0" w:color="auto"/>
        <w:bottom w:val="none" w:sz="0" w:space="0" w:color="auto"/>
        <w:right w:val="none" w:sz="0" w:space="0" w:color="auto"/>
      </w:divBdr>
    </w:div>
    <w:div w:id="612053822">
      <w:bodyDiv w:val="1"/>
      <w:marLeft w:val="0"/>
      <w:marRight w:val="0"/>
      <w:marTop w:val="0"/>
      <w:marBottom w:val="0"/>
      <w:divBdr>
        <w:top w:val="none" w:sz="0" w:space="0" w:color="auto"/>
        <w:left w:val="none" w:sz="0" w:space="0" w:color="auto"/>
        <w:bottom w:val="none" w:sz="0" w:space="0" w:color="auto"/>
        <w:right w:val="none" w:sz="0" w:space="0" w:color="auto"/>
      </w:divBdr>
    </w:div>
    <w:div w:id="614408597">
      <w:bodyDiv w:val="1"/>
      <w:marLeft w:val="0"/>
      <w:marRight w:val="0"/>
      <w:marTop w:val="0"/>
      <w:marBottom w:val="0"/>
      <w:divBdr>
        <w:top w:val="none" w:sz="0" w:space="0" w:color="auto"/>
        <w:left w:val="none" w:sz="0" w:space="0" w:color="auto"/>
        <w:bottom w:val="none" w:sz="0" w:space="0" w:color="auto"/>
        <w:right w:val="none" w:sz="0" w:space="0" w:color="auto"/>
      </w:divBdr>
    </w:div>
    <w:div w:id="615527323">
      <w:bodyDiv w:val="1"/>
      <w:marLeft w:val="0"/>
      <w:marRight w:val="0"/>
      <w:marTop w:val="0"/>
      <w:marBottom w:val="0"/>
      <w:divBdr>
        <w:top w:val="none" w:sz="0" w:space="0" w:color="auto"/>
        <w:left w:val="none" w:sz="0" w:space="0" w:color="auto"/>
        <w:bottom w:val="none" w:sz="0" w:space="0" w:color="auto"/>
        <w:right w:val="none" w:sz="0" w:space="0" w:color="auto"/>
      </w:divBdr>
    </w:div>
    <w:div w:id="617300823">
      <w:bodyDiv w:val="1"/>
      <w:marLeft w:val="0"/>
      <w:marRight w:val="0"/>
      <w:marTop w:val="0"/>
      <w:marBottom w:val="0"/>
      <w:divBdr>
        <w:top w:val="none" w:sz="0" w:space="0" w:color="auto"/>
        <w:left w:val="none" w:sz="0" w:space="0" w:color="auto"/>
        <w:bottom w:val="none" w:sz="0" w:space="0" w:color="auto"/>
        <w:right w:val="none" w:sz="0" w:space="0" w:color="auto"/>
      </w:divBdr>
    </w:div>
    <w:div w:id="624047677">
      <w:bodyDiv w:val="1"/>
      <w:marLeft w:val="0"/>
      <w:marRight w:val="0"/>
      <w:marTop w:val="0"/>
      <w:marBottom w:val="0"/>
      <w:divBdr>
        <w:top w:val="none" w:sz="0" w:space="0" w:color="auto"/>
        <w:left w:val="none" w:sz="0" w:space="0" w:color="auto"/>
        <w:bottom w:val="none" w:sz="0" w:space="0" w:color="auto"/>
        <w:right w:val="none" w:sz="0" w:space="0" w:color="auto"/>
      </w:divBdr>
    </w:div>
    <w:div w:id="629289757">
      <w:bodyDiv w:val="1"/>
      <w:marLeft w:val="0"/>
      <w:marRight w:val="0"/>
      <w:marTop w:val="0"/>
      <w:marBottom w:val="0"/>
      <w:divBdr>
        <w:top w:val="none" w:sz="0" w:space="0" w:color="auto"/>
        <w:left w:val="none" w:sz="0" w:space="0" w:color="auto"/>
        <w:bottom w:val="none" w:sz="0" w:space="0" w:color="auto"/>
        <w:right w:val="none" w:sz="0" w:space="0" w:color="auto"/>
      </w:divBdr>
    </w:div>
    <w:div w:id="629437930">
      <w:bodyDiv w:val="1"/>
      <w:marLeft w:val="0"/>
      <w:marRight w:val="0"/>
      <w:marTop w:val="0"/>
      <w:marBottom w:val="0"/>
      <w:divBdr>
        <w:top w:val="none" w:sz="0" w:space="0" w:color="auto"/>
        <w:left w:val="none" w:sz="0" w:space="0" w:color="auto"/>
        <w:bottom w:val="none" w:sz="0" w:space="0" w:color="auto"/>
        <w:right w:val="none" w:sz="0" w:space="0" w:color="auto"/>
      </w:divBdr>
    </w:div>
    <w:div w:id="630790289">
      <w:bodyDiv w:val="1"/>
      <w:marLeft w:val="0"/>
      <w:marRight w:val="0"/>
      <w:marTop w:val="0"/>
      <w:marBottom w:val="0"/>
      <w:divBdr>
        <w:top w:val="none" w:sz="0" w:space="0" w:color="auto"/>
        <w:left w:val="none" w:sz="0" w:space="0" w:color="auto"/>
        <w:bottom w:val="none" w:sz="0" w:space="0" w:color="auto"/>
        <w:right w:val="none" w:sz="0" w:space="0" w:color="auto"/>
      </w:divBdr>
    </w:div>
    <w:div w:id="634216744">
      <w:bodyDiv w:val="1"/>
      <w:marLeft w:val="0"/>
      <w:marRight w:val="0"/>
      <w:marTop w:val="0"/>
      <w:marBottom w:val="0"/>
      <w:divBdr>
        <w:top w:val="none" w:sz="0" w:space="0" w:color="auto"/>
        <w:left w:val="none" w:sz="0" w:space="0" w:color="auto"/>
        <w:bottom w:val="none" w:sz="0" w:space="0" w:color="auto"/>
        <w:right w:val="none" w:sz="0" w:space="0" w:color="auto"/>
      </w:divBdr>
    </w:div>
    <w:div w:id="636029741">
      <w:bodyDiv w:val="1"/>
      <w:marLeft w:val="0"/>
      <w:marRight w:val="0"/>
      <w:marTop w:val="0"/>
      <w:marBottom w:val="0"/>
      <w:divBdr>
        <w:top w:val="none" w:sz="0" w:space="0" w:color="auto"/>
        <w:left w:val="none" w:sz="0" w:space="0" w:color="auto"/>
        <w:bottom w:val="none" w:sz="0" w:space="0" w:color="auto"/>
        <w:right w:val="none" w:sz="0" w:space="0" w:color="auto"/>
      </w:divBdr>
    </w:div>
    <w:div w:id="639845524">
      <w:bodyDiv w:val="1"/>
      <w:marLeft w:val="0"/>
      <w:marRight w:val="0"/>
      <w:marTop w:val="0"/>
      <w:marBottom w:val="0"/>
      <w:divBdr>
        <w:top w:val="none" w:sz="0" w:space="0" w:color="auto"/>
        <w:left w:val="none" w:sz="0" w:space="0" w:color="auto"/>
        <w:bottom w:val="none" w:sz="0" w:space="0" w:color="auto"/>
        <w:right w:val="none" w:sz="0" w:space="0" w:color="auto"/>
      </w:divBdr>
    </w:div>
    <w:div w:id="641689875">
      <w:bodyDiv w:val="1"/>
      <w:marLeft w:val="0"/>
      <w:marRight w:val="0"/>
      <w:marTop w:val="0"/>
      <w:marBottom w:val="0"/>
      <w:divBdr>
        <w:top w:val="none" w:sz="0" w:space="0" w:color="auto"/>
        <w:left w:val="none" w:sz="0" w:space="0" w:color="auto"/>
        <w:bottom w:val="none" w:sz="0" w:space="0" w:color="auto"/>
        <w:right w:val="none" w:sz="0" w:space="0" w:color="auto"/>
      </w:divBdr>
    </w:div>
    <w:div w:id="643119481">
      <w:bodyDiv w:val="1"/>
      <w:marLeft w:val="0"/>
      <w:marRight w:val="0"/>
      <w:marTop w:val="0"/>
      <w:marBottom w:val="0"/>
      <w:divBdr>
        <w:top w:val="none" w:sz="0" w:space="0" w:color="auto"/>
        <w:left w:val="none" w:sz="0" w:space="0" w:color="auto"/>
        <w:bottom w:val="none" w:sz="0" w:space="0" w:color="auto"/>
        <w:right w:val="none" w:sz="0" w:space="0" w:color="auto"/>
      </w:divBdr>
    </w:div>
    <w:div w:id="644553037">
      <w:bodyDiv w:val="1"/>
      <w:marLeft w:val="0"/>
      <w:marRight w:val="0"/>
      <w:marTop w:val="0"/>
      <w:marBottom w:val="0"/>
      <w:divBdr>
        <w:top w:val="none" w:sz="0" w:space="0" w:color="auto"/>
        <w:left w:val="none" w:sz="0" w:space="0" w:color="auto"/>
        <w:bottom w:val="none" w:sz="0" w:space="0" w:color="auto"/>
        <w:right w:val="none" w:sz="0" w:space="0" w:color="auto"/>
      </w:divBdr>
    </w:div>
    <w:div w:id="645234098">
      <w:bodyDiv w:val="1"/>
      <w:marLeft w:val="0"/>
      <w:marRight w:val="0"/>
      <w:marTop w:val="0"/>
      <w:marBottom w:val="0"/>
      <w:divBdr>
        <w:top w:val="none" w:sz="0" w:space="0" w:color="auto"/>
        <w:left w:val="none" w:sz="0" w:space="0" w:color="auto"/>
        <w:bottom w:val="none" w:sz="0" w:space="0" w:color="auto"/>
        <w:right w:val="none" w:sz="0" w:space="0" w:color="auto"/>
      </w:divBdr>
    </w:div>
    <w:div w:id="646740779">
      <w:bodyDiv w:val="1"/>
      <w:marLeft w:val="0"/>
      <w:marRight w:val="0"/>
      <w:marTop w:val="0"/>
      <w:marBottom w:val="0"/>
      <w:divBdr>
        <w:top w:val="none" w:sz="0" w:space="0" w:color="auto"/>
        <w:left w:val="none" w:sz="0" w:space="0" w:color="auto"/>
        <w:bottom w:val="none" w:sz="0" w:space="0" w:color="auto"/>
        <w:right w:val="none" w:sz="0" w:space="0" w:color="auto"/>
      </w:divBdr>
    </w:div>
    <w:div w:id="646982796">
      <w:bodyDiv w:val="1"/>
      <w:marLeft w:val="0"/>
      <w:marRight w:val="0"/>
      <w:marTop w:val="0"/>
      <w:marBottom w:val="0"/>
      <w:divBdr>
        <w:top w:val="none" w:sz="0" w:space="0" w:color="auto"/>
        <w:left w:val="none" w:sz="0" w:space="0" w:color="auto"/>
        <w:bottom w:val="none" w:sz="0" w:space="0" w:color="auto"/>
        <w:right w:val="none" w:sz="0" w:space="0" w:color="auto"/>
      </w:divBdr>
    </w:div>
    <w:div w:id="651451460">
      <w:bodyDiv w:val="1"/>
      <w:marLeft w:val="0"/>
      <w:marRight w:val="0"/>
      <w:marTop w:val="0"/>
      <w:marBottom w:val="0"/>
      <w:divBdr>
        <w:top w:val="none" w:sz="0" w:space="0" w:color="auto"/>
        <w:left w:val="none" w:sz="0" w:space="0" w:color="auto"/>
        <w:bottom w:val="none" w:sz="0" w:space="0" w:color="auto"/>
        <w:right w:val="none" w:sz="0" w:space="0" w:color="auto"/>
      </w:divBdr>
    </w:div>
    <w:div w:id="651637050">
      <w:bodyDiv w:val="1"/>
      <w:marLeft w:val="0"/>
      <w:marRight w:val="0"/>
      <w:marTop w:val="0"/>
      <w:marBottom w:val="0"/>
      <w:divBdr>
        <w:top w:val="none" w:sz="0" w:space="0" w:color="auto"/>
        <w:left w:val="none" w:sz="0" w:space="0" w:color="auto"/>
        <w:bottom w:val="none" w:sz="0" w:space="0" w:color="auto"/>
        <w:right w:val="none" w:sz="0" w:space="0" w:color="auto"/>
      </w:divBdr>
    </w:div>
    <w:div w:id="651642299">
      <w:bodyDiv w:val="1"/>
      <w:marLeft w:val="0"/>
      <w:marRight w:val="0"/>
      <w:marTop w:val="0"/>
      <w:marBottom w:val="0"/>
      <w:divBdr>
        <w:top w:val="none" w:sz="0" w:space="0" w:color="auto"/>
        <w:left w:val="none" w:sz="0" w:space="0" w:color="auto"/>
        <w:bottom w:val="none" w:sz="0" w:space="0" w:color="auto"/>
        <w:right w:val="none" w:sz="0" w:space="0" w:color="auto"/>
      </w:divBdr>
    </w:div>
    <w:div w:id="653145676">
      <w:bodyDiv w:val="1"/>
      <w:marLeft w:val="0"/>
      <w:marRight w:val="0"/>
      <w:marTop w:val="0"/>
      <w:marBottom w:val="0"/>
      <w:divBdr>
        <w:top w:val="none" w:sz="0" w:space="0" w:color="auto"/>
        <w:left w:val="none" w:sz="0" w:space="0" w:color="auto"/>
        <w:bottom w:val="none" w:sz="0" w:space="0" w:color="auto"/>
        <w:right w:val="none" w:sz="0" w:space="0" w:color="auto"/>
      </w:divBdr>
    </w:div>
    <w:div w:id="653803125">
      <w:bodyDiv w:val="1"/>
      <w:marLeft w:val="0"/>
      <w:marRight w:val="0"/>
      <w:marTop w:val="0"/>
      <w:marBottom w:val="0"/>
      <w:divBdr>
        <w:top w:val="none" w:sz="0" w:space="0" w:color="auto"/>
        <w:left w:val="none" w:sz="0" w:space="0" w:color="auto"/>
        <w:bottom w:val="none" w:sz="0" w:space="0" w:color="auto"/>
        <w:right w:val="none" w:sz="0" w:space="0" w:color="auto"/>
      </w:divBdr>
    </w:div>
    <w:div w:id="656762371">
      <w:bodyDiv w:val="1"/>
      <w:marLeft w:val="0"/>
      <w:marRight w:val="0"/>
      <w:marTop w:val="0"/>
      <w:marBottom w:val="0"/>
      <w:divBdr>
        <w:top w:val="none" w:sz="0" w:space="0" w:color="auto"/>
        <w:left w:val="none" w:sz="0" w:space="0" w:color="auto"/>
        <w:bottom w:val="none" w:sz="0" w:space="0" w:color="auto"/>
        <w:right w:val="none" w:sz="0" w:space="0" w:color="auto"/>
      </w:divBdr>
    </w:div>
    <w:div w:id="659389042">
      <w:bodyDiv w:val="1"/>
      <w:marLeft w:val="0"/>
      <w:marRight w:val="0"/>
      <w:marTop w:val="0"/>
      <w:marBottom w:val="0"/>
      <w:divBdr>
        <w:top w:val="none" w:sz="0" w:space="0" w:color="auto"/>
        <w:left w:val="none" w:sz="0" w:space="0" w:color="auto"/>
        <w:bottom w:val="none" w:sz="0" w:space="0" w:color="auto"/>
        <w:right w:val="none" w:sz="0" w:space="0" w:color="auto"/>
      </w:divBdr>
    </w:div>
    <w:div w:id="665325409">
      <w:bodyDiv w:val="1"/>
      <w:marLeft w:val="0"/>
      <w:marRight w:val="0"/>
      <w:marTop w:val="0"/>
      <w:marBottom w:val="0"/>
      <w:divBdr>
        <w:top w:val="none" w:sz="0" w:space="0" w:color="auto"/>
        <w:left w:val="none" w:sz="0" w:space="0" w:color="auto"/>
        <w:bottom w:val="none" w:sz="0" w:space="0" w:color="auto"/>
        <w:right w:val="none" w:sz="0" w:space="0" w:color="auto"/>
      </w:divBdr>
    </w:div>
    <w:div w:id="668214305">
      <w:bodyDiv w:val="1"/>
      <w:marLeft w:val="0"/>
      <w:marRight w:val="0"/>
      <w:marTop w:val="0"/>
      <w:marBottom w:val="0"/>
      <w:divBdr>
        <w:top w:val="none" w:sz="0" w:space="0" w:color="auto"/>
        <w:left w:val="none" w:sz="0" w:space="0" w:color="auto"/>
        <w:bottom w:val="none" w:sz="0" w:space="0" w:color="auto"/>
        <w:right w:val="none" w:sz="0" w:space="0" w:color="auto"/>
      </w:divBdr>
    </w:div>
    <w:div w:id="668603800">
      <w:bodyDiv w:val="1"/>
      <w:marLeft w:val="0"/>
      <w:marRight w:val="0"/>
      <w:marTop w:val="0"/>
      <w:marBottom w:val="0"/>
      <w:divBdr>
        <w:top w:val="none" w:sz="0" w:space="0" w:color="auto"/>
        <w:left w:val="none" w:sz="0" w:space="0" w:color="auto"/>
        <w:bottom w:val="none" w:sz="0" w:space="0" w:color="auto"/>
        <w:right w:val="none" w:sz="0" w:space="0" w:color="auto"/>
      </w:divBdr>
    </w:div>
    <w:div w:id="671221276">
      <w:bodyDiv w:val="1"/>
      <w:marLeft w:val="0"/>
      <w:marRight w:val="0"/>
      <w:marTop w:val="0"/>
      <w:marBottom w:val="0"/>
      <w:divBdr>
        <w:top w:val="none" w:sz="0" w:space="0" w:color="auto"/>
        <w:left w:val="none" w:sz="0" w:space="0" w:color="auto"/>
        <w:bottom w:val="none" w:sz="0" w:space="0" w:color="auto"/>
        <w:right w:val="none" w:sz="0" w:space="0" w:color="auto"/>
      </w:divBdr>
    </w:div>
    <w:div w:id="673532734">
      <w:bodyDiv w:val="1"/>
      <w:marLeft w:val="0"/>
      <w:marRight w:val="0"/>
      <w:marTop w:val="0"/>
      <w:marBottom w:val="0"/>
      <w:divBdr>
        <w:top w:val="none" w:sz="0" w:space="0" w:color="auto"/>
        <w:left w:val="none" w:sz="0" w:space="0" w:color="auto"/>
        <w:bottom w:val="none" w:sz="0" w:space="0" w:color="auto"/>
        <w:right w:val="none" w:sz="0" w:space="0" w:color="auto"/>
      </w:divBdr>
    </w:div>
    <w:div w:id="674265270">
      <w:bodyDiv w:val="1"/>
      <w:marLeft w:val="0"/>
      <w:marRight w:val="0"/>
      <w:marTop w:val="0"/>
      <w:marBottom w:val="0"/>
      <w:divBdr>
        <w:top w:val="none" w:sz="0" w:space="0" w:color="auto"/>
        <w:left w:val="none" w:sz="0" w:space="0" w:color="auto"/>
        <w:bottom w:val="none" w:sz="0" w:space="0" w:color="auto"/>
        <w:right w:val="none" w:sz="0" w:space="0" w:color="auto"/>
      </w:divBdr>
    </w:div>
    <w:div w:id="676884453">
      <w:bodyDiv w:val="1"/>
      <w:marLeft w:val="0"/>
      <w:marRight w:val="0"/>
      <w:marTop w:val="0"/>
      <w:marBottom w:val="0"/>
      <w:divBdr>
        <w:top w:val="none" w:sz="0" w:space="0" w:color="auto"/>
        <w:left w:val="none" w:sz="0" w:space="0" w:color="auto"/>
        <w:bottom w:val="none" w:sz="0" w:space="0" w:color="auto"/>
        <w:right w:val="none" w:sz="0" w:space="0" w:color="auto"/>
      </w:divBdr>
    </w:div>
    <w:div w:id="681975007">
      <w:bodyDiv w:val="1"/>
      <w:marLeft w:val="0"/>
      <w:marRight w:val="0"/>
      <w:marTop w:val="0"/>
      <w:marBottom w:val="0"/>
      <w:divBdr>
        <w:top w:val="none" w:sz="0" w:space="0" w:color="auto"/>
        <w:left w:val="none" w:sz="0" w:space="0" w:color="auto"/>
        <w:bottom w:val="none" w:sz="0" w:space="0" w:color="auto"/>
        <w:right w:val="none" w:sz="0" w:space="0" w:color="auto"/>
      </w:divBdr>
    </w:div>
    <w:div w:id="682785434">
      <w:bodyDiv w:val="1"/>
      <w:marLeft w:val="0"/>
      <w:marRight w:val="0"/>
      <w:marTop w:val="0"/>
      <w:marBottom w:val="0"/>
      <w:divBdr>
        <w:top w:val="none" w:sz="0" w:space="0" w:color="auto"/>
        <w:left w:val="none" w:sz="0" w:space="0" w:color="auto"/>
        <w:bottom w:val="none" w:sz="0" w:space="0" w:color="auto"/>
        <w:right w:val="none" w:sz="0" w:space="0" w:color="auto"/>
      </w:divBdr>
    </w:div>
    <w:div w:id="684482707">
      <w:bodyDiv w:val="1"/>
      <w:marLeft w:val="0"/>
      <w:marRight w:val="0"/>
      <w:marTop w:val="0"/>
      <w:marBottom w:val="0"/>
      <w:divBdr>
        <w:top w:val="none" w:sz="0" w:space="0" w:color="auto"/>
        <w:left w:val="none" w:sz="0" w:space="0" w:color="auto"/>
        <w:bottom w:val="none" w:sz="0" w:space="0" w:color="auto"/>
        <w:right w:val="none" w:sz="0" w:space="0" w:color="auto"/>
      </w:divBdr>
    </w:div>
    <w:div w:id="689575725">
      <w:bodyDiv w:val="1"/>
      <w:marLeft w:val="0"/>
      <w:marRight w:val="0"/>
      <w:marTop w:val="0"/>
      <w:marBottom w:val="0"/>
      <w:divBdr>
        <w:top w:val="none" w:sz="0" w:space="0" w:color="auto"/>
        <w:left w:val="none" w:sz="0" w:space="0" w:color="auto"/>
        <w:bottom w:val="none" w:sz="0" w:space="0" w:color="auto"/>
        <w:right w:val="none" w:sz="0" w:space="0" w:color="auto"/>
      </w:divBdr>
    </w:div>
    <w:div w:id="702942052">
      <w:bodyDiv w:val="1"/>
      <w:marLeft w:val="0"/>
      <w:marRight w:val="0"/>
      <w:marTop w:val="0"/>
      <w:marBottom w:val="0"/>
      <w:divBdr>
        <w:top w:val="none" w:sz="0" w:space="0" w:color="auto"/>
        <w:left w:val="none" w:sz="0" w:space="0" w:color="auto"/>
        <w:bottom w:val="none" w:sz="0" w:space="0" w:color="auto"/>
        <w:right w:val="none" w:sz="0" w:space="0" w:color="auto"/>
      </w:divBdr>
    </w:div>
    <w:div w:id="706637507">
      <w:bodyDiv w:val="1"/>
      <w:marLeft w:val="0"/>
      <w:marRight w:val="0"/>
      <w:marTop w:val="0"/>
      <w:marBottom w:val="0"/>
      <w:divBdr>
        <w:top w:val="none" w:sz="0" w:space="0" w:color="auto"/>
        <w:left w:val="none" w:sz="0" w:space="0" w:color="auto"/>
        <w:bottom w:val="none" w:sz="0" w:space="0" w:color="auto"/>
        <w:right w:val="none" w:sz="0" w:space="0" w:color="auto"/>
      </w:divBdr>
    </w:div>
    <w:div w:id="714812097">
      <w:bodyDiv w:val="1"/>
      <w:marLeft w:val="0"/>
      <w:marRight w:val="0"/>
      <w:marTop w:val="0"/>
      <w:marBottom w:val="0"/>
      <w:divBdr>
        <w:top w:val="none" w:sz="0" w:space="0" w:color="auto"/>
        <w:left w:val="none" w:sz="0" w:space="0" w:color="auto"/>
        <w:bottom w:val="none" w:sz="0" w:space="0" w:color="auto"/>
        <w:right w:val="none" w:sz="0" w:space="0" w:color="auto"/>
      </w:divBdr>
    </w:div>
    <w:div w:id="715468897">
      <w:bodyDiv w:val="1"/>
      <w:marLeft w:val="0"/>
      <w:marRight w:val="0"/>
      <w:marTop w:val="0"/>
      <w:marBottom w:val="0"/>
      <w:divBdr>
        <w:top w:val="none" w:sz="0" w:space="0" w:color="auto"/>
        <w:left w:val="none" w:sz="0" w:space="0" w:color="auto"/>
        <w:bottom w:val="none" w:sz="0" w:space="0" w:color="auto"/>
        <w:right w:val="none" w:sz="0" w:space="0" w:color="auto"/>
      </w:divBdr>
    </w:div>
    <w:div w:id="721561732">
      <w:bodyDiv w:val="1"/>
      <w:marLeft w:val="0"/>
      <w:marRight w:val="0"/>
      <w:marTop w:val="0"/>
      <w:marBottom w:val="0"/>
      <w:divBdr>
        <w:top w:val="none" w:sz="0" w:space="0" w:color="auto"/>
        <w:left w:val="none" w:sz="0" w:space="0" w:color="auto"/>
        <w:bottom w:val="none" w:sz="0" w:space="0" w:color="auto"/>
        <w:right w:val="none" w:sz="0" w:space="0" w:color="auto"/>
      </w:divBdr>
    </w:div>
    <w:div w:id="724983564">
      <w:bodyDiv w:val="1"/>
      <w:marLeft w:val="0"/>
      <w:marRight w:val="0"/>
      <w:marTop w:val="0"/>
      <w:marBottom w:val="0"/>
      <w:divBdr>
        <w:top w:val="none" w:sz="0" w:space="0" w:color="auto"/>
        <w:left w:val="none" w:sz="0" w:space="0" w:color="auto"/>
        <w:bottom w:val="none" w:sz="0" w:space="0" w:color="auto"/>
        <w:right w:val="none" w:sz="0" w:space="0" w:color="auto"/>
      </w:divBdr>
    </w:div>
    <w:div w:id="725760130">
      <w:bodyDiv w:val="1"/>
      <w:marLeft w:val="0"/>
      <w:marRight w:val="0"/>
      <w:marTop w:val="0"/>
      <w:marBottom w:val="0"/>
      <w:divBdr>
        <w:top w:val="none" w:sz="0" w:space="0" w:color="auto"/>
        <w:left w:val="none" w:sz="0" w:space="0" w:color="auto"/>
        <w:bottom w:val="none" w:sz="0" w:space="0" w:color="auto"/>
        <w:right w:val="none" w:sz="0" w:space="0" w:color="auto"/>
      </w:divBdr>
    </w:div>
    <w:div w:id="725907613">
      <w:bodyDiv w:val="1"/>
      <w:marLeft w:val="0"/>
      <w:marRight w:val="0"/>
      <w:marTop w:val="0"/>
      <w:marBottom w:val="0"/>
      <w:divBdr>
        <w:top w:val="none" w:sz="0" w:space="0" w:color="auto"/>
        <w:left w:val="none" w:sz="0" w:space="0" w:color="auto"/>
        <w:bottom w:val="none" w:sz="0" w:space="0" w:color="auto"/>
        <w:right w:val="none" w:sz="0" w:space="0" w:color="auto"/>
      </w:divBdr>
    </w:div>
    <w:div w:id="727260812">
      <w:bodyDiv w:val="1"/>
      <w:marLeft w:val="0"/>
      <w:marRight w:val="0"/>
      <w:marTop w:val="0"/>
      <w:marBottom w:val="0"/>
      <w:divBdr>
        <w:top w:val="none" w:sz="0" w:space="0" w:color="auto"/>
        <w:left w:val="none" w:sz="0" w:space="0" w:color="auto"/>
        <w:bottom w:val="none" w:sz="0" w:space="0" w:color="auto"/>
        <w:right w:val="none" w:sz="0" w:space="0" w:color="auto"/>
      </w:divBdr>
    </w:div>
    <w:div w:id="727917098">
      <w:bodyDiv w:val="1"/>
      <w:marLeft w:val="0"/>
      <w:marRight w:val="0"/>
      <w:marTop w:val="0"/>
      <w:marBottom w:val="0"/>
      <w:divBdr>
        <w:top w:val="none" w:sz="0" w:space="0" w:color="auto"/>
        <w:left w:val="none" w:sz="0" w:space="0" w:color="auto"/>
        <w:bottom w:val="none" w:sz="0" w:space="0" w:color="auto"/>
        <w:right w:val="none" w:sz="0" w:space="0" w:color="auto"/>
      </w:divBdr>
    </w:div>
    <w:div w:id="728068917">
      <w:bodyDiv w:val="1"/>
      <w:marLeft w:val="0"/>
      <w:marRight w:val="0"/>
      <w:marTop w:val="0"/>
      <w:marBottom w:val="0"/>
      <w:divBdr>
        <w:top w:val="none" w:sz="0" w:space="0" w:color="auto"/>
        <w:left w:val="none" w:sz="0" w:space="0" w:color="auto"/>
        <w:bottom w:val="none" w:sz="0" w:space="0" w:color="auto"/>
        <w:right w:val="none" w:sz="0" w:space="0" w:color="auto"/>
      </w:divBdr>
    </w:div>
    <w:div w:id="733359128">
      <w:bodyDiv w:val="1"/>
      <w:marLeft w:val="0"/>
      <w:marRight w:val="0"/>
      <w:marTop w:val="0"/>
      <w:marBottom w:val="0"/>
      <w:divBdr>
        <w:top w:val="none" w:sz="0" w:space="0" w:color="auto"/>
        <w:left w:val="none" w:sz="0" w:space="0" w:color="auto"/>
        <w:bottom w:val="none" w:sz="0" w:space="0" w:color="auto"/>
        <w:right w:val="none" w:sz="0" w:space="0" w:color="auto"/>
      </w:divBdr>
    </w:div>
    <w:div w:id="736786472">
      <w:bodyDiv w:val="1"/>
      <w:marLeft w:val="0"/>
      <w:marRight w:val="0"/>
      <w:marTop w:val="0"/>
      <w:marBottom w:val="0"/>
      <w:divBdr>
        <w:top w:val="none" w:sz="0" w:space="0" w:color="auto"/>
        <w:left w:val="none" w:sz="0" w:space="0" w:color="auto"/>
        <w:bottom w:val="none" w:sz="0" w:space="0" w:color="auto"/>
        <w:right w:val="none" w:sz="0" w:space="0" w:color="auto"/>
      </w:divBdr>
    </w:div>
    <w:div w:id="740063922">
      <w:bodyDiv w:val="1"/>
      <w:marLeft w:val="0"/>
      <w:marRight w:val="0"/>
      <w:marTop w:val="0"/>
      <w:marBottom w:val="0"/>
      <w:divBdr>
        <w:top w:val="none" w:sz="0" w:space="0" w:color="auto"/>
        <w:left w:val="none" w:sz="0" w:space="0" w:color="auto"/>
        <w:bottom w:val="none" w:sz="0" w:space="0" w:color="auto"/>
        <w:right w:val="none" w:sz="0" w:space="0" w:color="auto"/>
      </w:divBdr>
    </w:div>
    <w:div w:id="740177594">
      <w:bodyDiv w:val="1"/>
      <w:marLeft w:val="0"/>
      <w:marRight w:val="0"/>
      <w:marTop w:val="0"/>
      <w:marBottom w:val="0"/>
      <w:divBdr>
        <w:top w:val="none" w:sz="0" w:space="0" w:color="auto"/>
        <w:left w:val="none" w:sz="0" w:space="0" w:color="auto"/>
        <w:bottom w:val="none" w:sz="0" w:space="0" w:color="auto"/>
        <w:right w:val="none" w:sz="0" w:space="0" w:color="auto"/>
      </w:divBdr>
    </w:div>
    <w:div w:id="746223141">
      <w:bodyDiv w:val="1"/>
      <w:marLeft w:val="0"/>
      <w:marRight w:val="0"/>
      <w:marTop w:val="0"/>
      <w:marBottom w:val="0"/>
      <w:divBdr>
        <w:top w:val="none" w:sz="0" w:space="0" w:color="auto"/>
        <w:left w:val="none" w:sz="0" w:space="0" w:color="auto"/>
        <w:bottom w:val="none" w:sz="0" w:space="0" w:color="auto"/>
        <w:right w:val="none" w:sz="0" w:space="0" w:color="auto"/>
      </w:divBdr>
    </w:div>
    <w:div w:id="747732093">
      <w:bodyDiv w:val="1"/>
      <w:marLeft w:val="0"/>
      <w:marRight w:val="0"/>
      <w:marTop w:val="0"/>
      <w:marBottom w:val="0"/>
      <w:divBdr>
        <w:top w:val="none" w:sz="0" w:space="0" w:color="auto"/>
        <w:left w:val="none" w:sz="0" w:space="0" w:color="auto"/>
        <w:bottom w:val="none" w:sz="0" w:space="0" w:color="auto"/>
        <w:right w:val="none" w:sz="0" w:space="0" w:color="auto"/>
      </w:divBdr>
    </w:div>
    <w:div w:id="753163122">
      <w:bodyDiv w:val="1"/>
      <w:marLeft w:val="0"/>
      <w:marRight w:val="0"/>
      <w:marTop w:val="0"/>
      <w:marBottom w:val="0"/>
      <w:divBdr>
        <w:top w:val="none" w:sz="0" w:space="0" w:color="auto"/>
        <w:left w:val="none" w:sz="0" w:space="0" w:color="auto"/>
        <w:bottom w:val="none" w:sz="0" w:space="0" w:color="auto"/>
        <w:right w:val="none" w:sz="0" w:space="0" w:color="auto"/>
      </w:divBdr>
    </w:div>
    <w:div w:id="754135120">
      <w:bodyDiv w:val="1"/>
      <w:marLeft w:val="0"/>
      <w:marRight w:val="0"/>
      <w:marTop w:val="0"/>
      <w:marBottom w:val="0"/>
      <w:divBdr>
        <w:top w:val="none" w:sz="0" w:space="0" w:color="auto"/>
        <w:left w:val="none" w:sz="0" w:space="0" w:color="auto"/>
        <w:bottom w:val="none" w:sz="0" w:space="0" w:color="auto"/>
        <w:right w:val="none" w:sz="0" w:space="0" w:color="auto"/>
      </w:divBdr>
    </w:div>
    <w:div w:id="757799194">
      <w:bodyDiv w:val="1"/>
      <w:marLeft w:val="0"/>
      <w:marRight w:val="0"/>
      <w:marTop w:val="0"/>
      <w:marBottom w:val="0"/>
      <w:divBdr>
        <w:top w:val="none" w:sz="0" w:space="0" w:color="auto"/>
        <w:left w:val="none" w:sz="0" w:space="0" w:color="auto"/>
        <w:bottom w:val="none" w:sz="0" w:space="0" w:color="auto"/>
        <w:right w:val="none" w:sz="0" w:space="0" w:color="auto"/>
      </w:divBdr>
    </w:div>
    <w:div w:id="758214348">
      <w:bodyDiv w:val="1"/>
      <w:marLeft w:val="0"/>
      <w:marRight w:val="0"/>
      <w:marTop w:val="0"/>
      <w:marBottom w:val="0"/>
      <w:divBdr>
        <w:top w:val="none" w:sz="0" w:space="0" w:color="auto"/>
        <w:left w:val="none" w:sz="0" w:space="0" w:color="auto"/>
        <w:bottom w:val="none" w:sz="0" w:space="0" w:color="auto"/>
        <w:right w:val="none" w:sz="0" w:space="0" w:color="auto"/>
      </w:divBdr>
    </w:div>
    <w:div w:id="765224675">
      <w:bodyDiv w:val="1"/>
      <w:marLeft w:val="0"/>
      <w:marRight w:val="0"/>
      <w:marTop w:val="0"/>
      <w:marBottom w:val="0"/>
      <w:divBdr>
        <w:top w:val="none" w:sz="0" w:space="0" w:color="auto"/>
        <w:left w:val="none" w:sz="0" w:space="0" w:color="auto"/>
        <w:bottom w:val="none" w:sz="0" w:space="0" w:color="auto"/>
        <w:right w:val="none" w:sz="0" w:space="0" w:color="auto"/>
      </w:divBdr>
    </w:div>
    <w:div w:id="765269740">
      <w:bodyDiv w:val="1"/>
      <w:marLeft w:val="0"/>
      <w:marRight w:val="0"/>
      <w:marTop w:val="0"/>
      <w:marBottom w:val="0"/>
      <w:divBdr>
        <w:top w:val="none" w:sz="0" w:space="0" w:color="auto"/>
        <w:left w:val="none" w:sz="0" w:space="0" w:color="auto"/>
        <w:bottom w:val="none" w:sz="0" w:space="0" w:color="auto"/>
        <w:right w:val="none" w:sz="0" w:space="0" w:color="auto"/>
      </w:divBdr>
    </w:div>
    <w:div w:id="765536333">
      <w:bodyDiv w:val="1"/>
      <w:marLeft w:val="0"/>
      <w:marRight w:val="0"/>
      <w:marTop w:val="0"/>
      <w:marBottom w:val="0"/>
      <w:divBdr>
        <w:top w:val="none" w:sz="0" w:space="0" w:color="auto"/>
        <w:left w:val="none" w:sz="0" w:space="0" w:color="auto"/>
        <w:bottom w:val="none" w:sz="0" w:space="0" w:color="auto"/>
        <w:right w:val="none" w:sz="0" w:space="0" w:color="auto"/>
      </w:divBdr>
    </w:div>
    <w:div w:id="766732994">
      <w:bodyDiv w:val="1"/>
      <w:marLeft w:val="0"/>
      <w:marRight w:val="0"/>
      <w:marTop w:val="0"/>
      <w:marBottom w:val="0"/>
      <w:divBdr>
        <w:top w:val="none" w:sz="0" w:space="0" w:color="auto"/>
        <w:left w:val="none" w:sz="0" w:space="0" w:color="auto"/>
        <w:bottom w:val="none" w:sz="0" w:space="0" w:color="auto"/>
        <w:right w:val="none" w:sz="0" w:space="0" w:color="auto"/>
      </w:divBdr>
    </w:div>
    <w:div w:id="766927202">
      <w:bodyDiv w:val="1"/>
      <w:marLeft w:val="0"/>
      <w:marRight w:val="0"/>
      <w:marTop w:val="0"/>
      <w:marBottom w:val="0"/>
      <w:divBdr>
        <w:top w:val="none" w:sz="0" w:space="0" w:color="auto"/>
        <w:left w:val="none" w:sz="0" w:space="0" w:color="auto"/>
        <w:bottom w:val="none" w:sz="0" w:space="0" w:color="auto"/>
        <w:right w:val="none" w:sz="0" w:space="0" w:color="auto"/>
      </w:divBdr>
    </w:div>
    <w:div w:id="767778573">
      <w:bodyDiv w:val="1"/>
      <w:marLeft w:val="0"/>
      <w:marRight w:val="0"/>
      <w:marTop w:val="0"/>
      <w:marBottom w:val="0"/>
      <w:divBdr>
        <w:top w:val="none" w:sz="0" w:space="0" w:color="auto"/>
        <w:left w:val="none" w:sz="0" w:space="0" w:color="auto"/>
        <w:bottom w:val="none" w:sz="0" w:space="0" w:color="auto"/>
        <w:right w:val="none" w:sz="0" w:space="0" w:color="auto"/>
      </w:divBdr>
    </w:div>
    <w:div w:id="768966215">
      <w:bodyDiv w:val="1"/>
      <w:marLeft w:val="0"/>
      <w:marRight w:val="0"/>
      <w:marTop w:val="0"/>
      <w:marBottom w:val="0"/>
      <w:divBdr>
        <w:top w:val="none" w:sz="0" w:space="0" w:color="auto"/>
        <w:left w:val="none" w:sz="0" w:space="0" w:color="auto"/>
        <w:bottom w:val="none" w:sz="0" w:space="0" w:color="auto"/>
        <w:right w:val="none" w:sz="0" w:space="0" w:color="auto"/>
      </w:divBdr>
    </w:div>
    <w:div w:id="770245814">
      <w:bodyDiv w:val="1"/>
      <w:marLeft w:val="0"/>
      <w:marRight w:val="0"/>
      <w:marTop w:val="0"/>
      <w:marBottom w:val="0"/>
      <w:divBdr>
        <w:top w:val="none" w:sz="0" w:space="0" w:color="auto"/>
        <w:left w:val="none" w:sz="0" w:space="0" w:color="auto"/>
        <w:bottom w:val="none" w:sz="0" w:space="0" w:color="auto"/>
        <w:right w:val="none" w:sz="0" w:space="0" w:color="auto"/>
      </w:divBdr>
    </w:div>
    <w:div w:id="771097899">
      <w:bodyDiv w:val="1"/>
      <w:marLeft w:val="0"/>
      <w:marRight w:val="0"/>
      <w:marTop w:val="0"/>
      <w:marBottom w:val="0"/>
      <w:divBdr>
        <w:top w:val="none" w:sz="0" w:space="0" w:color="auto"/>
        <w:left w:val="none" w:sz="0" w:space="0" w:color="auto"/>
        <w:bottom w:val="none" w:sz="0" w:space="0" w:color="auto"/>
        <w:right w:val="none" w:sz="0" w:space="0" w:color="auto"/>
      </w:divBdr>
    </w:div>
    <w:div w:id="774863536">
      <w:bodyDiv w:val="1"/>
      <w:marLeft w:val="0"/>
      <w:marRight w:val="0"/>
      <w:marTop w:val="0"/>
      <w:marBottom w:val="0"/>
      <w:divBdr>
        <w:top w:val="none" w:sz="0" w:space="0" w:color="auto"/>
        <w:left w:val="none" w:sz="0" w:space="0" w:color="auto"/>
        <w:bottom w:val="none" w:sz="0" w:space="0" w:color="auto"/>
        <w:right w:val="none" w:sz="0" w:space="0" w:color="auto"/>
      </w:divBdr>
    </w:div>
    <w:div w:id="775372292">
      <w:bodyDiv w:val="1"/>
      <w:marLeft w:val="0"/>
      <w:marRight w:val="0"/>
      <w:marTop w:val="0"/>
      <w:marBottom w:val="0"/>
      <w:divBdr>
        <w:top w:val="none" w:sz="0" w:space="0" w:color="auto"/>
        <w:left w:val="none" w:sz="0" w:space="0" w:color="auto"/>
        <w:bottom w:val="none" w:sz="0" w:space="0" w:color="auto"/>
        <w:right w:val="none" w:sz="0" w:space="0" w:color="auto"/>
      </w:divBdr>
    </w:div>
    <w:div w:id="777716432">
      <w:bodyDiv w:val="1"/>
      <w:marLeft w:val="0"/>
      <w:marRight w:val="0"/>
      <w:marTop w:val="0"/>
      <w:marBottom w:val="0"/>
      <w:divBdr>
        <w:top w:val="none" w:sz="0" w:space="0" w:color="auto"/>
        <w:left w:val="none" w:sz="0" w:space="0" w:color="auto"/>
        <w:bottom w:val="none" w:sz="0" w:space="0" w:color="auto"/>
        <w:right w:val="none" w:sz="0" w:space="0" w:color="auto"/>
      </w:divBdr>
    </w:div>
    <w:div w:id="780952341">
      <w:bodyDiv w:val="1"/>
      <w:marLeft w:val="0"/>
      <w:marRight w:val="0"/>
      <w:marTop w:val="0"/>
      <w:marBottom w:val="0"/>
      <w:divBdr>
        <w:top w:val="none" w:sz="0" w:space="0" w:color="auto"/>
        <w:left w:val="none" w:sz="0" w:space="0" w:color="auto"/>
        <w:bottom w:val="none" w:sz="0" w:space="0" w:color="auto"/>
        <w:right w:val="none" w:sz="0" w:space="0" w:color="auto"/>
      </w:divBdr>
    </w:div>
    <w:div w:id="784541047">
      <w:bodyDiv w:val="1"/>
      <w:marLeft w:val="0"/>
      <w:marRight w:val="0"/>
      <w:marTop w:val="0"/>
      <w:marBottom w:val="0"/>
      <w:divBdr>
        <w:top w:val="none" w:sz="0" w:space="0" w:color="auto"/>
        <w:left w:val="none" w:sz="0" w:space="0" w:color="auto"/>
        <w:bottom w:val="none" w:sz="0" w:space="0" w:color="auto"/>
        <w:right w:val="none" w:sz="0" w:space="0" w:color="auto"/>
      </w:divBdr>
    </w:div>
    <w:div w:id="788857498">
      <w:bodyDiv w:val="1"/>
      <w:marLeft w:val="0"/>
      <w:marRight w:val="0"/>
      <w:marTop w:val="0"/>
      <w:marBottom w:val="0"/>
      <w:divBdr>
        <w:top w:val="none" w:sz="0" w:space="0" w:color="auto"/>
        <w:left w:val="none" w:sz="0" w:space="0" w:color="auto"/>
        <w:bottom w:val="none" w:sz="0" w:space="0" w:color="auto"/>
        <w:right w:val="none" w:sz="0" w:space="0" w:color="auto"/>
      </w:divBdr>
    </w:div>
    <w:div w:id="794107523">
      <w:bodyDiv w:val="1"/>
      <w:marLeft w:val="0"/>
      <w:marRight w:val="0"/>
      <w:marTop w:val="0"/>
      <w:marBottom w:val="0"/>
      <w:divBdr>
        <w:top w:val="none" w:sz="0" w:space="0" w:color="auto"/>
        <w:left w:val="none" w:sz="0" w:space="0" w:color="auto"/>
        <w:bottom w:val="none" w:sz="0" w:space="0" w:color="auto"/>
        <w:right w:val="none" w:sz="0" w:space="0" w:color="auto"/>
      </w:divBdr>
    </w:div>
    <w:div w:id="796678145">
      <w:bodyDiv w:val="1"/>
      <w:marLeft w:val="0"/>
      <w:marRight w:val="0"/>
      <w:marTop w:val="0"/>
      <w:marBottom w:val="0"/>
      <w:divBdr>
        <w:top w:val="none" w:sz="0" w:space="0" w:color="auto"/>
        <w:left w:val="none" w:sz="0" w:space="0" w:color="auto"/>
        <w:bottom w:val="none" w:sz="0" w:space="0" w:color="auto"/>
        <w:right w:val="none" w:sz="0" w:space="0" w:color="auto"/>
      </w:divBdr>
    </w:div>
    <w:div w:id="800536171">
      <w:bodyDiv w:val="1"/>
      <w:marLeft w:val="0"/>
      <w:marRight w:val="0"/>
      <w:marTop w:val="0"/>
      <w:marBottom w:val="0"/>
      <w:divBdr>
        <w:top w:val="none" w:sz="0" w:space="0" w:color="auto"/>
        <w:left w:val="none" w:sz="0" w:space="0" w:color="auto"/>
        <w:bottom w:val="none" w:sz="0" w:space="0" w:color="auto"/>
        <w:right w:val="none" w:sz="0" w:space="0" w:color="auto"/>
      </w:divBdr>
    </w:div>
    <w:div w:id="803624811">
      <w:bodyDiv w:val="1"/>
      <w:marLeft w:val="0"/>
      <w:marRight w:val="0"/>
      <w:marTop w:val="0"/>
      <w:marBottom w:val="0"/>
      <w:divBdr>
        <w:top w:val="none" w:sz="0" w:space="0" w:color="auto"/>
        <w:left w:val="none" w:sz="0" w:space="0" w:color="auto"/>
        <w:bottom w:val="none" w:sz="0" w:space="0" w:color="auto"/>
        <w:right w:val="none" w:sz="0" w:space="0" w:color="auto"/>
      </w:divBdr>
    </w:div>
    <w:div w:id="806706019">
      <w:bodyDiv w:val="1"/>
      <w:marLeft w:val="0"/>
      <w:marRight w:val="0"/>
      <w:marTop w:val="0"/>
      <w:marBottom w:val="0"/>
      <w:divBdr>
        <w:top w:val="none" w:sz="0" w:space="0" w:color="auto"/>
        <w:left w:val="none" w:sz="0" w:space="0" w:color="auto"/>
        <w:bottom w:val="none" w:sz="0" w:space="0" w:color="auto"/>
        <w:right w:val="none" w:sz="0" w:space="0" w:color="auto"/>
      </w:divBdr>
    </w:div>
    <w:div w:id="807866809">
      <w:bodyDiv w:val="1"/>
      <w:marLeft w:val="0"/>
      <w:marRight w:val="0"/>
      <w:marTop w:val="0"/>
      <w:marBottom w:val="0"/>
      <w:divBdr>
        <w:top w:val="none" w:sz="0" w:space="0" w:color="auto"/>
        <w:left w:val="none" w:sz="0" w:space="0" w:color="auto"/>
        <w:bottom w:val="none" w:sz="0" w:space="0" w:color="auto"/>
        <w:right w:val="none" w:sz="0" w:space="0" w:color="auto"/>
      </w:divBdr>
    </w:div>
    <w:div w:id="810829353">
      <w:bodyDiv w:val="1"/>
      <w:marLeft w:val="0"/>
      <w:marRight w:val="0"/>
      <w:marTop w:val="0"/>
      <w:marBottom w:val="0"/>
      <w:divBdr>
        <w:top w:val="none" w:sz="0" w:space="0" w:color="auto"/>
        <w:left w:val="none" w:sz="0" w:space="0" w:color="auto"/>
        <w:bottom w:val="none" w:sz="0" w:space="0" w:color="auto"/>
        <w:right w:val="none" w:sz="0" w:space="0" w:color="auto"/>
      </w:divBdr>
    </w:div>
    <w:div w:id="812453779">
      <w:bodyDiv w:val="1"/>
      <w:marLeft w:val="0"/>
      <w:marRight w:val="0"/>
      <w:marTop w:val="0"/>
      <w:marBottom w:val="0"/>
      <w:divBdr>
        <w:top w:val="none" w:sz="0" w:space="0" w:color="auto"/>
        <w:left w:val="none" w:sz="0" w:space="0" w:color="auto"/>
        <w:bottom w:val="none" w:sz="0" w:space="0" w:color="auto"/>
        <w:right w:val="none" w:sz="0" w:space="0" w:color="auto"/>
      </w:divBdr>
    </w:div>
    <w:div w:id="814688707">
      <w:bodyDiv w:val="1"/>
      <w:marLeft w:val="0"/>
      <w:marRight w:val="0"/>
      <w:marTop w:val="0"/>
      <w:marBottom w:val="0"/>
      <w:divBdr>
        <w:top w:val="none" w:sz="0" w:space="0" w:color="auto"/>
        <w:left w:val="none" w:sz="0" w:space="0" w:color="auto"/>
        <w:bottom w:val="none" w:sz="0" w:space="0" w:color="auto"/>
        <w:right w:val="none" w:sz="0" w:space="0" w:color="auto"/>
      </w:divBdr>
    </w:div>
    <w:div w:id="815147528">
      <w:bodyDiv w:val="1"/>
      <w:marLeft w:val="0"/>
      <w:marRight w:val="0"/>
      <w:marTop w:val="0"/>
      <w:marBottom w:val="0"/>
      <w:divBdr>
        <w:top w:val="none" w:sz="0" w:space="0" w:color="auto"/>
        <w:left w:val="none" w:sz="0" w:space="0" w:color="auto"/>
        <w:bottom w:val="none" w:sz="0" w:space="0" w:color="auto"/>
        <w:right w:val="none" w:sz="0" w:space="0" w:color="auto"/>
      </w:divBdr>
    </w:div>
    <w:div w:id="817574906">
      <w:bodyDiv w:val="1"/>
      <w:marLeft w:val="0"/>
      <w:marRight w:val="0"/>
      <w:marTop w:val="0"/>
      <w:marBottom w:val="0"/>
      <w:divBdr>
        <w:top w:val="none" w:sz="0" w:space="0" w:color="auto"/>
        <w:left w:val="none" w:sz="0" w:space="0" w:color="auto"/>
        <w:bottom w:val="none" w:sz="0" w:space="0" w:color="auto"/>
        <w:right w:val="none" w:sz="0" w:space="0" w:color="auto"/>
      </w:divBdr>
    </w:div>
    <w:div w:id="819347297">
      <w:bodyDiv w:val="1"/>
      <w:marLeft w:val="0"/>
      <w:marRight w:val="0"/>
      <w:marTop w:val="0"/>
      <w:marBottom w:val="0"/>
      <w:divBdr>
        <w:top w:val="none" w:sz="0" w:space="0" w:color="auto"/>
        <w:left w:val="none" w:sz="0" w:space="0" w:color="auto"/>
        <w:bottom w:val="none" w:sz="0" w:space="0" w:color="auto"/>
        <w:right w:val="none" w:sz="0" w:space="0" w:color="auto"/>
      </w:divBdr>
    </w:div>
    <w:div w:id="824932744">
      <w:bodyDiv w:val="1"/>
      <w:marLeft w:val="0"/>
      <w:marRight w:val="0"/>
      <w:marTop w:val="0"/>
      <w:marBottom w:val="0"/>
      <w:divBdr>
        <w:top w:val="none" w:sz="0" w:space="0" w:color="auto"/>
        <w:left w:val="none" w:sz="0" w:space="0" w:color="auto"/>
        <w:bottom w:val="none" w:sz="0" w:space="0" w:color="auto"/>
        <w:right w:val="none" w:sz="0" w:space="0" w:color="auto"/>
      </w:divBdr>
    </w:div>
    <w:div w:id="829829734">
      <w:bodyDiv w:val="1"/>
      <w:marLeft w:val="0"/>
      <w:marRight w:val="0"/>
      <w:marTop w:val="0"/>
      <w:marBottom w:val="0"/>
      <w:divBdr>
        <w:top w:val="none" w:sz="0" w:space="0" w:color="auto"/>
        <w:left w:val="none" w:sz="0" w:space="0" w:color="auto"/>
        <w:bottom w:val="none" w:sz="0" w:space="0" w:color="auto"/>
        <w:right w:val="none" w:sz="0" w:space="0" w:color="auto"/>
      </w:divBdr>
    </w:div>
    <w:div w:id="831915587">
      <w:bodyDiv w:val="1"/>
      <w:marLeft w:val="0"/>
      <w:marRight w:val="0"/>
      <w:marTop w:val="0"/>
      <w:marBottom w:val="0"/>
      <w:divBdr>
        <w:top w:val="none" w:sz="0" w:space="0" w:color="auto"/>
        <w:left w:val="none" w:sz="0" w:space="0" w:color="auto"/>
        <w:bottom w:val="none" w:sz="0" w:space="0" w:color="auto"/>
        <w:right w:val="none" w:sz="0" w:space="0" w:color="auto"/>
      </w:divBdr>
    </w:div>
    <w:div w:id="832062546">
      <w:bodyDiv w:val="1"/>
      <w:marLeft w:val="0"/>
      <w:marRight w:val="0"/>
      <w:marTop w:val="0"/>
      <w:marBottom w:val="0"/>
      <w:divBdr>
        <w:top w:val="none" w:sz="0" w:space="0" w:color="auto"/>
        <w:left w:val="none" w:sz="0" w:space="0" w:color="auto"/>
        <w:bottom w:val="none" w:sz="0" w:space="0" w:color="auto"/>
        <w:right w:val="none" w:sz="0" w:space="0" w:color="auto"/>
      </w:divBdr>
    </w:div>
    <w:div w:id="833029065">
      <w:bodyDiv w:val="1"/>
      <w:marLeft w:val="0"/>
      <w:marRight w:val="0"/>
      <w:marTop w:val="0"/>
      <w:marBottom w:val="0"/>
      <w:divBdr>
        <w:top w:val="none" w:sz="0" w:space="0" w:color="auto"/>
        <w:left w:val="none" w:sz="0" w:space="0" w:color="auto"/>
        <w:bottom w:val="none" w:sz="0" w:space="0" w:color="auto"/>
        <w:right w:val="none" w:sz="0" w:space="0" w:color="auto"/>
      </w:divBdr>
    </w:div>
    <w:div w:id="833716011">
      <w:bodyDiv w:val="1"/>
      <w:marLeft w:val="0"/>
      <w:marRight w:val="0"/>
      <w:marTop w:val="0"/>
      <w:marBottom w:val="0"/>
      <w:divBdr>
        <w:top w:val="none" w:sz="0" w:space="0" w:color="auto"/>
        <w:left w:val="none" w:sz="0" w:space="0" w:color="auto"/>
        <w:bottom w:val="none" w:sz="0" w:space="0" w:color="auto"/>
        <w:right w:val="none" w:sz="0" w:space="0" w:color="auto"/>
      </w:divBdr>
    </w:div>
    <w:div w:id="840698125">
      <w:bodyDiv w:val="1"/>
      <w:marLeft w:val="0"/>
      <w:marRight w:val="0"/>
      <w:marTop w:val="0"/>
      <w:marBottom w:val="0"/>
      <w:divBdr>
        <w:top w:val="none" w:sz="0" w:space="0" w:color="auto"/>
        <w:left w:val="none" w:sz="0" w:space="0" w:color="auto"/>
        <w:bottom w:val="none" w:sz="0" w:space="0" w:color="auto"/>
        <w:right w:val="none" w:sz="0" w:space="0" w:color="auto"/>
      </w:divBdr>
    </w:div>
    <w:div w:id="850801025">
      <w:bodyDiv w:val="1"/>
      <w:marLeft w:val="0"/>
      <w:marRight w:val="0"/>
      <w:marTop w:val="0"/>
      <w:marBottom w:val="0"/>
      <w:divBdr>
        <w:top w:val="none" w:sz="0" w:space="0" w:color="auto"/>
        <w:left w:val="none" w:sz="0" w:space="0" w:color="auto"/>
        <w:bottom w:val="none" w:sz="0" w:space="0" w:color="auto"/>
        <w:right w:val="none" w:sz="0" w:space="0" w:color="auto"/>
      </w:divBdr>
    </w:div>
    <w:div w:id="856844053">
      <w:bodyDiv w:val="1"/>
      <w:marLeft w:val="0"/>
      <w:marRight w:val="0"/>
      <w:marTop w:val="0"/>
      <w:marBottom w:val="0"/>
      <w:divBdr>
        <w:top w:val="none" w:sz="0" w:space="0" w:color="auto"/>
        <w:left w:val="none" w:sz="0" w:space="0" w:color="auto"/>
        <w:bottom w:val="none" w:sz="0" w:space="0" w:color="auto"/>
        <w:right w:val="none" w:sz="0" w:space="0" w:color="auto"/>
      </w:divBdr>
    </w:div>
    <w:div w:id="858278363">
      <w:bodyDiv w:val="1"/>
      <w:marLeft w:val="0"/>
      <w:marRight w:val="0"/>
      <w:marTop w:val="0"/>
      <w:marBottom w:val="0"/>
      <w:divBdr>
        <w:top w:val="none" w:sz="0" w:space="0" w:color="auto"/>
        <w:left w:val="none" w:sz="0" w:space="0" w:color="auto"/>
        <w:bottom w:val="none" w:sz="0" w:space="0" w:color="auto"/>
        <w:right w:val="none" w:sz="0" w:space="0" w:color="auto"/>
      </w:divBdr>
    </w:div>
    <w:div w:id="858541765">
      <w:bodyDiv w:val="1"/>
      <w:marLeft w:val="0"/>
      <w:marRight w:val="0"/>
      <w:marTop w:val="0"/>
      <w:marBottom w:val="0"/>
      <w:divBdr>
        <w:top w:val="none" w:sz="0" w:space="0" w:color="auto"/>
        <w:left w:val="none" w:sz="0" w:space="0" w:color="auto"/>
        <w:bottom w:val="none" w:sz="0" w:space="0" w:color="auto"/>
        <w:right w:val="none" w:sz="0" w:space="0" w:color="auto"/>
      </w:divBdr>
    </w:div>
    <w:div w:id="860240903">
      <w:bodyDiv w:val="1"/>
      <w:marLeft w:val="0"/>
      <w:marRight w:val="0"/>
      <w:marTop w:val="0"/>
      <w:marBottom w:val="0"/>
      <w:divBdr>
        <w:top w:val="none" w:sz="0" w:space="0" w:color="auto"/>
        <w:left w:val="none" w:sz="0" w:space="0" w:color="auto"/>
        <w:bottom w:val="none" w:sz="0" w:space="0" w:color="auto"/>
        <w:right w:val="none" w:sz="0" w:space="0" w:color="auto"/>
      </w:divBdr>
    </w:div>
    <w:div w:id="860969553">
      <w:bodyDiv w:val="1"/>
      <w:marLeft w:val="0"/>
      <w:marRight w:val="0"/>
      <w:marTop w:val="0"/>
      <w:marBottom w:val="0"/>
      <w:divBdr>
        <w:top w:val="none" w:sz="0" w:space="0" w:color="auto"/>
        <w:left w:val="none" w:sz="0" w:space="0" w:color="auto"/>
        <w:bottom w:val="none" w:sz="0" w:space="0" w:color="auto"/>
        <w:right w:val="none" w:sz="0" w:space="0" w:color="auto"/>
      </w:divBdr>
    </w:div>
    <w:div w:id="861553414">
      <w:bodyDiv w:val="1"/>
      <w:marLeft w:val="0"/>
      <w:marRight w:val="0"/>
      <w:marTop w:val="0"/>
      <w:marBottom w:val="0"/>
      <w:divBdr>
        <w:top w:val="none" w:sz="0" w:space="0" w:color="auto"/>
        <w:left w:val="none" w:sz="0" w:space="0" w:color="auto"/>
        <w:bottom w:val="none" w:sz="0" w:space="0" w:color="auto"/>
        <w:right w:val="none" w:sz="0" w:space="0" w:color="auto"/>
      </w:divBdr>
    </w:div>
    <w:div w:id="861751108">
      <w:bodyDiv w:val="1"/>
      <w:marLeft w:val="0"/>
      <w:marRight w:val="0"/>
      <w:marTop w:val="0"/>
      <w:marBottom w:val="0"/>
      <w:divBdr>
        <w:top w:val="none" w:sz="0" w:space="0" w:color="auto"/>
        <w:left w:val="none" w:sz="0" w:space="0" w:color="auto"/>
        <w:bottom w:val="none" w:sz="0" w:space="0" w:color="auto"/>
        <w:right w:val="none" w:sz="0" w:space="0" w:color="auto"/>
      </w:divBdr>
    </w:div>
    <w:div w:id="863053059">
      <w:bodyDiv w:val="1"/>
      <w:marLeft w:val="0"/>
      <w:marRight w:val="0"/>
      <w:marTop w:val="0"/>
      <w:marBottom w:val="0"/>
      <w:divBdr>
        <w:top w:val="none" w:sz="0" w:space="0" w:color="auto"/>
        <w:left w:val="none" w:sz="0" w:space="0" w:color="auto"/>
        <w:bottom w:val="none" w:sz="0" w:space="0" w:color="auto"/>
        <w:right w:val="none" w:sz="0" w:space="0" w:color="auto"/>
      </w:divBdr>
    </w:div>
    <w:div w:id="867764789">
      <w:bodyDiv w:val="1"/>
      <w:marLeft w:val="0"/>
      <w:marRight w:val="0"/>
      <w:marTop w:val="0"/>
      <w:marBottom w:val="0"/>
      <w:divBdr>
        <w:top w:val="none" w:sz="0" w:space="0" w:color="auto"/>
        <w:left w:val="none" w:sz="0" w:space="0" w:color="auto"/>
        <w:bottom w:val="none" w:sz="0" w:space="0" w:color="auto"/>
        <w:right w:val="none" w:sz="0" w:space="0" w:color="auto"/>
      </w:divBdr>
    </w:div>
    <w:div w:id="868369813">
      <w:bodyDiv w:val="1"/>
      <w:marLeft w:val="0"/>
      <w:marRight w:val="0"/>
      <w:marTop w:val="0"/>
      <w:marBottom w:val="0"/>
      <w:divBdr>
        <w:top w:val="none" w:sz="0" w:space="0" w:color="auto"/>
        <w:left w:val="none" w:sz="0" w:space="0" w:color="auto"/>
        <w:bottom w:val="none" w:sz="0" w:space="0" w:color="auto"/>
        <w:right w:val="none" w:sz="0" w:space="0" w:color="auto"/>
      </w:divBdr>
    </w:div>
    <w:div w:id="868638801">
      <w:bodyDiv w:val="1"/>
      <w:marLeft w:val="0"/>
      <w:marRight w:val="0"/>
      <w:marTop w:val="0"/>
      <w:marBottom w:val="0"/>
      <w:divBdr>
        <w:top w:val="none" w:sz="0" w:space="0" w:color="auto"/>
        <w:left w:val="none" w:sz="0" w:space="0" w:color="auto"/>
        <w:bottom w:val="none" w:sz="0" w:space="0" w:color="auto"/>
        <w:right w:val="none" w:sz="0" w:space="0" w:color="auto"/>
      </w:divBdr>
    </w:div>
    <w:div w:id="869994116">
      <w:bodyDiv w:val="1"/>
      <w:marLeft w:val="0"/>
      <w:marRight w:val="0"/>
      <w:marTop w:val="0"/>
      <w:marBottom w:val="0"/>
      <w:divBdr>
        <w:top w:val="none" w:sz="0" w:space="0" w:color="auto"/>
        <w:left w:val="none" w:sz="0" w:space="0" w:color="auto"/>
        <w:bottom w:val="none" w:sz="0" w:space="0" w:color="auto"/>
        <w:right w:val="none" w:sz="0" w:space="0" w:color="auto"/>
      </w:divBdr>
    </w:div>
    <w:div w:id="872692166">
      <w:bodyDiv w:val="1"/>
      <w:marLeft w:val="0"/>
      <w:marRight w:val="0"/>
      <w:marTop w:val="0"/>
      <w:marBottom w:val="0"/>
      <w:divBdr>
        <w:top w:val="none" w:sz="0" w:space="0" w:color="auto"/>
        <w:left w:val="none" w:sz="0" w:space="0" w:color="auto"/>
        <w:bottom w:val="none" w:sz="0" w:space="0" w:color="auto"/>
        <w:right w:val="none" w:sz="0" w:space="0" w:color="auto"/>
      </w:divBdr>
    </w:div>
    <w:div w:id="872812718">
      <w:bodyDiv w:val="1"/>
      <w:marLeft w:val="0"/>
      <w:marRight w:val="0"/>
      <w:marTop w:val="0"/>
      <w:marBottom w:val="0"/>
      <w:divBdr>
        <w:top w:val="none" w:sz="0" w:space="0" w:color="auto"/>
        <w:left w:val="none" w:sz="0" w:space="0" w:color="auto"/>
        <w:bottom w:val="none" w:sz="0" w:space="0" w:color="auto"/>
        <w:right w:val="none" w:sz="0" w:space="0" w:color="auto"/>
      </w:divBdr>
    </w:div>
    <w:div w:id="872881976">
      <w:bodyDiv w:val="1"/>
      <w:marLeft w:val="0"/>
      <w:marRight w:val="0"/>
      <w:marTop w:val="0"/>
      <w:marBottom w:val="0"/>
      <w:divBdr>
        <w:top w:val="none" w:sz="0" w:space="0" w:color="auto"/>
        <w:left w:val="none" w:sz="0" w:space="0" w:color="auto"/>
        <w:bottom w:val="none" w:sz="0" w:space="0" w:color="auto"/>
        <w:right w:val="none" w:sz="0" w:space="0" w:color="auto"/>
      </w:divBdr>
    </w:div>
    <w:div w:id="873272916">
      <w:bodyDiv w:val="1"/>
      <w:marLeft w:val="0"/>
      <w:marRight w:val="0"/>
      <w:marTop w:val="0"/>
      <w:marBottom w:val="0"/>
      <w:divBdr>
        <w:top w:val="none" w:sz="0" w:space="0" w:color="auto"/>
        <w:left w:val="none" w:sz="0" w:space="0" w:color="auto"/>
        <w:bottom w:val="none" w:sz="0" w:space="0" w:color="auto"/>
        <w:right w:val="none" w:sz="0" w:space="0" w:color="auto"/>
      </w:divBdr>
    </w:div>
    <w:div w:id="875657005">
      <w:bodyDiv w:val="1"/>
      <w:marLeft w:val="0"/>
      <w:marRight w:val="0"/>
      <w:marTop w:val="0"/>
      <w:marBottom w:val="0"/>
      <w:divBdr>
        <w:top w:val="none" w:sz="0" w:space="0" w:color="auto"/>
        <w:left w:val="none" w:sz="0" w:space="0" w:color="auto"/>
        <w:bottom w:val="none" w:sz="0" w:space="0" w:color="auto"/>
        <w:right w:val="none" w:sz="0" w:space="0" w:color="auto"/>
      </w:divBdr>
    </w:div>
    <w:div w:id="876040686">
      <w:bodyDiv w:val="1"/>
      <w:marLeft w:val="0"/>
      <w:marRight w:val="0"/>
      <w:marTop w:val="0"/>
      <w:marBottom w:val="0"/>
      <w:divBdr>
        <w:top w:val="none" w:sz="0" w:space="0" w:color="auto"/>
        <w:left w:val="none" w:sz="0" w:space="0" w:color="auto"/>
        <w:bottom w:val="none" w:sz="0" w:space="0" w:color="auto"/>
        <w:right w:val="none" w:sz="0" w:space="0" w:color="auto"/>
      </w:divBdr>
    </w:div>
    <w:div w:id="880477926">
      <w:bodyDiv w:val="1"/>
      <w:marLeft w:val="0"/>
      <w:marRight w:val="0"/>
      <w:marTop w:val="0"/>
      <w:marBottom w:val="0"/>
      <w:divBdr>
        <w:top w:val="none" w:sz="0" w:space="0" w:color="auto"/>
        <w:left w:val="none" w:sz="0" w:space="0" w:color="auto"/>
        <w:bottom w:val="none" w:sz="0" w:space="0" w:color="auto"/>
        <w:right w:val="none" w:sz="0" w:space="0" w:color="auto"/>
      </w:divBdr>
    </w:div>
    <w:div w:id="888371681">
      <w:bodyDiv w:val="1"/>
      <w:marLeft w:val="0"/>
      <w:marRight w:val="0"/>
      <w:marTop w:val="0"/>
      <w:marBottom w:val="0"/>
      <w:divBdr>
        <w:top w:val="none" w:sz="0" w:space="0" w:color="auto"/>
        <w:left w:val="none" w:sz="0" w:space="0" w:color="auto"/>
        <w:bottom w:val="none" w:sz="0" w:space="0" w:color="auto"/>
        <w:right w:val="none" w:sz="0" w:space="0" w:color="auto"/>
      </w:divBdr>
    </w:div>
    <w:div w:id="889879963">
      <w:bodyDiv w:val="1"/>
      <w:marLeft w:val="0"/>
      <w:marRight w:val="0"/>
      <w:marTop w:val="0"/>
      <w:marBottom w:val="0"/>
      <w:divBdr>
        <w:top w:val="none" w:sz="0" w:space="0" w:color="auto"/>
        <w:left w:val="none" w:sz="0" w:space="0" w:color="auto"/>
        <w:bottom w:val="none" w:sz="0" w:space="0" w:color="auto"/>
        <w:right w:val="none" w:sz="0" w:space="0" w:color="auto"/>
      </w:divBdr>
    </w:div>
    <w:div w:id="890113436">
      <w:bodyDiv w:val="1"/>
      <w:marLeft w:val="0"/>
      <w:marRight w:val="0"/>
      <w:marTop w:val="0"/>
      <w:marBottom w:val="0"/>
      <w:divBdr>
        <w:top w:val="none" w:sz="0" w:space="0" w:color="auto"/>
        <w:left w:val="none" w:sz="0" w:space="0" w:color="auto"/>
        <w:bottom w:val="none" w:sz="0" w:space="0" w:color="auto"/>
        <w:right w:val="none" w:sz="0" w:space="0" w:color="auto"/>
      </w:divBdr>
    </w:div>
    <w:div w:id="890578074">
      <w:bodyDiv w:val="1"/>
      <w:marLeft w:val="0"/>
      <w:marRight w:val="0"/>
      <w:marTop w:val="0"/>
      <w:marBottom w:val="0"/>
      <w:divBdr>
        <w:top w:val="none" w:sz="0" w:space="0" w:color="auto"/>
        <w:left w:val="none" w:sz="0" w:space="0" w:color="auto"/>
        <w:bottom w:val="none" w:sz="0" w:space="0" w:color="auto"/>
        <w:right w:val="none" w:sz="0" w:space="0" w:color="auto"/>
      </w:divBdr>
    </w:div>
    <w:div w:id="892231131">
      <w:bodyDiv w:val="1"/>
      <w:marLeft w:val="0"/>
      <w:marRight w:val="0"/>
      <w:marTop w:val="0"/>
      <w:marBottom w:val="0"/>
      <w:divBdr>
        <w:top w:val="none" w:sz="0" w:space="0" w:color="auto"/>
        <w:left w:val="none" w:sz="0" w:space="0" w:color="auto"/>
        <w:bottom w:val="none" w:sz="0" w:space="0" w:color="auto"/>
        <w:right w:val="none" w:sz="0" w:space="0" w:color="auto"/>
      </w:divBdr>
    </w:div>
    <w:div w:id="897592410">
      <w:bodyDiv w:val="1"/>
      <w:marLeft w:val="0"/>
      <w:marRight w:val="0"/>
      <w:marTop w:val="0"/>
      <w:marBottom w:val="0"/>
      <w:divBdr>
        <w:top w:val="none" w:sz="0" w:space="0" w:color="auto"/>
        <w:left w:val="none" w:sz="0" w:space="0" w:color="auto"/>
        <w:bottom w:val="none" w:sz="0" w:space="0" w:color="auto"/>
        <w:right w:val="none" w:sz="0" w:space="0" w:color="auto"/>
      </w:divBdr>
    </w:div>
    <w:div w:id="898630302">
      <w:bodyDiv w:val="1"/>
      <w:marLeft w:val="0"/>
      <w:marRight w:val="0"/>
      <w:marTop w:val="0"/>
      <w:marBottom w:val="0"/>
      <w:divBdr>
        <w:top w:val="none" w:sz="0" w:space="0" w:color="auto"/>
        <w:left w:val="none" w:sz="0" w:space="0" w:color="auto"/>
        <w:bottom w:val="none" w:sz="0" w:space="0" w:color="auto"/>
        <w:right w:val="none" w:sz="0" w:space="0" w:color="auto"/>
      </w:divBdr>
    </w:div>
    <w:div w:id="900099914">
      <w:bodyDiv w:val="1"/>
      <w:marLeft w:val="0"/>
      <w:marRight w:val="0"/>
      <w:marTop w:val="0"/>
      <w:marBottom w:val="0"/>
      <w:divBdr>
        <w:top w:val="none" w:sz="0" w:space="0" w:color="auto"/>
        <w:left w:val="none" w:sz="0" w:space="0" w:color="auto"/>
        <w:bottom w:val="none" w:sz="0" w:space="0" w:color="auto"/>
        <w:right w:val="none" w:sz="0" w:space="0" w:color="auto"/>
      </w:divBdr>
    </w:div>
    <w:div w:id="902642470">
      <w:bodyDiv w:val="1"/>
      <w:marLeft w:val="0"/>
      <w:marRight w:val="0"/>
      <w:marTop w:val="0"/>
      <w:marBottom w:val="0"/>
      <w:divBdr>
        <w:top w:val="none" w:sz="0" w:space="0" w:color="auto"/>
        <w:left w:val="none" w:sz="0" w:space="0" w:color="auto"/>
        <w:bottom w:val="none" w:sz="0" w:space="0" w:color="auto"/>
        <w:right w:val="none" w:sz="0" w:space="0" w:color="auto"/>
      </w:divBdr>
    </w:div>
    <w:div w:id="903294285">
      <w:bodyDiv w:val="1"/>
      <w:marLeft w:val="0"/>
      <w:marRight w:val="0"/>
      <w:marTop w:val="0"/>
      <w:marBottom w:val="0"/>
      <w:divBdr>
        <w:top w:val="none" w:sz="0" w:space="0" w:color="auto"/>
        <w:left w:val="none" w:sz="0" w:space="0" w:color="auto"/>
        <w:bottom w:val="none" w:sz="0" w:space="0" w:color="auto"/>
        <w:right w:val="none" w:sz="0" w:space="0" w:color="auto"/>
      </w:divBdr>
    </w:div>
    <w:div w:id="905719812">
      <w:bodyDiv w:val="1"/>
      <w:marLeft w:val="0"/>
      <w:marRight w:val="0"/>
      <w:marTop w:val="0"/>
      <w:marBottom w:val="0"/>
      <w:divBdr>
        <w:top w:val="none" w:sz="0" w:space="0" w:color="auto"/>
        <w:left w:val="none" w:sz="0" w:space="0" w:color="auto"/>
        <w:bottom w:val="none" w:sz="0" w:space="0" w:color="auto"/>
        <w:right w:val="none" w:sz="0" w:space="0" w:color="auto"/>
      </w:divBdr>
    </w:div>
    <w:div w:id="907223889">
      <w:bodyDiv w:val="1"/>
      <w:marLeft w:val="0"/>
      <w:marRight w:val="0"/>
      <w:marTop w:val="0"/>
      <w:marBottom w:val="0"/>
      <w:divBdr>
        <w:top w:val="none" w:sz="0" w:space="0" w:color="auto"/>
        <w:left w:val="none" w:sz="0" w:space="0" w:color="auto"/>
        <w:bottom w:val="none" w:sz="0" w:space="0" w:color="auto"/>
        <w:right w:val="none" w:sz="0" w:space="0" w:color="auto"/>
      </w:divBdr>
    </w:div>
    <w:div w:id="919143078">
      <w:bodyDiv w:val="1"/>
      <w:marLeft w:val="0"/>
      <w:marRight w:val="0"/>
      <w:marTop w:val="0"/>
      <w:marBottom w:val="0"/>
      <w:divBdr>
        <w:top w:val="none" w:sz="0" w:space="0" w:color="auto"/>
        <w:left w:val="none" w:sz="0" w:space="0" w:color="auto"/>
        <w:bottom w:val="none" w:sz="0" w:space="0" w:color="auto"/>
        <w:right w:val="none" w:sz="0" w:space="0" w:color="auto"/>
      </w:divBdr>
    </w:div>
    <w:div w:id="920677020">
      <w:bodyDiv w:val="1"/>
      <w:marLeft w:val="0"/>
      <w:marRight w:val="0"/>
      <w:marTop w:val="0"/>
      <w:marBottom w:val="0"/>
      <w:divBdr>
        <w:top w:val="none" w:sz="0" w:space="0" w:color="auto"/>
        <w:left w:val="none" w:sz="0" w:space="0" w:color="auto"/>
        <w:bottom w:val="none" w:sz="0" w:space="0" w:color="auto"/>
        <w:right w:val="none" w:sz="0" w:space="0" w:color="auto"/>
      </w:divBdr>
    </w:div>
    <w:div w:id="923340446">
      <w:bodyDiv w:val="1"/>
      <w:marLeft w:val="0"/>
      <w:marRight w:val="0"/>
      <w:marTop w:val="0"/>
      <w:marBottom w:val="0"/>
      <w:divBdr>
        <w:top w:val="none" w:sz="0" w:space="0" w:color="auto"/>
        <w:left w:val="none" w:sz="0" w:space="0" w:color="auto"/>
        <w:bottom w:val="none" w:sz="0" w:space="0" w:color="auto"/>
        <w:right w:val="none" w:sz="0" w:space="0" w:color="auto"/>
      </w:divBdr>
    </w:div>
    <w:div w:id="924344034">
      <w:bodyDiv w:val="1"/>
      <w:marLeft w:val="0"/>
      <w:marRight w:val="0"/>
      <w:marTop w:val="0"/>
      <w:marBottom w:val="0"/>
      <w:divBdr>
        <w:top w:val="none" w:sz="0" w:space="0" w:color="auto"/>
        <w:left w:val="none" w:sz="0" w:space="0" w:color="auto"/>
        <w:bottom w:val="none" w:sz="0" w:space="0" w:color="auto"/>
        <w:right w:val="none" w:sz="0" w:space="0" w:color="auto"/>
      </w:divBdr>
    </w:div>
    <w:div w:id="926041885">
      <w:bodyDiv w:val="1"/>
      <w:marLeft w:val="0"/>
      <w:marRight w:val="0"/>
      <w:marTop w:val="0"/>
      <w:marBottom w:val="0"/>
      <w:divBdr>
        <w:top w:val="none" w:sz="0" w:space="0" w:color="auto"/>
        <w:left w:val="none" w:sz="0" w:space="0" w:color="auto"/>
        <w:bottom w:val="none" w:sz="0" w:space="0" w:color="auto"/>
        <w:right w:val="none" w:sz="0" w:space="0" w:color="auto"/>
      </w:divBdr>
    </w:div>
    <w:div w:id="933246152">
      <w:bodyDiv w:val="1"/>
      <w:marLeft w:val="0"/>
      <w:marRight w:val="0"/>
      <w:marTop w:val="0"/>
      <w:marBottom w:val="0"/>
      <w:divBdr>
        <w:top w:val="none" w:sz="0" w:space="0" w:color="auto"/>
        <w:left w:val="none" w:sz="0" w:space="0" w:color="auto"/>
        <w:bottom w:val="none" w:sz="0" w:space="0" w:color="auto"/>
        <w:right w:val="none" w:sz="0" w:space="0" w:color="auto"/>
      </w:divBdr>
    </w:div>
    <w:div w:id="934242177">
      <w:bodyDiv w:val="1"/>
      <w:marLeft w:val="0"/>
      <w:marRight w:val="0"/>
      <w:marTop w:val="0"/>
      <w:marBottom w:val="0"/>
      <w:divBdr>
        <w:top w:val="none" w:sz="0" w:space="0" w:color="auto"/>
        <w:left w:val="none" w:sz="0" w:space="0" w:color="auto"/>
        <w:bottom w:val="none" w:sz="0" w:space="0" w:color="auto"/>
        <w:right w:val="none" w:sz="0" w:space="0" w:color="auto"/>
      </w:divBdr>
    </w:div>
    <w:div w:id="936866712">
      <w:bodyDiv w:val="1"/>
      <w:marLeft w:val="0"/>
      <w:marRight w:val="0"/>
      <w:marTop w:val="0"/>
      <w:marBottom w:val="0"/>
      <w:divBdr>
        <w:top w:val="none" w:sz="0" w:space="0" w:color="auto"/>
        <w:left w:val="none" w:sz="0" w:space="0" w:color="auto"/>
        <w:bottom w:val="none" w:sz="0" w:space="0" w:color="auto"/>
        <w:right w:val="none" w:sz="0" w:space="0" w:color="auto"/>
      </w:divBdr>
    </w:div>
    <w:div w:id="938023519">
      <w:bodyDiv w:val="1"/>
      <w:marLeft w:val="0"/>
      <w:marRight w:val="0"/>
      <w:marTop w:val="0"/>
      <w:marBottom w:val="0"/>
      <w:divBdr>
        <w:top w:val="none" w:sz="0" w:space="0" w:color="auto"/>
        <w:left w:val="none" w:sz="0" w:space="0" w:color="auto"/>
        <w:bottom w:val="none" w:sz="0" w:space="0" w:color="auto"/>
        <w:right w:val="none" w:sz="0" w:space="0" w:color="auto"/>
      </w:divBdr>
    </w:div>
    <w:div w:id="938290283">
      <w:bodyDiv w:val="1"/>
      <w:marLeft w:val="0"/>
      <w:marRight w:val="0"/>
      <w:marTop w:val="0"/>
      <w:marBottom w:val="0"/>
      <w:divBdr>
        <w:top w:val="none" w:sz="0" w:space="0" w:color="auto"/>
        <w:left w:val="none" w:sz="0" w:space="0" w:color="auto"/>
        <w:bottom w:val="none" w:sz="0" w:space="0" w:color="auto"/>
        <w:right w:val="none" w:sz="0" w:space="0" w:color="auto"/>
      </w:divBdr>
    </w:div>
    <w:div w:id="943998708">
      <w:bodyDiv w:val="1"/>
      <w:marLeft w:val="0"/>
      <w:marRight w:val="0"/>
      <w:marTop w:val="0"/>
      <w:marBottom w:val="0"/>
      <w:divBdr>
        <w:top w:val="none" w:sz="0" w:space="0" w:color="auto"/>
        <w:left w:val="none" w:sz="0" w:space="0" w:color="auto"/>
        <w:bottom w:val="none" w:sz="0" w:space="0" w:color="auto"/>
        <w:right w:val="none" w:sz="0" w:space="0" w:color="auto"/>
      </w:divBdr>
    </w:div>
    <w:div w:id="944776290">
      <w:bodyDiv w:val="1"/>
      <w:marLeft w:val="0"/>
      <w:marRight w:val="0"/>
      <w:marTop w:val="0"/>
      <w:marBottom w:val="0"/>
      <w:divBdr>
        <w:top w:val="none" w:sz="0" w:space="0" w:color="auto"/>
        <w:left w:val="none" w:sz="0" w:space="0" w:color="auto"/>
        <w:bottom w:val="none" w:sz="0" w:space="0" w:color="auto"/>
        <w:right w:val="none" w:sz="0" w:space="0" w:color="auto"/>
      </w:divBdr>
    </w:div>
    <w:div w:id="945111770">
      <w:bodyDiv w:val="1"/>
      <w:marLeft w:val="0"/>
      <w:marRight w:val="0"/>
      <w:marTop w:val="0"/>
      <w:marBottom w:val="0"/>
      <w:divBdr>
        <w:top w:val="none" w:sz="0" w:space="0" w:color="auto"/>
        <w:left w:val="none" w:sz="0" w:space="0" w:color="auto"/>
        <w:bottom w:val="none" w:sz="0" w:space="0" w:color="auto"/>
        <w:right w:val="none" w:sz="0" w:space="0" w:color="auto"/>
      </w:divBdr>
    </w:div>
    <w:div w:id="945428167">
      <w:bodyDiv w:val="1"/>
      <w:marLeft w:val="0"/>
      <w:marRight w:val="0"/>
      <w:marTop w:val="0"/>
      <w:marBottom w:val="0"/>
      <w:divBdr>
        <w:top w:val="none" w:sz="0" w:space="0" w:color="auto"/>
        <w:left w:val="none" w:sz="0" w:space="0" w:color="auto"/>
        <w:bottom w:val="none" w:sz="0" w:space="0" w:color="auto"/>
        <w:right w:val="none" w:sz="0" w:space="0" w:color="auto"/>
      </w:divBdr>
    </w:div>
    <w:div w:id="949893834">
      <w:bodyDiv w:val="1"/>
      <w:marLeft w:val="0"/>
      <w:marRight w:val="0"/>
      <w:marTop w:val="0"/>
      <w:marBottom w:val="0"/>
      <w:divBdr>
        <w:top w:val="none" w:sz="0" w:space="0" w:color="auto"/>
        <w:left w:val="none" w:sz="0" w:space="0" w:color="auto"/>
        <w:bottom w:val="none" w:sz="0" w:space="0" w:color="auto"/>
        <w:right w:val="none" w:sz="0" w:space="0" w:color="auto"/>
      </w:divBdr>
    </w:div>
    <w:div w:id="950551090">
      <w:bodyDiv w:val="1"/>
      <w:marLeft w:val="0"/>
      <w:marRight w:val="0"/>
      <w:marTop w:val="0"/>
      <w:marBottom w:val="0"/>
      <w:divBdr>
        <w:top w:val="none" w:sz="0" w:space="0" w:color="auto"/>
        <w:left w:val="none" w:sz="0" w:space="0" w:color="auto"/>
        <w:bottom w:val="none" w:sz="0" w:space="0" w:color="auto"/>
        <w:right w:val="none" w:sz="0" w:space="0" w:color="auto"/>
      </w:divBdr>
    </w:div>
    <w:div w:id="952054616">
      <w:bodyDiv w:val="1"/>
      <w:marLeft w:val="0"/>
      <w:marRight w:val="0"/>
      <w:marTop w:val="0"/>
      <w:marBottom w:val="0"/>
      <w:divBdr>
        <w:top w:val="none" w:sz="0" w:space="0" w:color="auto"/>
        <w:left w:val="none" w:sz="0" w:space="0" w:color="auto"/>
        <w:bottom w:val="none" w:sz="0" w:space="0" w:color="auto"/>
        <w:right w:val="none" w:sz="0" w:space="0" w:color="auto"/>
      </w:divBdr>
    </w:div>
    <w:div w:id="956061883">
      <w:bodyDiv w:val="1"/>
      <w:marLeft w:val="0"/>
      <w:marRight w:val="0"/>
      <w:marTop w:val="0"/>
      <w:marBottom w:val="0"/>
      <w:divBdr>
        <w:top w:val="none" w:sz="0" w:space="0" w:color="auto"/>
        <w:left w:val="none" w:sz="0" w:space="0" w:color="auto"/>
        <w:bottom w:val="none" w:sz="0" w:space="0" w:color="auto"/>
        <w:right w:val="none" w:sz="0" w:space="0" w:color="auto"/>
      </w:divBdr>
    </w:div>
    <w:div w:id="960067456">
      <w:bodyDiv w:val="1"/>
      <w:marLeft w:val="0"/>
      <w:marRight w:val="0"/>
      <w:marTop w:val="0"/>
      <w:marBottom w:val="0"/>
      <w:divBdr>
        <w:top w:val="none" w:sz="0" w:space="0" w:color="auto"/>
        <w:left w:val="none" w:sz="0" w:space="0" w:color="auto"/>
        <w:bottom w:val="none" w:sz="0" w:space="0" w:color="auto"/>
        <w:right w:val="none" w:sz="0" w:space="0" w:color="auto"/>
      </w:divBdr>
    </w:div>
    <w:div w:id="963657224">
      <w:bodyDiv w:val="1"/>
      <w:marLeft w:val="0"/>
      <w:marRight w:val="0"/>
      <w:marTop w:val="0"/>
      <w:marBottom w:val="0"/>
      <w:divBdr>
        <w:top w:val="none" w:sz="0" w:space="0" w:color="auto"/>
        <w:left w:val="none" w:sz="0" w:space="0" w:color="auto"/>
        <w:bottom w:val="none" w:sz="0" w:space="0" w:color="auto"/>
        <w:right w:val="none" w:sz="0" w:space="0" w:color="auto"/>
      </w:divBdr>
    </w:div>
    <w:div w:id="964890083">
      <w:bodyDiv w:val="1"/>
      <w:marLeft w:val="0"/>
      <w:marRight w:val="0"/>
      <w:marTop w:val="0"/>
      <w:marBottom w:val="0"/>
      <w:divBdr>
        <w:top w:val="none" w:sz="0" w:space="0" w:color="auto"/>
        <w:left w:val="none" w:sz="0" w:space="0" w:color="auto"/>
        <w:bottom w:val="none" w:sz="0" w:space="0" w:color="auto"/>
        <w:right w:val="none" w:sz="0" w:space="0" w:color="auto"/>
      </w:divBdr>
    </w:div>
    <w:div w:id="966669159">
      <w:bodyDiv w:val="1"/>
      <w:marLeft w:val="0"/>
      <w:marRight w:val="0"/>
      <w:marTop w:val="0"/>
      <w:marBottom w:val="0"/>
      <w:divBdr>
        <w:top w:val="none" w:sz="0" w:space="0" w:color="auto"/>
        <w:left w:val="none" w:sz="0" w:space="0" w:color="auto"/>
        <w:bottom w:val="none" w:sz="0" w:space="0" w:color="auto"/>
        <w:right w:val="none" w:sz="0" w:space="0" w:color="auto"/>
      </w:divBdr>
    </w:div>
    <w:div w:id="973674908">
      <w:bodyDiv w:val="1"/>
      <w:marLeft w:val="0"/>
      <w:marRight w:val="0"/>
      <w:marTop w:val="0"/>
      <w:marBottom w:val="0"/>
      <w:divBdr>
        <w:top w:val="none" w:sz="0" w:space="0" w:color="auto"/>
        <w:left w:val="none" w:sz="0" w:space="0" w:color="auto"/>
        <w:bottom w:val="none" w:sz="0" w:space="0" w:color="auto"/>
        <w:right w:val="none" w:sz="0" w:space="0" w:color="auto"/>
      </w:divBdr>
      <w:divsChild>
        <w:div w:id="430203826">
          <w:marLeft w:val="0"/>
          <w:marRight w:val="0"/>
          <w:marTop w:val="0"/>
          <w:marBottom w:val="0"/>
          <w:divBdr>
            <w:top w:val="none" w:sz="0" w:space="0" w:color="auto"/>
            <w:left w:val="none" w:sz="0" w:space="0" w:color="auto"/>
            <w:bottom w:val="none" w:sz="0" w:space="0" w:color="auto"/>
            <w:right w:val="none" w:sz="0" w:space="0" w:color="auto"/>
          </w:divBdr>
          <w:divsChild>
            <w:div w:id="1683631818">
              <w:marLeft w:val="0"/>
              <w:marRight w:val="0"/>
              <w:marTop w:val="0"/>
              <w:marBottom w:val="0"/>
              <w:divBdr>
                <w:top w:val="none" w:sz="0" w:space="0" w:color="auto"/>
                <w:left w:val="none" w:sz="0" w:space="0" w:color="auto"/>
                <w:bottom w:val="none" w:sz="0" w:space="0" w:color="auto"/>
                <w:right w:val="none" w:sz="0" w:space="0" w:color="auto"/>
              </w:divBdr>
              <w:divsChild>
                <w:div w:id="279457871">
                  <w:marLeft w:val="0"/>
                  <w:marRight w:val="0"/>
                  <w:marTop w:val="0"/>
                  <w:marBottom w:val="0"/>
                  <w:divBdr>
                    <w:top w:val="none" w:sz="0" w:space="0" w:color="auto"/>
                    <w:left w:val="none" w:sz="0" w:space="0" w:color="auto"/>
                    <w:bottom w:val="none" w:sz="0" w:space="0" w:color="auto"/>
                    <w:right w:val="none" w:sz="0" w:space="0" w:color="auto"/>
                  </w:divBdr>
                  <w:divsChild>
                    <w:div w:id="2103991453">
                      <w:marLeft w:val="0"/>
                      <w:marRight w:val="0"/>
                      <w:marTop w:val="0"/>
                      <w:marBottom w:val="0"/>
                      <w:divBdr>
                        <w:top w:val="none" w:sz="0" w:space="0" w:color="auto"/>
                        <w:left w:val="none" w:sz="0" w:space="0" w:color="auto"/>
                        <w:bottom w:val="none" w:sz="0" w:space="0" w:color="auto"/>
                        <w:right w:val="none" w:sz="0" w:space="0" w:color="auto"/>
                      </w:divBdr>
                      <w:divsChild>
                        <w:div w:id="661544222">
                          <w:marLeft w:val="0"/>
                          <w:marRight w:val="0"/>
                          <w:marTop w:val="0"/>
                          <w:marBottom w:val="0"/>
                          <w:divBdr>
                            <w:top w:val="none" w:sz="0" w:space="0" w:color="auto"/>
                            <w:left w:val="none" w:sz="0" w:space="0" w:color="auto"/>
                            <w:bottom w:val="none" w:sz="0" w:space="0" w:color="auto"/>
                            <w:right w:val="none" w:sz="0" w:space="0" w:color="auto"/>
                          </w:divBdr>
                          <w:divsChild>
                            <w:div w:id="348219217">
                              <w:marLeft w:val="0"/>
                              <w:marRight w:val="0"/>
                              <w:marTop w:val="0"/>
                              <w:marBottom w:val="0"/>
                              <w:divBdr>
                                <w:top w:val="none" w:sz="0" w:space="0" w:color="auto"/>
                                <w:left w:val="none" w:sz="0" w:space="0" w:color="auto"/>
                                <w:bottom w:val="none" w:sz="0" w:space="0" w:color="auto"/>
                                <w:right w:val="none" w:sz="0" w:space="0" w:color="auto"/>
                              </w:divBdr>
                              <w:divsChild>
                                <w:div w:id="1689865712">
                                  <w:marLeft w:val="0"/>
                                  <w:marRight w:val="0"/>
                                  <w:marTop w:val="0"/>
                                  <w:marBottom w:val="0"/>
                                  <w:divBdr>
                                    <w:top w:val="none" w:sz="0" w:space="0" w:color="auto"/>
                                    <w:left w:val="none" w:sz="0" w:space="0" w:color="auto"/>
                                    <w:bottom w:val="none" w:sz="0" w:space="0" w:color="auto"/>
                                    <w:right w:val="none" w:sz="0" w:space="0" w:color="auto"/>
                                  </w:divBdr>
                                  <w:divsChild>
                                    <w:div w:id="626815540">
                                      <w:marLeft w:val="0"/>
                                      <w:marRight w:val="0"/>
                                      <w:marTop w:val="0"/>
                                      <w:marBottom w:val="0"/>
                                      <w:divBdr>
                                        <w:top w:val="none" w:sz="0" w:space="0" w:color="auto"/>
                                        <w:left w:val="none" w:sz="0" w:space="0" w:color="auto"/>
                                        <w:bottom w:val="none" w:sz="0" w:space="0" w:color="auto"/>
                                        <w:right w:val="none" w:sz="0" w:space="0" w:color="auto"/>
                                      </w:divBdr>
                                      <w:divsChild>
                                        <w:div w:id="1192765300">
                                          <w:marLeft w:val="0"/>
                                          <w:marRight w:val="0"/>
                                          <w:marTop w:val="0"/>
                                          <w:marBottom w:val="0"/>
                                          <w:divBdr>
                                            <w:top w:val="none" w:sz="0" w:space="0" w:color="auto"/>
                                            <w:left w:val="none" w:sz="0" w:space="0" w:color="auto"/>
                                            <w:bottom w:val="none" w:sz="0" w:space="0" w:color="auto"/>
                                            <w:right w:val="none" w:sz="0" w:space="0" w:color="auto"/>
                                          </w:divBdr>
                                          <w:divsChild>
                                            <w:div w:id="1211918962">
                                              <w:marLeft w:val="0"/>
                                              <w:marRight w:val="0"/>
                                              <w:marTop w:val="0"/>
                                              <w:marBottom w:val="0"/>
                                              <w:divBdr>
                                                <w:top w:val="none" w:sz="0" w:space="0" w:color="auto"/>
                                                <w:left w:val="none" w:sz="0" w:space="0" w:color="auto"/>
                                                <w:bottom w:val="none" w:sz="0" w:space="0" w:color="auto"/>
                                                <w:right w:val="none" w:sz="0" w:space="0" w:color="auto"/>
                                              </w:divBdr>
                                              <w:divsChild>
                                                <w:div w:id="57048455">
                                                  <w:marLeft w:val="0"/>
                                                  <w:marRight w:val="0"/>
                                                  <w:marTop w:val="0"/>
                                                  <w:marBottom w:val="0"/>
                                                  <w:divBdr>
                                                    <w:top w:val="none" w:sz="0" w:space="0" w:color="auto"/>
                                                    <w:left w:val="none" w:sz="0" w:space="0" w:color="auto"/>
                                                    <w:bottom w:val="none" w:sz="0" w:space="0" w:color="auto"/>
                                                    <w:right w:val="none" w:sz="0" w:space="0" w:color="auto"/>
                                                  </w:divBdr>
                                                  <w:divsChild>
                                                    <w:div w:id="1139498844">
                                                      <w:marLeft w:val="0"/>
                                                      <w:marRight w:val="0"/>
                                                      <w:marTop w:val="0"/>
                                                      <w:marBottom w:val="0"/>
                                                      <w:divBdr>
                                                        <w:top w:val="none" w:sz="0" w:space="0" w:color="auto"/>
                                                        <w:left w:val="none" w:sz="0" w:space="0" w:color="auto"/>
                                                        <w:bottom w:val="none" w:sz="0" w:space="0" w:color="auto"/>
                                                        <w:right w:val="none" w:sz="0" w:space="0" w:color="auto"/>
                                                      </w:divBdr>
                                                      <w:divsChild>
                                                        <w:div w:id="449128876">
                                                          <w:marLeft w:val="0"/>
                                                          <w:marRight w:val="0"/>
                                                          <w:marTop w:val="0"/>
                                                          <w:marBottom w:val="0"/>
                                                          <w:divBdr>
                                                            <w:top w:val="none" w:sz="0" w:space="0" w:color="auto"/>
                                                            <w:left w:val="none" w:sz="0" w:space="0" w:color="auto"/>
                                                            <w:bottom w:val="none" w:sz="0" w:space="0" w:color="auto"/>
                                                            <w:right w:val="none" w:sz="0" w:space="0" w:color="auto"/>
                                                          </w:divBdr>
                                                          <w:divsChild>
                                                            <w:div w:id="1195146423">
                                                              <w:marLeft w:val="0"/>
                                                              <w:marRight w:val="0"/>
                                                              <w:marTop w:val="0"/>
                                                              <w:marBottom w:val="0"/>
                                                              <w:divBdr>
                                                                <w:top w:val="none" w:sz="0" w:space="0" w:color="auto"/>
                                                                <w:left w:val="none" w:sz="0" w:space="0" w:color="auto"/>
                                                                <w:bottom w:val="none" w:sz="0" w:space="0" w:color="auto"/>
                                                                <w:right w:val="none" w:sz="0" w:space="0" w:color="auto"/>
                                                              </w:divBdr>
                                                              <w:divsChild>
                                                                <w:div w:id="228733934">
                                                                  <w:marLeft w:val="0"/>
                                                                  <w:marRight w:val="0"/>
                                                                  <w:marTop w:val="0"/>
                                                                  <w:marBottom w:val="0"/>
                                                                  <w:divBdr>
                                                                    <w:top w:val="none" w:sz="0" w:space="0" w:color="auto"/>
                                                                    <w:left w:val="none" w:sz="0" w:space="0" w:color="auto"/>
                                                                    <w:bottom w:val="none" w:sz="0" w:space="0" w:color="auto"/>
                                                                    <w:right w:val="none" w:sz="0" w:space="0" w:color="auto"/>
                                                                  </w:divBdr>
                                                                  <w:divsChild>
                                                                    <w:div w:id="76632757">
                                                                      <w:marLeft w:val="0"/>
                                                                      <w:marRight w:val="0"/>
                                                                      <w:marTop w:val="0"/>
                                                                      <w:marBottom w:val="0"/>
                                                                      <w:divBdr>
                                                                        <w:top w:val="none" w:sz="0" w:space="0" w:color="auto"/>
                                                                        <w:left w:val="none" w:sz="0" w:space="0" w:color="auto"/>
                                                                        <w:bottom w:val="none" w:sz="0" w:space="0" w:color="auto"/>
                                                                        <w:right w:val="none" w:sz="0" w:space="0" w:color="auto"/>
                                                                      </w:divBdr>
                                                                      <w:divsChild>
                                                                        <w:div w:id="1497264830">
                                                                          <w:marLeft w:val="0"/>
                                                                          <w:marRight w:val="0"/>
                                                                          <w:marTop w:val="0"/>
                                                                          <w:marBottom w:val="0"/>
                                                                          <w:divBdr>
                                                                            <w:top w:val="none" w:sz="0" w:space="0" w:color="auto"/>
                                                                            <w:left w:val="none" w:sz="0" w:space="0" w:color="auto"/>
                                                                            <w:bottom w:val="none" w:sz="0" w:space="0" w:color="auto"/>
                                                                            <w:right w:val="none" w:sz="0" w:space="0" w:color="auto"/>
                                                                          </w:divBdr>
                                                                          <w:divsChild>
                                                                            <w:div w:id="140736923">
                                                                              <w:marLeft w:val="0"/>
                                                                              <w:marRight w:val="0"/>
                                                                              <w:marTop w:val="0"/>
                                                                              <w:marBottom w:val="0"/>
                                                                              <w:divBdr>
                                                                                <w:top w:val="none" w:sz="0" w:space="0" w:color="auto"/>
                                                                                <w:left w:val="none" w:sz="0" w:space="0" w:color="auto"/>
                                                                                <w:bottom w:val="none" w:sz="0" w:space="0" w:color="auto"/>
                                                                                <w:right w:val="none" w:sz="0" w:space="0" w:color="auto"/>
                                                                              </w:divBdr>
                                                                              <w:divsChild>
                                                                                <w:div w:id="1405949860">
                                                                                  <w:marLeft w:val="0"/>
                                                                                  <w:marRight w:val="0"/>
                                                                                  <w:marTop w:val="0"/>
                                                                                  <w:marBottom w:val="0"/>
                                                                                  <w:divBdr>
                                                                                    <w:top w:val="none" w:sz="0" w:space="0" w:color="auto"/>
                                                                                    <w:left w:val="none" w:sz="0" w:space="0" w:color="auto"/>
                                                                                    <w:bottom w:val="none" w:sz="0" w:space="0" w:color="auto"/>
                                                                                    <w:right w:val="none" w:sz="0" w:space="0" w:color="auto"/>
                                                                                  </w:divBdr>
                                                                                  <w:divsChild>
                                                                                    <w:div w:id="720398989">
                                                                                      <w:marLeft w:val="0"/>
                                                                                      <w:marRight w:val="0"/>
                                                                                      <w:marTop w:val="0"/>
                                                                                      <w:marBottom w:val="0"/>
                                                                                      <w:divBdr>
                                                                                        <w:top w:val="none" w:sz="0" w:space="0" w:color="auto"/>
                                                                                        <w:left w:val="none" w:sz="0" w:space="0" w:color="auto"/>
                                                                                        <w:bottom w:val="none" w:sz="0" w:space="0" w:color="auto"/>
                                                                                        <w:right w:val="none" w:sz="0" w:space="0" w:color="auto"/>
                                                                                      </w:divBdr>
                                                                                      <w:divsChild>
                                                                                        <w:div w:id="1261254361">
                                                                                          <w:marLeft w:val="0"/>
                                                                                          <w:marRight w:val="0"/>
                                                                                          <w:marTop w:val="0"/>
                                                                                          <w:marBottom w:val="0"/>
                                                                                          <w:divBdr>
                                                                                            <w:top w:val="none" w:sz="0" w:space="0" w:color="auto"/>
                                                                                            <w:left w:val="none" w:sz="0" w:space="0" w:color="auto"/>
                                                                                            <w:bottom w:val="none" w:sz="0" w:space="0" w:color="auto"/>
                                                                                            <w:right w:val="none" w:sz="0" w:space="0" w:color="auto"/>
                                                                                          </w:divBdr>
                                                                                          <w:divsChild>
                                                                                            <w:div w:id="466630155">
                                                                                              <w:marLeft w:val="0"/>
                                                                                              <w:marRight w:val="0"/>
                                                                                              <w:marTop w:val="0"/>
                                                                                              <w:marBottom w:val="0"/>
                                                                                              <w:divBdr>
                                                                                                <w:top w:val="none" w:sz="0" w:space="0" w:color="auto"/>
                                                                                                <w:left w:val="none" w:sz="0" w:space="0" w:color="auto"/>
                                                                                                <w:bottom w:val="none" w:sz="0" w:space="0" w:color="auto"/>
                                                                                                <w:right w:val="none" w:sz="0" w:space="0" w:color="auto"/>
                                                                                              </w:divBdr>
                                                                                              <w:divsChild>
                                                                                                <w:div w:id="1080905487">
                                                                                                  <w:marLeft w:val="0"/>
                                                                                                  <w:marRight w:val="0"/>
                                                                                                  <w:marTop w:val="0"/>
                                                                                                  <w:marBottom w:val="0"/>
                                                                                                  <w:divBdr>
                                                                                                    <w:top w:val="none" w:sz="0" w:space="0" w:color="auto"/>
                                                                                                    <w:left w:val="none" w:sz="0" w:space="0" w:color="auto"/>
                                                                                                    <w:bottom w:val="none" w:sz="0" w:space="0" w:color="auto"/>
                                                                                                    <w:right w:val="none" w:sz="0" w:space="0" w:color="auto"/>
                                                                                                  </w:divBdr>
                                                                                                  <w:divsChild>
                                                                                                    <w:div w:id="1082722319">
                                                                                                      <w:marLeft w:val="0"/>
                                                                                                      <w:marRight w:val="0"/>
                                                                                                      <w:marTop w:val="0"/>
                                                                                                      <w:marBottom w:val="0"/>
                                                                                                      <w:divBdr>
                                                                                                        <w:top w:val="none" w:sz="0" w:space="0" w:color="auto"/>
                                                                                                        <w:left w:val="none" w:sz="0" w:space="0" w:color="auto"/>
                                                                                                        <w:bottom w:val="none" w:sz="0" w:space="0" w:color="auto"/>
                                                                                                        <w:right w:val="none" w:sz="0" w:space="0" w:color="auto"/>
                                                                                                      </w:divBdr>
                                                                                                      <w:divsChild>
                                                                                                        <w:div w:id="301039023">
                                                                                                          <w:marLeft w:val="0"/>
                                                                                                          <w:marRight w:val="0"/>
                                                                                                          <w:marTop w:val="0"/>
                                                                                                          <w:marBottom w:val="0"/>
                                                                                                          <w:divBdr>
                                                                                                            <w:top w:val="none" w:sz="0" w:space="0" w:color="auto"/>
                                                                                                            <w:left w:val="none" w:sz="0" w:space="0" w:color="auto"/>
                                                                                                            <w:bottom w:val="none" w:sz="0" w:space="0" w:color="auto"/>
                                                                                                            <w:right w:val="none" w:sz="0" w:space="0" w:color="auto"/>
                                                                                                          </w:divBdr>
                                                                                                          <w:divsChild>
                                                                                                            <w:div w:id="1112239854">
                                                                                                              <w:marLeft w:val="0"/>
                                                                                                              <w:marRight w:val="0"/>
                                                                                                              <w:marTop w:val="0"/>
                                                                                                              <w:marBottom w:val="0"/>
                                                                                                              <w:divBdr>
                                                                                                                <w:top w:val="none" w:sz="0" w:space="0" w:color="auto"/>
                                                                                                                <w:left w:val="none" w:sz="0" w:space="0" w:color="auto"/>
                                                                                                                <w:bottom w:val="none" w:sz="0" w:space="0" w:color="auto"/>
                                                                                                                <w:right w:val="none" w:sz="0" w:space="0" w:color="auto"/>
                                                                                                              </w:divBdr>
                                                                                                            </w:div>
                                                                                                            <w:div w:id="1379158449">
                                                                                                              <w:marLeft w:val="0"/>
                                                                                                              <w:marRight w:val="0"/>
                                                                                                              <w:marTop w:val="0"/>
                                                                                                              <w:marBottom w:val="0"/>
                                                                                                              <w:divBdr>
                                                                                                                <w:top w:val="none" w:sz="0" w:space="0" w:color="auto"/>
                                                                                                                <w:left w:val="none" w:sz="0" w:space="0" w:color="auto"/>
                                                                                                                <w:bottom w:val="none" w:sz="0" w:space="0" w:color="auto"/>
                                                                                                                <w:right w:val="none" w:sz="0" w:space="0" w:color="auto"/>
                                                                                                              </w:divBdr>
                                                                                                            </w:div>
                                                                                                            <w:div w:id="577708554">
                                                                                                              <w:marLeft w:val="0"/>
                                                                                                              <w:marRight w:val="0"/>
                                                                                                              <w:marTop w:val="0"/>
                                                                                                              <w:marBottom w:val="0"/>
                                                                                                              <w:divBdr>
                                                                                                                <w:top w:val="none" w:sz="0" w:space="0" w:color="auto"/>
                                                                                                                <w:left w:val="none" w:sz="0" w:space="0" w:color="auto"/>
                                                                                                                <w:bottom w:val="none" w:sz="0" w:space="0" w:color="auto"/>
                                                                                                                <w:right w:val="none" w:sz="0" w:space="0" w:color="auto"/>
                                                                                                              </w:divBdr>
                                                                                                            </w:div>
                                                                                                            <w:div w:id="2074307171">
                                                                                                              <w:marLeft w:val="0"/>
                                                                                                              <w:marRight w:val="0"/>
                                                                                                              <w:marTop w:val="0"/>
                                                                                                              <w:marBottom w:val="0"/>
                                                                                                              <w:divBdr>
                                                                                                                <w:top w:val="none" w:sz="0" w:space="0" w:color="auto"/>
                                                                                                                <w:left w:val="none" w:sz="0" w:space="0" w:color="auto"/>
                                                                                                                <w:bottom w:val="none" w:sz="0" w:space="0" w:color="auto"/>
                                                                                                                <w:right w:val="none" w:sz="0" w:space="0" w:color="auto"/>
                                                                                                              </w:divBdr>
                                                                                                            </w:div>
                                                                                                            <w:div w:id="210918506">
                                                                                                              <w:marLeft w:val="0"/>
                                                                                                              <w:marRight w:val="0"/>
                                                                                                              <w:marTop w:val="0"/>
                                                                                                              <w:marBottom w:val="0"/>
                                                                                                              <w:divBdr>
                                                                                                                <w:top w:val="none" w:sz="0" w:space="0" w:color="auto"/>
                                                                                                                <w:left w:val="none" w:sz="0" w:space="0" w:color="auto"/>
                                                                                                                <w:bottom w:val="none" w:sz="0" w:space="0" w:color="auto"/>
                                                                                                                <w:right w:val="none" w:sz="0" w:space="0" w:color="auto"/>
                                                                                                              </w:divBdr>
                                                                                                            </w:div>
                                                                                                            <w:div w:id="1904099738">
                                                                                                              <w:marLeft w:val="0"/>
                                                                                                              <w:marRight w:val="0"/>
                                                                                                              <w:marTop w:val="0"/>
                                                                                                              <w:marBottom w:val="0"/>
                                                                                                              <w:divBdr>
                                                                                                                <w:top w:val="none" w:sz="0" w:space="0" w:color="auto"/>
                                                                                                                <w:left w:val="none" w:sz="0" w:space="0" w:color="auto"/>
                                                                                                                <w:bottom w:val="none" w:sz="0" w:space="0" w:color="auto"/>
                                                                                                                <w:right w:val="none" w:sz="0" w:space="0" w:color="auto"/>
                                                                                                              </w:divBdr>
                                                                                                            </w:div>
                                                                                                            <w:div w:id="1021980392">
                                                                                                              <w:marLeft w:val="0"/>
                                                                                                              <w:marRight w:val="0"/>
                                                                                                              <w:marTop w:val="0"/>
                                                                                                              <w:marBottom w:val="0"/>
                                                                                                              <w:divBdr>
                                                                                                                <w:top w:val="none" w:sz="0" w:space="0" w:color="auto"/>
                                                                                                                <w:left w:val="none" w:sz="0" w:space="0" w:color="auto"/>
                                                                                                                <w:bottom w:val="none" w:sz="0" w:space="0" w:color="auto"/>
                                                                                                                <w:right w:val="none" w:sz="0" w:space="0" w:color="auto"/>
                                                                                                              </w:divBdr>
                                                                                                            </w:div>
                                                                                                            <w:div w:id="173303808">
                                                                                                              <w:marLeft w:val="0"/>
                                                                                                              <w:marRight w:val="0"/>
                                                                                                              <w:marTop w:val="0"/>
                                                                                                              <w:marBottom w:val="0"/>
                                                                                                              <w:divBdr>
                                                                                                                <w:top w:val="none" w:sz="0" w:space="0" w:color="auto"/>
                                                                                                                <w:left w:val="none" w:sz="0" w:space="0" w:color="auto"/>
                                                                                                                <w:bottom w:val="none" w:sz="0" w:space="0" w:color="auto"/>
                                                                                                                <w:right w:val="none" w:sz="0" w:space="0" w:color="auto"/>
                                                                                                              </w:divBdr>
                                                                                                            </w:div>
                                                                                                            <w:div w:id="1708262617">
                                                                                                              <w:marLeft w:val="0"/>
                                                                                                              <w:marRight w:val="0"/>
                                                                                                              <w:marTop w:val="0"/>
                                                                                                              <w:marBottom w:val="0"/>
                                                                                                              <w:divBdr>
                                                                                                                <w:top w:val="none" w:sz="0" w:space="0" w:color="auto"/>
                                                                                                                <w:left w:val="none" w:sz="0" w:space="0" w:color="auto"/>
                                                                                                                <w:bottom w:val="none" w:sz="0" w:space="0" w:color="auto"/>
                                                                                                                <w:right w:val="none" w:sz="0" w:space="0" w:color="auto"/>
                                                                                                              </w:divBdr>
                                                                                                            </w:div>
                                                                                                            <w:div w:id="320692663">
                                                                                                              <w:marLeft w:val="0"/>
                                                                                                              <w:marRight w:val="0"/>
                                                                                                              <w:marTop w:val="0"/>
                                                                                                              <w:marBottom w:val="0"/>
                                                                                                              <w:divBdr>
                                                                                                                <w:top w:val="none" w:sz="0" w:space="0" w:color="auto"/>
                                                                                                                <w:left w:val="none" w:sz="0" w:space="0" w:color="auto"/>
                                                                                                                <w:bottom w:val="none" w:sz="0" w:space="0" w:color="auto"/>
                                                                                                                <w:right w:val="none" w:sz="0" w:space="0" w:color="auto"/>
                                                                                                              </w:divBdr>
                                                                                                            </w:div>
                                                                                                            <w:div w:id="1190411686">
                                                                                                              <w:marLeft w:val="0"/>
                                                                                                              <w:marRight w:val="0"/>
                                                                                                              <w:marTop w:val="0"/>
                                                                                                              <w:marBottom w:val="0"/>
                                                                                                              <w:divBdr>
                                                                                                                <w:top w:val="none" w:sz="0" w:space="0" w:color="auto"/>
                                                                                                                <w:left w:val="none" w:sz="0" w:space="0" w:color="auto"/>
                                                                                                                <w:bottom w:val="none" w:sz="0" w:space="0" w:color="auto"/>
                                                                                                                <w:right w:val="none" w:sz="0" w:space="0" w:color="auto"/>
                                                                                                              </w:divBdr>
                                                                                                            </w:div>
                                                                                                            <w:div w:id="853156369">
                                                                                                              <w:marLeft w:val="0"/>
                                                                                                              <w:marRight w:val="0"/>
                                                                                                              <w:marTop w:val="0"/>
                                                                                                              <w:marBottom w:val="0"/>
                                                                                                              <w:divBdr>
                                                                                                                <w:top w:val="none" w:sz="0" w:space="0" w:color="auto"/>
                                                                                                                <w:left w:val="none" w:sz="0" w:space="0" w:color="auto"/>
                                                                                                                <w:bottom w:val="none" w:sz="0" w:space="0" w:color="auto"/>
                                                                                                                <w:right w:val="none" w:sz="0" w:space="0" w:color="auto"/>
                                                                                                              </w:divBdr>
                                                                                                            </w:div>
                                                                                                            <w:div w:id="1815903893">
                                                                                                              <w:marLeft w:val="0"/>
                                                                                                              <w:marRight w:val="0"/>
                                                                                                              <w:marTop w:val="0"/>
                                                                                                              <w:marBottom w:val="0"/>
                                                                                                              <w:divBdr>
                                                                                                                <w:top w:val="none" w:sz="0" w:space="0" w:color="auto"/>
                                                                                                                <w:left w:val="none" w:sz="0" w:space="0" w:color="auto"/>
                                                                                                                <w:bottom w:val="none" w:sz="0" w:space="0" w:color="auto"/>
                                                                                                                <w:right w:val="none" w:sz="0" w:space="0" w:color="auto"/>
                                                                                                              </w:divBdr>
                                                                                                            </w:div>
                                                                                                            <w:div w:id="1042754333">
                                                                                                              <w:marLeft w:val="0"/>
                                                                                                              <w:marRight w:val="0"/>
                                                                                                              <w:marTop w:val="0"/>
                                                                                                              <w:marBottom w:val="0"/>
                                                                                                              <w:divBdr>
                                                                                                                <w:top w:val="none" w:sz="0" w:space="0" w:color="auto"/>
                                                                                                                <w:left w:val="none" w:sz="0" w:space="0" w:color="auto"/>
                                                                                                                <w:bottom w:val="none" w:sz="0" w:space="0" w:color="auto"/>
                                                                                                                <w:right w:val="none" w:sz="0" w:space="0" w:color="auto"/>
                                                                                                              </w:divBdr>
                                                                                                            </w:div>
                                                                                                            <w:div w:id="477234181">
                                                                                                              <w:marLeft w:val="0"/>
                                                                                                              <w:marRight w:val="0"/>
                                                                                                              <w:marTop w:val="0"/>
                                                                                                              <w:marBottom w:val="0"/>
                                                                                                              <w:divBdr>
                                                                                                                <w:top w:val="none" w:sz="0" w:space="0" w:color="auto"/>
                                                                                                                <w:left w:val="none" w:sz="0" w:space="0" w:color="auto"/>
                                                                                                                <w:bottom w:val="none" w:sz="0" w:space="0" w:color="auto"/>
                                                                                                                <w:right w:val="none" w:sz="0" w:space="0" w:color="auto"/>
                                                                                                              </w:divBdr>
                                                                                                            </w:div>
                                                                                                            <w:div w:id="709302045">
                                                                                                              <w:marLeft w:val="0"/>
                                                                                                              <w:marRight w:val="0"/>
                                                                                                              <w:marTop w:val="0"/>
                                                                                                              <w:marBottom w:val="0"/>
                                                                                                              <w:divBdr>
                                                                                                                <w:top w:val="none" w:sz="0" w:space="0" w:color="auto"/>
                                                                                                                <w:left w:val="none" w:sz="0" w:space="0" w:color="auto"/>
                                                                                                                <w:bottom w:val="none" w:sz="0" w:space="0" w:color="auto"/>
                                                                                                                <w:right w:val="none" w:sz="0" w:space="0" w:color="auto"/>
                                                                                                              </w:divBdr>
                                                                                                            </w:div>
                                                                                                            <w:div w:id="922034438">
                                                                                                              <w:marLeft w:val="0"/>
                                                                                                              <w:marRight w:val="0"/>
                                                                                                              <w:marTop w:val="0"/>
                                                                                                              <w:marBottom w:val="0"/>
                                                                                                              <w:divBdr>
                                                                                                                <w:top w:val="none" w:sz="0" w:space="0" w:color="auto"/>
                                                                                                                <w:left w:val="none" w:sz="0" w:space="0" w:color="auto"/>
                                                                                                                <w:bottom w:val="none" w:sz="0" w:space="0" w:color="auto"/>
                                                                                                                <w:right w:val="none" w:sz="0" w:space="0" w:color="auto"/>
                                                                                                              </w:divBdr>
                                                                                                            </w:div>
                                                                                                            <w:div w:id="22023662">
                                                                                                              <w:marLeft w:val="0"/>
                                                                                                              <w:marRight w:val="0"/>
                                                                                                              <w:marTop w:val="0"/>
                                                                                                              <w:marBottom w:val="0"/>
                                                                                                              <w:divBdr>
                                                                                                                <w:top w:val="none" w:sz="0" w:space="0" w:color="auto"/>
                                                                                                                <w:left w:val="none" w:sz="0" w:space="0" w:color="auto"/>
                                                                                                                <w:bottom w:val="none" w:sz="0" w:space="0" w:color="auto"/>
                                                                                                                <w:right w:val="none" w:sz="0" w:space="0" w:color="auto"/>
                                                                                                              </w:divBdr>
                                                                                                            </w:div>
                                                                                                            <w:div w:id="1839998357">
                                                                                                              <w:marLeft w:val="0"/>
                                                                                                              <w:marRight w:val="0"/>
                                                                                                              <w:marTop w:val="0"/>
                                                                                                              <w:marBottom w:val="0"/>
                                                                                                              <w:divBdr>
                                                                                                                <w:top w:val="none" w:sz="0" w:space="0" w:color="auto"/>
                                                                                                                <w:left w:val="none" w:sz="0" w:space="0" w:color="auto"/>
                                                                                                                <w:bottom w:val="none" w:sz="0" w:space="0" w:color="auto"/>
                                                                                                                <w:right w:val="none" w:sz="0" w:space="0" w:color="auto"/>
                                                                                                              </w:divBdr>
                                                                                                            </w:div>
                                                                                                            <w:div w:id="1685590415">
                                                                                                              <w:marLeft w:val="0"/>
                                                                                                              <w:marRight w:val="0"/>
                                                                                                              <w:marTop w:val="0"/>
                                                                                                              <w:marBottom w:val="0"/>
                                                                                                              <w:divBdr>
                                                                                                                <w:top w:val="none" w:sz="0" w:space="0" w:color="auto"/>
                                                                                                                <w:left w:val="none" w:sz="0" w:space="0" w:color="auto"/>
                                                                                                                <w:bottom w:val="none" w:sz="0" w:space="0" w:color="auto"/>
                                                                                                                <w:right w:val="none" w:sz="0" w:space="0" w:color="auto"/>
                                                                                                              </w:divBdr>
                                                                                                            </w:div>
                                                                                                            <w:div w:id="564412489">
                                                                                                              <w:marLeft w:val="0"/>
                                                                                                              <w:marRight w:val="0"/>
                                                                                                              <w:marTop w:val="0"/>
                                                                                                              <w:marBottom w:val="0"/>
                                                                                                              <w:divBdr>
                                                                                                                <w:top w:val="none" w:sz="0" w:space="0" w:color="auto"/>
                                                                                                                <w:left w:val="none" w:sz="0" w:space="0" w:color="auto"/>
                                                                                                                <w:bottom w:val="none" w:sz="0" w:space="0" w:color="auto"/>
                                                                                                                <w:right w:val="none" w:sz="0" w:space="0" w:color="auto"/>
                                                                                                              </w:divBdr>
                                                                                                            </w:div>
                                                                                                            <w:div w:id="1124811050">
                                                                                                              <w:marLeft w:val="0"/>
                                                                                                              <w:marRight w:val="0"/>
                                                                                                              <w:marTop w:val="0"/>
                                                                                                              <w:marBottom w:val="0"/>
                                                                                                              <w:divBdr>
                                                                                                                <w:top w:val="none" w:sz="0" w:space="0" w:color="auto"/>
                                                                                                                <w:left w:val="none" w:sz="0" w:space="0" w:color="auto"/>
                                                                                                                <w:bottom w:val="none" w:sz="0" w:space="0" w:color="auto"/>
                                                                                                                <w:right w:val="none" w:sz="0" w:space="0" w:color="auto"/>
                                                                                                              </w:divBdr>
                                                                                                              <w:divsChild>
                                                                                                                <w:div w:id="1236629454">
                                                                                                                  <w:marLeft w:val="0"/>
                                                                                                                  <w:marRight w:val="0"/>
                                                                                                                  <w:marTop w:val="0"/>
                                                                                                                  <w:marBottom w:val="0"/>
                                                                                                                  <w:divBdr>
                                                                                                                    <w:top w:val="none" w:sz="0" w:space="0" w:color="auto"/>
                                                                                                                    <w:left w:val="none" w:sz="0" w:space="0" w:color="auto"/>
                                                                                                                    <w:bottom w:val="none" w:sz="0" w:space="0" w:color="auto"/>
                                                                                                                    <w:right w:val="none" w:sz="0" w:space="0" w:color="auto"/>
                                                                                                                  </w:divBdr>
                                                                                                                  <w:divsChild>
                                                                                                                    <w:div w:id="1313565141">
                                                                                                                      <w:marLeft w:val="0"/>
                                                                                                                      <w:marRight w:val="0"/>
                                                                                                                      <w:marTop w:val="0"/>
                                                                                                                      <w:marBottom w:val="240"/>
                                                                                                                      <w:divBdr>
                                                                                                                        <w:top w:val="none" w:sz="0" w:space="0" w:color="auto"/>
                                                                                                                        <w:left w:val="none" w:sz="0" w:space="0" w:color="auto"/>
                                                                                                                        <w:bottom w:val="none" w:sz="0" w:space="0" w:color="auto"/>
                                                                                                                        <w:right w:val="none" w:sz="0" w:space="0" w:color="auto"/>
                                                                                                                      </w:divBdr>
                                                                                                                    </w:div>
                                                                                                                    <w:div w:id="835153024">
                                                                                                                      <w:marLeft w:val="0"/>
                                                                                                                      <w:marRight w:val="0"/>
                                                                                                                      <w:marTop w:val="0"/>
                                                                                                                      <w:marBottom w:val="0"/>
                                                                                                                      <w:divBdr>
                                                                                                                        <w:top w:val="none" w:sz="0" w:space="0" w:color="auto"/>
                                                                                                                        <w:left w:val="none" w:sz="0" w:space="0" w:color="auto"/>
                                                                                                                        <w:bottom w:val="none" w:sz="0" w:space="0" w:color="auto"/>
                                                                                                                        <w:right w:val="none" w:sz="0" w:space="0" w:color="auto"/>
                                                                                                                      </w:divBdr>
                                                                                                                    </w:div>
                                                                                                                    <w:div w:id="488206956">
                                                                                                                      <w:marLeft w:val="0"/>
                                                                                                                      <w:marRight w:val="0"/>
                                                                                                                      <w:marTop w:val="0"/>
                                                                                                                      <w:marBottom w:val="0"/>
                                                                                                                      <w:divBdr>
                                                                                                                        <w:top w:val="none" w:sz="0" w:space="0" w:color="auto"/>
                                                                                                                        <w:left w:val="none" w:sz="0" w:space="0" w:color="auto"/>
                                                                                                                        <w:bottom w:val="none" w:sz="0" w:space="0" w:color="auto"/>
                                                                                                                        <w:right w:val="none" w:sz="0" w:space="0" w:color="auto"/>
                                                                                                                      </w:divBdr>
                                                                                                                    </w:div>
                                                                                                                    <w:div w:id="1118834345">
                                                                                                                      <w:marLeft w:val="0"/>
                                                                                                                      <w:marRight w:val="0"/>
                                                                                                                      <w:marTop w:val="0"/>
                                                                                                                      <w:marBottom w:val="0"/>
                                                                                                                      <w:divBdr>
                                                                                                                        <w:top w:val="none" w:sz="0" w:space="0" w:color="auto"/>
                                                                                                                        <w:left w:val="none" w:sz="0" w:space="0" w:color="auto"/>
                                                                                                                        <w:bottom w:val="none" w:sz="0" w:space="0" w:color="auto"/>
                                                                                                                        <w:right w:val="none" w:sz="0" w:space="0" w:color="auto"/>
                                                                                                                      </w:divBdr>
                                                                                                                    </w:div>
                                                                                                                    <w:div w:id="1956979332">
                                                                                                                      <w:marLeft w:val="0"/>
                                                                                                                      <w:marRight w:val="0"/>
                                                                                                                      <w:marTop w:val="0"/>
                                                                                                                      <w:marBottom w:val="0"/>
                                                                                                                      <w:divBdr>
                                                                                                                        <w:top w:val="none" w:sz="0" w:space="0" w:color="auto"/>
                                                                                                                        <w:left w:val="none" w:sz="0" w:space="0" w:color="auto"/>
                                                                                                                        <w:bottom w:val="none" w:sz="0" w:space="0" w:color="auto"/>
                                                                                                                        <w:right w:val="none" w:sz="0" w:space="0" w:color="auto"/>
                                                                                                                      </w:divBdr>
                                                                                                                    </w:div>
                                                                                                                    <w:div w:id="1036811369">
                                                                                                                      <w:marLeft w:val="0"/>
                                                                                                                      <w:marRight w:val="0"/>
                                                                                                                      <w:marTop w:val="0"/>
                                                                                                                      <w:marBottom w:val="0"/>
                                                                                                                      <w:divBdr>
                                                                                                                        <w:top w:val="none" w:sz="0" w:space="0" w:color="auto"/>
                                                                                                                        <w:left w:val="none" w:sz="0" w:space="0" w:color="auto"/>
                                                                                                                        <w:bottom w:val="none" w:sz="0" w:space="0" w:color="auto"/>
                                                                                                                        <w:right w:val="none" w:sz="0" w:space="0" w:color="auto"/>
                                                                                                                      </w:divBdr>
                                                                                                                    </w:div>
                                                                                                                    <w:div w:id="8989523">
                                                                                                                      <w:marLeft w:val="0"/>
                                                                                                                      <w:marRight w:val="0"/>
                                                                                                                      <w:marTop w:val="0"/>
                                                                                                                      <w:marBottom w:val="0"/>
                                                                                                                      <w:divBdr>
                                                                                                                        <w:top w:val="none" w:sz="0" w:space="0" w:color="auto"/>
                                                                                                                        <w:left w:val="none" w:sz="0" w:space="0" w:color="auto"/>
                                                                                                                        <w:bottom w:val="none" w:sz="0" w:space="0" w:color="auto"/>
                                                                                                                        <w:right w:val="none" w:sz="0" w:space="0" w:color="auto"/>
                                                                                                                      </w:divBdr>
                                                                                                                    </w:div>
                                                                                                                    <w:div w:id="888034606">
                                                                                                                      <w:marLeft w:val="0"/>
                                                                                                                      <w:marRight w:val="0"/>
                                                                                                                      <w:marTop w:val="0"/>
                                                                                                                      <w:marBottom w:val="0"/>
                                                                                                                      <w:divBdr>
                                                                                                                        <w:top w:val="none" w:sz="0" w:space="0" w:color="auto"/>
                                                                                                                        <w:left w:val="none" w:sz="0" w:space="0" w:color="auto"/>
                                                                                                                        <w:bottom w:val="none" w:sz="0" w:space="0" w:color="auto"/>
                                                                                                                        <w:right w:val="none" w:sz="0" w:space="0" w:color="auto"/>
                                                                                                                      </w:divBdr>
                                                                                                                    </w:div>
                                                                                                                    <w:div w:id="1774587210">
                                                                                                                      <w:marLeft w:val="0"/>
                                                                                                                      <w:marRight w:val="0"/>
                                                                                                                      <w:marTop w:val="0"/>
                                                                                                                      <w:marBottom w:val="0"/>
                                                                                                                      <w:divBdr>
                                                                                                                        <w:top w:val="none" w:sz="0" w:space="0" w:color="auto"/>
                                                                                                                        <w:left w:val="none" w:sz="0" w:space="0" w:color="auto"/>
                                                                                                                        <w:bottom w:val="none" w:sz="0" w:space="0" w:color="auto"/>
                                                                                                                        <w:right w:val="none" w:sz="0" w:space="0" w:color="auto"/>
                                                                                                                      </w:divBdr>
                                                                                                                    </w:div>
                                                                                                                    <w:div w:id="12666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842239">
      <w:bodyDiv w:val="1"/>
      <w:marLeft w:val="0"/>
      <w:marRight w:val="0"/>
      <w:marTop w:val="0"/>
      <w:marBottom w:val="0"/>
      <w:divBdr>
        <w:top w:val="none" w:sz="0" w:space="0" w:color="auto"/>
        <w:left w:val="none" w:sz="0" w:space="0" w:color="auto"/>
        <w:bottom w:val="none" w:sz="0" w:space="0" w:color="auto"/>
        <w:right w:val="none" w:sz="0" w:space="0" w:color="auto"/>
      </w:divBdr>
    </w:div>
    <w:div w:id="978343628">
      <w:bodyDiv w:val="1"/>
      <w:marLeft w:val="0"/>
      <w:marRight w:val="0"/>
      <w:marTop w:val="0"/>
      <w:marBottom w:val="0"/>
      <w:divBdr>
        <w:top w:val="none" w:sz="0" w:space="0" w:color="auto"/>
        <w:left w:val="none" w:sz="0" w:space="0" w:color="auto"/>
        <w:bottom w:val="none" w:sz="0" w:space="0" w:color="auto"/>
        <w:right w:val="none" w:sz="0" w:space="0" w:color="auto"/>
      </w:divBdr>
    </w:div>
    <w:div w:id="978732873">
      <w:bodyDiv w:val="1"/>
      <w:marLeft w:val="0"/>
      <w:marRight w:val="0"/>
      <w:marTop w:val="0"/>
      <w:marBottom w:val="0"/>
      <w:divBdr>
        <w:top w:val="none" w:sz="0" w:space="0" w:color="auto"/>
        <w:left w:val="none" w:sz="0" w:space="0" w:color="auto"/>
        <w:bottom w:val="none" w:sz="0" w:space="0" w:color="auto"/>
        <w:right w:val="none" w:sz="0" w:space="0" w:color="auto"/>
      </w:divBdr>
    </w:div>
    <w:div w:id="979001179">
      <w:bodyDiv w:val="1"/>
      <w:marLeft w:val="0"/>
      <w:marRight w:val="0"/>
      <w:marTop w:val="0"/>
      <w:marBottom w:val="0"/>
      <w:divBdr>
        <w:top w:val="none" w:sz="0" w:space="0" w:color="auto"/>
        <w:left w:val="none" w:sz="0" w:space="0" w:color="auto"/>
        <w:bottom w:val="none" w:sz="0" w:space="0" w:color="auto"/>
        <w:right w:val="none" w:sz="0" w:space="0" w:color="auto"/>
      </w:divBdr>
    </w:div>
    <w:div w:id="987174241">
      <w:bodyDiv w:val="1"/>
      <w:marLeft w:val="0"/>
      <w:marRight w:val="0"/>
      <w:marTop w:val="0"/>
      <w:marBottom w:val="0"/>
      <w:divBdr>
        <w:top w:val="none" w:sz="0" w:space="0" w:color="auto"/>
        <w:left w:val="none" w:sz="0" w:space="0" w:color="auto"/>
        <w:bottom w:val="none" w:sz="0" w:space="0" w:color="auto"/>
        <w:right w:val="none" w:sz="0" w:space="0" w:color="auto"/>
      </w:divBdr>
    </w:div>
    <w:div w:id="988826808">
      <w:bodyDiv w:val="1"/>
      <w:marLeft w:val="0"/>
      <w:marRight w:val="0"/>
      <w:marTop w:val="0"/>
      <w:marBottom w:val="0"/>
      <w:divBdr>
        <w:top w:val="none" w:sz="0" w:space="0" w:color="auto"/>
        <w:left w:val="none" w:sz="0" w:space="0" w:color="auto"/>
        <w:bottom w:val="none" w:sz="0" w:space="0" w:color="auto"/>
        <w:right w:val="none" w:sz="0" w:space="0" w:color="auto"/>
      </w:divBdr>
    </w:div>
    <w:div w:id="989403151">
      <w:bodyDiv w:val="1"/>
      <w:marLeft w:val="0"/>
      <w:marRight w:val="0"/>
      <w:marTop w:val="0"/>
      <w:marBottom w:val="0"/>
      <w:divBdr>
        <w:top w:val="none" w:sz="0" w:space="0" w:color="auto"/>
        <w:left w:val="none" w:sz="0" w:space="0" w:color="auto"/>
        <w:bottom w:val="none" w:sz="0" w:space="0" w:color="auto"/>
        <w:right w:val="none" w:sz="0" w:space="0" w:color="auto"/>
      </w:divBdr>
    </w:div>
    <w:div w:id="990525053">
      <w:bodyDiv w:val="1"/>
      <w:marLeft w:val="0"/>
      <w:marRight w:val="0"/>
      <w:marTop w:val="0"/>
      <w:marBottom w:val="0"/>
      <w:divBdr>
        <w:top w:val="none" w:sz="0" w:space="0" w:color="auto"/>
        <w:left w:val="none" w:sz="0" w:space="0" w:color="auto"/>
        <w:bottom w:val="none" w:sz="0" w:space="0" w:color="auto"/>
        <w:right w:val="none" w:sz="0" w:space="0" w:color="auto"/>
      </w:divBdr>
    </w:div>
    <w:div w:id="992181030">
      <w:bodyDiv w:val="1"/>
      <w:marLeft w:val="0"/>
      <w:marRight w:val="0"/>
      <w:marTop w:val="0"/>
      <w:marBottom w:val="0"/>
      <w:divBdr>
        <w:top w:val="none" w:sz="0" w:space="0" w:color="auto"/>
        <w:left w:val="none" w:sz="0" w:space="0" w:color="auto"/>
        <w:bottom w:val="none" w:sz="0" w:space="0" w:color="auto"/>
        <w:right w:val="none" w:sz="0" w:space="0" w:color="auto"/>
      </w:divBdr>
    </w:div>
    <w:div w:id="993870294">
      <w:bodyDiv w:val="1"/>
      <w:marLeft w:val="0"/>
      <w:marRight w:val="0"/>
      <w:marTop w:val="0"/>
      <w:marBottom w:val="0"/>
      <w:divBdr>
        <w:top w:val="none" w:sz="0" w:space="0" w:color="auto"/>
        <w:left w:val="none" w:sz="0" w:space="0" w:color="auto"/>
        <w:bottom w:val="none" w:sz="0" w:space="0" w:color="auto"/>
        <w:right w:val="none" w:sz="0" w:space="0" w:color="auto"/>
      </w:divBdr>
    </w:div>
    <w:div w:id="1005865107">
      <w:bodyDiv w:val="1"/>
      <w:marLeft w:val="0"/>
      <w:marRight w:val="0"/>
      <w:marTop w:val="0"/>
      <w:marBottom w:val="0"/>
      <w:divBdr>
        <w:top w:val="none" w:sz="0" w:space="0" w:color="auto"/>
        <w:left w:val="none" w:sz="0" w:space="0" w:color="auto"/>
        <w:bottom w:val="none" w:sz="0" w:space="0" w:color="auto"/>
        <w:right w:val="none" w:sz="0" w:space="0" w:color="auto"/>
      </w:divBdr>
    </w:div>
    <w:div w:id="1006129492">
      <w:bodyDiv w:val="1"/>
      <w:marLeft w:val="0"/>
      <w:marRight w:val="0"/>
      <w:marTop w:val="0"/>
      <w:marBottom w:val="0"/>
      <w:divBdr>
        <w:top w:val="none" w:sz="0" w:space="0" w:color="auto"/>
        <w:left w:val="none" w:sz="0" w:space="0" w:color="auto"/>
        <w:bottom w:val="none" w:sz="0" w:space="0" w:color="auto"/>
        <w:right w:val="none" w:sz="0" w:space="0" w:color="auto"/>
      </w:divBdr>
    </w:div>
    <w:div w:id="1014116102">
      <w:bodyDiv w:val="1"/>
      <w:marLeft w:val="0"/>
      <w:marRight w:val="0"/>
      <w:marTop w:val="0"/>
      <w:marBottom w:val="0"/>
      <w:divBdr>
        <w:top w:val="none" w:sz="0" w:space="0" w:color="auto"/>
        <w:left w:val="none" w:sz="0" w:space="0" w:color="auto"/>
        <w:bottom w:val="none" w:sz="0" w:space="0" w:color="auto"/>
        <w:right w:val="none" w:sz="0" w:space="0" w:color="auto"/>
      </w:divBdr>
    </w:div>
    <w:div w:id="1015964413">
      <w:bodyDiv w:val="1"/>
      <w:marLeft w:val="0"/>
      <w:marRight w:val="0"/>
      <w:marTop w:val="0"/>
      <w:marBottom w:val="0"/>
      <w:divBdr>
        <w:top w:val="none" w:sz="0" w:space="0" w:color="auto"/>
        <w:left w:val="none" w:sz="0" w:space="0" w:color="auto"/>
        <w:bottom w:val="none" w:sz="0" w:space="0" w:color="auto"/>
        <w:right w:val="none" w:sz="0" w:space="0" w:color="auto"/>
      </w:divBdr>
    </w:div>
    <w:div w:id="1016150569">
      <w:bodyDiv w:val="1"/>
      <w:marLeft w:val="0"/>
      <w:marRight w:val="0"/>
      <w:marTop w:val="0"/>
      <w:marBottom w:val="0"/>
      <w:divBdr>
        <w:top w:val="none" w:sz="0" w:space="0" w:color="auto"/>
        <w:left w:val="none" w:sz="0" w:space="0" w:color="auto"/>
        <w:bottom w:val="none" w:sz="0" w:space="0" w:color="auto"/>
        <w:right w:val="none" w:sz="0" w:space="0" w:color="auto"/>
      </w:divBdr>
    </w:div>
    <w:div w:id="1018041815">
      <w:bodyDiv w:val="1"/>
      <w:marLeft w:val="0"/>
      <w:marRight w:val="0"/>
      <w:marTop w:val="0"/>
      <w:marBottom w:val="0"/>
      <w:divBdr>
        <w:top w:val="none" w:sz="0" w:space="0" w:color="auto"/>
        <w:left w:val="none" w:sz="0" w:space="0" w:color="auto"/>
        <w:bottom w:val="none" w:sz="0" w:space="0" w:color="auto"/>
        <w:right w:val="none" w:sz="0" w:space="0" w:color="auto"/>
      </w:divBdr>
    </w:div>
    <w:div w:id="1021013544">
      <w:bodyDiv w:val="1"/>
      <w:marLeft w:val="0"/>
      <w:marRight w:val="0"/>
      <w:marTop w:val="0"/>
      <w:marBottom w:val="0"/>
      <w:divBdr>
        <w:top w:val="none" w:sz="0" w:space="0" w:color="auto"/>
        <w:left w:val="none" w:sz="0" w:space="0" w:color="auto"/>
        <w:bottom w:val="none" w:sz="0" w:space="0" w:color="auto"/>
        <w:right w:val="none" w:sz="0" w:space="0" w:color="auto"/>
      </w:divBdr>
    </w:div>
    <w:div w:id="1031497348">
      <w:bodyDiv w:val="1"/>
      <w:marLeft w:val="0"/>
      <w:marRight w:val="0"/>
      <w:marTop w:val="0"/>
      <w:marBottom w:val="0"/>
      <w:divBdr>
        <w:top w:val="none" w:sz="0" w:space="0" w:color="auto"/>
        <w:left w:val="none" w:sz="0" w:space="0" w:color="auto"/>
        <w:bottom w:val="none" w:sz="0" w:space="0" w:color="auto"/>
        <w:right w:val="none" w:sz="0" w:space="0" w:color="auto"/>
      </w:divBdr>
    </w:div>
    <w:div w:id="1033116705">
      <w:bodyDiv w:val="1"/>
      <w:marLeft w:val="0"/>
      <w:marRight w:val="0"/>
      <w:marTop w:val="0"/>
      <w:marBottom w:val="0"/>
      <w:divBdr>
        <w:top w:val="none" w:sz="0" w:space="0" w:color="auto"/>
        <w:left w:val="none" w:sz="0" w:space="0" w:color="auto"/>
        <w:bottom w:val="none" w:sz="0" w:space="0" w:color="auto"/>
        <w:right w:val="none" w:sz="0" w:space="0" w:color="auto"/>
      </w:divBdr>
    </w:div>
    <w:div w:id="1033656454">
      <w:bodyDiv w:val="1"/>
      <w:marLeft w:val="0"/>
      <w:marRight w:val="0"/>
      <w:marTop w:val="0"/>
      <w:marBottom w:val="0"/>
      <w:divBdr>
        <w:top w:val="none" w:sz="0" w:space="0" w:color="auto"/>
        <w:left w:val="none" w:sz="0" w:space="0" w:color="auto"/>
        <w:bottom w:val="none" w:sz="0" w:space="0" w:color="auto"/>
        <w:right w:val="none" w:sz="0" w:space="0" w:color="auto"/>
      </w:divBdr>
    </w:div>
    <w:div w:id="1035040309">
      <w:bodyDiv w:val="1"/>
      <w:marLeft w:val="0"/>
      <w:marRight w:val="0"/>
      <w:marTop w:val="0"/>
      <w:marBottom w:val="0"/>
      <w:divBdr>
        <w:top w:val="none" w:sz="0" w:space="0" w:color="auto"/>
        <w:left w:val="none" w:sz="0" w:space="0" w:color="auto"/>
        <w:bottom w:val="none" w:sz="0" w:space="0" w:color="auto"/>
        <w:right w:val="none" w:sz="0" w:space="0" w:color="auto"/>
      </w:divBdr>
    </w:div>
    <w:div w:id="1035618001">
      <w:bodyDiv w:val="1"/>
      <w:marLeft w:val="0"/>
      <w:marRight w:val="0"/>
      <w:marTop w:val="0"/>
      <w:marBottom w:val="0"/>
      <w:divBdr>
        <w:top w:val="none" w:sz="0" w:space="0" w:color="auto"/>
        <w:left w:val="none" w:sz="0" w:space="0" w:color="auto"/>
        <w:bottom w:val="none" w:sz="0" w:space="0" w:color="auto"/>
        <w:right w:val="none" w:sz="0" w:space="0" w:color="auto"/>
      </w:divBdr>
    </w:div>
    <w:div w:id="1039433080">
      <w:bodyDiv w:val="1"/>
      <w:marLeft w:val="0"/>
      <w:marRight w:val="0"/>
      <w:marTop w:val="0"/>
      <w:marBottom w:val="0"/>
      <w:divBdr>
        <w:top w:val="none" w:sz="0" w:space="0" w:color="auto"/>
        <w:left w:val="none" w:sz="0" w:space="0" w:color="auto"/>
        <w:bottom w:val="none" w:sz="0" w:space="0" w:color="auto"/>
        <w:right w:val="none" w:sz="0" w:space="0" w:color="auto"/>
      </w:divBdr>
    </w:div>
    <w:div w:id="1041201501">
      <w:bodyDiv w:val="1"/>
      <w:marLeft w:val="0"/>
      <w:marRight w:val="0"/>
      <w:marTop w:val="0"/>
      <w:marBottom w:val="0"/>
      <w:divBdr>
        <w:top w:val="none" w:sz="0" w:space="0" w:color="auto"/>
        <w:left w:val="none" w:sz="0" w:space="0" w:color="auto"/>
        <w:bottom w:val="none" w:sz="0" w:space="0" w:color="auto"/>
        <w:right w:val="none" w:sz="0" w:space="0" w:color="auto"/>
      </w:divBdr>
    </w:div>
    <w:div w:id="1043137191">
      <w:bodyDiv w:val="1"/>
      <w:marLeft w:val="0"/>
      <w:marRight w:val="0"/>
      <w:marTop w:val="0"/>
      <w:marBottom w:val="0"/>
      <w:divBdr>
        <w:top w:val="none" w:sz="0" w:space="0" w:color="auto"/>
        <w:left w:val="none" w:sz="0" w:space="0" w:color="auto"/>
        <w:bottom w:val="none" w:sz="0" w:space="0" w:color="auto"/>
        <w:right w:val="none" w:sz="0" w:space="0" w:color="auto"/>
      </w:divBdr>
    </w:div>
    <w:div w:id="1044403206">
      <w:bodyDiv w:val="1"/>
      <w:marLeft w:val="0"/>
      <w:marRight w:val="0"/>
      <w:marTop w:val="0"/>
      <w:marBottom w:val="0"/>
      <w:divBdr>
        <w:top w:val="none" w:sz="0" w:space="0" w:color="auto"/>
        <w:left w:val="none" w:sz="0" w:space="0" w:color="auto"/>
        <w:bottom w:val="none" w:sz="0" w:space="0" w:color="auto"/>
        <w:right w:val="none" w:sz="0" w:space="0" w:color="auto"/>
      </w:divBdr>
    </w:div>
    <w:div w:id="1049039910">
      <w:bodyDiv w:val="1"/>
      <w:marLeft w:val="0"/>
      <w:marRight w:val="0"/>
      <w:marTop w:val="0"/>
      <w:marBottom w:val="0"/>
      <w:divBdr>
        <w:top w:val="none" w:sz="0" w:space="0" w:color="auto"/>
        <w:left w:val="none" w:sz="0" w:space="0" w:color="auto"/>
        <w:bottom w:val="none" w:sz="0" w:space="0" w:color="auto"/>
        <w:right w:val="none" w:sz="0" w:space="0" w:color="auto"/>
      </w:divBdr>
    </w:div>
    <w:div w:id="1052534419">
      <w:bodyDiv w:val="1"/>
      <w:marLeft w:val="0"/>
      <w:marRight w:val="0"/>
      <w:marTop w:val="0"/>
      <w:marBottom w:val="0"/>
      <w:divBdr>
        <w:top w:val="none" w:sz="0" w:space="0" w:color="auto"/>
        <w:left w:val="none" w:sz="0" w:space="0" w:color="auto"/>
        <w:bottom w:val="none" w:sz="0" w:space="0" w:color="auto"/>
        <w:right w:val="none" w:sz="0" w:space="0" w:color="auto"/>
      </w:divBdr>
    </w:div>
    <w:div w:id="1055468902">
      <w:bodyDiv w:val="1"/>
      <w:marLeft w:val="0"/>
      <w:marRight w:val="0"/>
      <w:marTop w:val="0"/>
      <w:marBottom w:val="0"/>
      <w:divBdr>
        <w:top w:val="none" w:sz="0" w:space="0" w:color="auto"/>
        <w:left w:val="none" w:sz="0" w:space="0" w:color="auto"/>
        <w:bottom w:val="none" w:sz="0" w:space="0" w:color="auto"/>
        <w:right w:val="none" w:sz="0" w:space="0" w:color="auto"/>
      </w:divBdr>
    </w:div>
    <w:div w:id="1056390803">
      <w:bodyDiv w:val="1"/>
      <w:marLeft w:val="0"/>
      <w:marRight w:val="0"/>
      <w:marTop w:val="0"/>
      <w:marBottom w:val="0"/>
      <w:divBdr>
        <w:top w:val="none" w:sz="0" w:space="0" w:color="auto"/>
        <w:left w:val="none" w:sz="0" w:space="0" w:color="auto"/>
        <w:bottom w:val="none" w:sz="0" w:space="0" w:color="auto"/>
        <w:right w:val="none" w:sz="0" w:space="0" w:color="auto"/>
      </w:divBdr>
    </w:div>
    <w:div w:id="1060246966">
      <w:bodyDiv w:val="1"/>
      <w:marLeft w:val="0"/>
      <w:marRight w:val="0"/>
      <w:marTop w:val="0"/>
      <w:marBottom w:val="0"/>
      <w:divBdr>
        <w:top w:val="none" w:sz="0" w:space="0" w:color="auto"/>
        <w:left w:val="none" w:sz="0" w:space="0" w:color="auto"/>
        <w:bottom w:val="none" w:sz="0" w:space="0" w:color="auto"/>
        <w:right w:val="none" w:sz="0" w:space="0" w:color="auto"/>
      </w:divBdr>
    </w:div>
    <w:div w:id="1061515956">
      <w:bodyDiv w:val="1"/>
      <w:marLeft w:val="0"/>
      <w:marRight w:val="0"/>
      <w:marTop w:val="0"/>
      <w:marBottom w:val="0"/>
      <w:divBdr>
        <w:top w:val="none" w:sz="0" w:space="0" w:color="auto"/>
        <w:left w:val="none" w:sz="0" w:space="0" w:color="auto"/>
        <w:bottom w:val="none" w:sz="0" w:space="0" w:color="auto"/>
        <w:right w:val="none" w:sz="0" w:space="0" w:color="auto"/>
      </w:divBdr>
    </w:div>
    <w:div w:id="1063715306">
      <w:bodyDiv w:val="1"/>
      <w:marLeft w:val="0"/>
      <w:marRight w:val="0"/>
      <w:marTop w:val="0"/>
      <w:marBottom w:val="0"/>
      <w:divBdr>
        <w:top w:val="none" w:sz="0" w:space="0" w:color="auto"/>
        <w:left w:val="none" w:sz="0" w:space="0" w:color="auto"/>
        <w:bottom w:val="none" w:sz="0" w:space="0" w:color="auto"/>
        <w:right w:val="none" w:sz="0" w:space="0" w:color="auto"/>
      </w:divBdr>
    </w:div>
    <w:div w:id="1067531964">
      <w:bodyDiv w:val="1"/>
      <w:marLeft w:val="0"/>
      <w:marRight w:val="0"/>
      <w:marTop w:val="0"/>
      <w:marBottom w:val="0"/>
      <w:divBdr>
        <w:top w:val="none" w:sz="0" w:space="0" w:color="auto"/>
        <w:left w:val="none" w:sz="0" w:space="0" w:color="auto"/>
        <w:bottom w:val="none" w:sz="0" w:space="0" w:color="auto"/>
        <w:right w:val="none" w:sz="0" w:space="0" w:color="auto"/>
      </w:divBdr>
    </w:div>
    <w:div w:id="1071269717">
      <w:bodyDiv w:val="1"/>
      <w:marLeft w:val="0"/>
      <w:marRight w:val="0"/>
      <w:marTop w:val="0"/>
      <w:marBottom w:val="0"/>
      <w:divBdr>
        <w:top w:val="none" w:sz="0" w:space="0" w:color="auto"/>
        <w:left w:val="none" w:sz="0" w:space="0" w:color="auto"/>
        <w:bottom w:val="none" w:sz="0" w:space="0" w:color="auto"/>
        <w:right w:val="none" w:sz="0" w:space="0" w:color="auto"/>
      </w:divBdr>
    </w:div>
    <w:div w:id="1072393159">
      <w:bodyDiv w:val="1"/>
      <w:marLeft w:val="0"/>
      <w:marRight w:val="0"/>
      <w:marTop w:val="0"/>
      <w:marBottom w:val="0"/>
      <w:divBdr>
        <w:top w:val="none" w:sz="0" w:space="0" w:color="auto"/>
        <w:left w:val="none" w:sz="0" w:space="0" w:color="auto"/>
        <w:bottom w:val="none" w:sz="0" w:space="0" w:color="auto"/>
        <w:right w:val="none" w:sz="0" w:space="0" w:color="auto"/>
      </w:divBdr>
    </w:div>
    <w:div w:id="1080325886">
      <w:bodyDiv w:val="1"/>
      <w:marLeft w:val="0"/>
      <w:marRight w:val="0"/>
      <w:marTop w:val="0"/>
      <w:marBottom w:val="0"/>
      <w:divBdr>
        <w:top w:val="none" w:sz="0" w:space="0" w:color="auto"/>
        <w:left w:val="none" w:sz="0" w:space="0" w:color="auto"/>
        <w:bottom w:val="none" w:sz="0" w:space="0" w:color="auto"/>
        <w:right w:val="none" w:sz="0" w:space="0" w:color="auto"/>
      </w:divBdr>
    </w:div>
    <w:div w:id="1080327523">
      <w:bodyDiv w:val="1"/>
      <w:marLeft w:val="0"/>
      <w:marRight w:val="0"/>
      <w:marTop w:val="0"/>
      <w:marBottom w:val="0"/>
      <w:divBdr>
        <w:top w:val="none" w:sz="0" w:space="0" w:color="auto"/>
        <w:left w:val="none" w:sz="0" w:space="0" w:color="auto"/>
        <w:bottom w:val="none" w:sz="0" w:space="0" w:color="auto"/>
        <w:right w:val="none" w:sz="0" w:space="0" w:color="auto"/>
      </w:divBdr>
    </w:div>
    <w:div w:id="1085034902">
      <w:bodyDiv w:val="1"/>
      <w:marLeft w:val="0"/>
      <w:marRight w:val="0"/>
      <w:marTop w:val="0"/>
      <w:marBottom w:val="0"/>
      <w:divBdr>
        <w:top w:val="none" w:sz="0" w:space="0" w:color="auto"/>
        <w:left w:val="none" w:sz="0" w:space="0" w:color="auto"/>
        <w:bottom w:val="none" w:sz="0" w:space="0" w:color="auto"/>
        <w:right w:val="none" w:sz="0" w:space="0" w:color="auto"/>
      </w:divBdr>
    </w:div>
    <w:div w:id="1088968295">
      <w:bodyDiv w:val="1"/>
      <w:marLeft w:val="0"/>
      <w:marRight w:val="0"/>
      <w:marTop w:val="0"/>
      <w:marBottom w:val="0"/>
      <w:divBdr>
        <w:top w:val="none" w:sz="0" w:space="0" w:color="auto"/>
        <w:left w:val="none" w:sz="0" w:space="0" w:color="auto"/>
        <w:bottom w:val="none" w:sz="0" w:space="0" w:color="auto"/>
        <w:right w:val="none" w:sz="0" w:space="0" w:color="auto"/>
      </w:divBdr>
    </w:div>
    <w:div w:id="1106080329">
      <w:bodyDiv w:val="1"/>
      <w:marLeft w:val="0"/>
      <w:marRight w:val="0"/>
      <w:marTop w:val="0"/>
      <w:marBottom w:val="0"/>
      <w:divBdr>
        <w:top w:val="none" w:sz="0" w:space="0" w:color="auto"/>
        <w:left w:val="none" w:sz="0" w:space="0" w:color="auto"/>
        <w:bottom w:val="none" w:sz="0" w:space="0" w:color="auto"/>
        <w:right w:val="none" w:sz="0" w:space="0" w:color="auto"/>
      </w:divBdr>
    </w:div>
    <w:div w:id="1107702932">
      <w:bodyDiv w:val="1"/>
      <w:marLeft w:val="0"/>
      <w:marRight w:val="0"/>
      <w:marTop w:val="0"/>
      <w:marBottom w:val="0"/>
      <w:divBdr>
        <w:top w:val="none" w:sz="0" w:space="0" w:color="auto"/>
        <w:left w:val="none" w:sz="0" w:space="0" w:color="auto"/>
        <w:bottom w:val="none" w:sz="0" w:space="0" w:color="auto"/>
        <w:right w:val="none" w:sz="0" w:space="0" w:color="auto"/>
      </w:divBdr>
    </w:div>
    <w:div w:id="1108042220">
      <w:bodyDiv w:val="1"/>
      <w:marLeft w:val="0"/>
      <w:marRight w:val="0"/>
      <w:marTop w:val="0"/>
      <w:marBottom w:val="0"/>
      <w:divBdr>
        <w:top w:val="none" w:sz="0" w:space="0" w:color="auto"/>
        <w:left w:val="none" w:sz="0" w:space="0" w:color="auto"/>
        <w:bottom w:val="none" w:sz="0" w:space="0" w:color="auto"/>
        <w:right w:val="none" w:sz="0" w:space="0" w:color="auto"/>
      </w:divBdr>
    </w:div>
    <w:div w:id="1109279035">
      <w:bodyDiv w:val="1"/>
      <w:marLeft w:val="0"/>
      <w:marRight w:val="0"/>
      <w:marTop w:val="0"/>
      <w:marBottom w:val="0"/>
      <w:divBdr>
        <w:top w:val="none" w:sz="0" w:space="0" w:color="auto"/>
        <w:left w:val="none" w:sz="0" w:space="0" w:color="auto"/>
        <w:bottom w:val="none" w:sz="0" w:space="0" w:color="auto"/>
        <w:right w:val="none" w:sz="0" w:space="0" w:color="auto"/>
      </w:divBdr>
    </w:div>
    <w:div w:id="1111314640">
      <w:bodyDiv w:val="1"/>
      <w:marLeft w:val="0"/>
      <w:marRight w:val="0"/>
      <w:marTop w:val="0"/>
      <w:marBottom w:val="0"/>
      <w:divBdr>
        <w:top w:val="none" w:sz="0" w:space="0" w:color="auto"/>
        <w:left w:val="none" w:sz="0" w:space="0" w:color="auto"/>
        <w:bottom w:val="none" w:sz="0" w:space="0" w:color="auto"/>
        <w:right w:val="none" w:sz="0" w:space="0" w:color="auto"/>
      </w:divBdr>
    </w:div>
    <w:div w:id="1111434392">
      <w:bodyDiv w:val="1"/>
      <w:marLeft w:val="0"/>
      <w:marRight w:val="0"/>
      <w:marTop w:val="0"/>
      <w:marBottom w:val="0"/>
      <w:divBdr>
        <w:top w:val="none" w:sz="0" w:space="0" w:color="auto"/>
        <w:left w:val="none" w:sz="0" w:space="0" w:color="auto"/>
        <w:bottom w:val="none" w:sz="0" w:space="0" w:color="auto"/>
        <w:right w:val="none" w:sz="0" w:space="0" w:color="auto"/>
      </w:divBdr>
    </w:div>
    <w:div w:id="1111976239">
      <w:bodyDiv w:val="1"/>
      <w:marLeft w:val="0"/>
      <w:marRight w:val="0"/>
      <w:marTop w:val="0"/>
      <w:marBottom w:val="0"/>
      <w:divBdr>
        <w:top w:val="none" w:sz="0" w:space="0" w:color="auto"/>
        <w:left w:val="none" w:sz="0" w:space="0" w:color="auto"/>
        <w:bottom w:val="none" w:sz="0" w:space="0" w:color="auto"/>
        <w:right w:val="none" w:sz="0" w:space="0" w:color="auto"/>
      </w:divBdr>
    </w:div>
    <w:div w:id="1115055110">
      <w:bodyDiv w:val="1"/>
      <w:marLeft w:val="0"/>
      <w:marRight w:val="0"/>
      <w:marTop w:val="0"/>
      <w:marBottom w:val="0"/>
      <w:divBdr>
        <w:top w:val="none" w:sz="0" w:space="0" w:color="auto"/>
        <w:left w:val="none" w:sz="0" w:space="0" w:color="auto"/>
        <w:bottom w:val="none" w:sz="0" w:space="0" w:color="auto"/>
        <w:right w:val="none" w:sz="0" w:space="0" w:color="auto"/>
      </w:divBdr>
    </w:div>
    <w:div w:id="1115101928">
      <w:bodyDiv w:val="1"/>
      <w:marLeft w:val="0"/>
      <w:marRight w:val="0"/>
      <w:marTop w:val="0"/>
      <w:marBottom w:val="0"/>
      <w:divBdr>
        <w:top w:val="none" w:sz="0" w:space="0" w:color="auto"/>
        <w:left w:val="none" w:sz="0" w:space="0" w:color="auto"/>
        <w:bottom w:val="none" w:sz="0" w:space="0" w:color="auto"/>
        <w:right w:val="none" w:sz="0" w:space="0" w:color="auto"/>
      </w:divBdr>
    </w:div>
    <w:div w:id="1123235385">
      <w:bodyDiv w:val="1"/>
      <w:marLeft w:val="0"/>
      <w:marRight w:val="0"/>
      <w:marTop w:val="0"/>
      <w:marBottom w:val="0"/>
      <w:divBdr>
        <w:top w:val="none" w:sz="0" w:space="0" w:color="auto"/>
        <w:left w:val="none" w:sz="0" w:space="0" w:color="auto"/>
        <w:bottom w:val="none" w:sz="0" w:space="0" w:color="auto"/>
        <w:right w:val="none" w:sz="0" w:space="0" w:color="auto"/>
      </w:divBdr>
    </w:div>
    <w:div w:id="1125654999">
      <w:bodyDiv w:val="1"/>
      <w:marLeft w:val="0"/>
      <w:marRight w:val="0"/>
      <w:marTop w:val="0"/>
      <w:marBottom w:val="0"/>
      <w:divBdr>
        <w:top w:val="none" w:sz="0" w:space="0" w:color="auto"/>
        <w:left w:val="none" w:sz="0" w:space="0" w:color="auto"/>
        <w:bottom w:val="none" w:sz="0" w:space="0" w:color="auto"/>
        <w:right w:val="none" w:sz="0" w:space="0" w:color="auto"/>
      </w:divBdr>
    </w:div>
    <w:div w:id="1129392778">
      <w:bodyDiv w:val="1"/>
      <w:marLeft w:val="0"/>
      <w:marRight w:val="0"/>
      <w:marTop w:val="0"/>
      <w:marBottom w:val="0"/>
      <w:divBdr>
        <w:top w:val="none" w:sz="0" w:space="0" w:color="auto"/>
        <w:left w:val="none" w:sz="0" w:space="0" w:color="auto"/>
        <w:bottom w:val="none" w:sz="0" w:space="0" w:color="auto"/>
        <w:right w:val="none" w:sz="0" w:space="0" w:color="auto"/>
      </w:divBdr>
    </w:div>
    <w:div w:id="1131897731">
      <w:bodyDiv w:val="1"/>
      <w:marLeft w:val="0"/>
      <w:marRight w:val="0"/>
      <w:marTop w:val="0"/>
      <w:marBottom w:val="0"/>
      <w:divBdr>
        <w:top w:val="none" w:sz="0" w:space="0" w:color="auto"/>
        <w:left w:val="none" w:sz="0" w:space="0" w:color="auto"/>
        <w:bottom w:val="none" w:sz="0" w:space="0" w:color="auto"/>
        <w:right w:val="none" w:sz="0" w:space="0" w:color="auto"/>
      </w:divBdr>
    </w:div>
    <w:div w:id="1132287282">
      <w:bodyDiv w:val="1"/>
      <w:marLeft w:val="0"/>
      <w:marRight w:val="0"/>
      <w:marTop w:val="0"/>
      <w:marBottom w:val="0"/>
      <w:divBdr>
        <w:top w:val="none" w:sz="0" w:space="0" w:color="auto"/>
        <w:left w:val="none" w:sz="0" w:space="0" w:color="auto"/>
        <w:bottom w:val="none" w:sz="0" w:space="0" w:color="auto"/>
        <w:right w:val="none" w:sz="0" w:space="0" w:color="auto"/>
      </w:divBdr>
    </w:div>
    <w:div w:id="1137184932">
      <w:bodyDiv w:val="1"/>
      <w:marLeft w:val="0"/>
      <w:marRight w:val="0"/>
      <w:marTop w:val="0"/>
      <w:marBottom w:val="0"/>
      <w:divBdr>
        <w:top w:val="none" w:sz="0" w:space="0" w:color="auto"/>
        <w:left w:val="none" w:sz="0" w:space="0" w:color="auto"/>
        <w:bottom w:val="none" w:sz="0" w:space="0" w:color="auto"/>
        <w:right w:val="none" w:sz="0" w:space="0" w:color="auto"/>
      </w:divBdr>
    </w:div>
    <w:div w:id="1138953599">
      <w:bodyDiv w:val="1"/>
      <w:marLeft w:val="0"/>
      <w:marRight w:val="0"/>
      <w:marTop w:val="0"/>
      <w:marBottom w:val="0"/>
      <w:divBdr>
        <w:top w:val="none" w:sz="0" w:space="0" w:color="auto"/>
        <w:left w:val="none" w:sz="0" w:space="0" w:color="auto"/>
        <w:bottom w:val="none" w:sz="0" w:space="0" w:color="auto"/>
        <w:right w:val="none" w:sz="0" w:space="0" w:color="auto"/>
      </w:divBdr>
    </w:div>
    <w:div w:id="1140151654">
      <w:bodyDiv w:val="1"/>
      <w:marLeft w:val="0"/>
      <w:marRight w:val="0"/>
      <w:marTop w:val="0"/>
      <w:marBottom w:val="0"/>
      <w:divBdr>
        <w:top w:val="none" w:sz="0" w:space="0" w:color="auto"/>
        <w:left w:val="none" w:sz="0" w:space="0" w:color="auto"/>
        <w:bottom w:val="none" w:sz="0" w:space="0" w:color="auto"/>
        <w:right w:val="none" w:sz="0" w:space="0" w:color="auto"/>
      </w:divBdr>
    </w:div>
    <w:div w:id="1140460620">
      <w:bodyDiv w:val="1"/>
      <w:marLeft w:val="0"/>
      <w:marRight w:val="0"/>
      <w:marTop w:val="0"/>
      <w:marBottom w:val="0"/>
      <w:divBdr>
        <w:top w:val="none" w:sz="0" w:space="0" w:color="auto"/>
        <w:left w:val="none" w:sz="0" w:space="0" w:color="auto"/>
        <w:bottom w:val="none" w:sz="0" w:space="0" w:color="auto"/>
        <w:right w:val="none" w:sz="0" w:space="0" w:color="auto"/>
      </w:divBdr>
    </w:div>
    <w:div w:id="1142115483">
      <w:bodyDiv w:val="1"/>
      <w:marLeft w:val="0"/>
      <w:marRight w:val="0"/>
      <w:marTop w:val="0"/>
      <w:marBottom w:val="0"/>
      <w:divBdr>
        <w:top w:val="none" w:sz="0" w:space="0" w:color="auto"/>
        <w:left w:val="none" w:sz="0" w:space="0" w:color="auto"/>
        <w:bottom w:val="none" w:sz="0" w:space="0" w:color="auto"/>
        <w:right w:val="none" w:sz="0" w:space="0" w:color="auto"/>
      </w:divBdr>
    </w:div>
    <w:div w:id="1143501682">
      <w:bodyDiv w:val="1"/>
      <w:marLeft w:val="0"/>
      <w:marRight w:val="0"/>
      <w:marTop w:val="0"/>
      <w:marBottom w:val="0"/>
      <w:divBdr>
        <w:top w:val="none" w:sz="0" w:space="0" w:color="auto"/>
        <w:left w:val="none" w:sz="0" w:space="0" w:color="auto"/>
        <w:bottom w:val="none" w:sz="0" w:space="0" w:color="auto"/>
        <w:right w:val="none" w:sz="0" w:space="0" w:color="auto"/>
      </w:divBdr>
    </w:div>
    <w:div w:id="1143543569">
      <w:bodyDiv w:val="1"/>
      <w:marLeft w:val="0"/>
      <w:marRight w:val="0"/>
      <w:marTop w:val="0"/>
      <w:marBottom w:val="0"/>
      <w:divBdr>
        <w:top w:val="none" w:sz="0" w:space="0" w:color="auto"/>
        <w:left w:val="none" w:sz="0" w:space="0" w:color="auto"/>
        <w:bottom w:val="none" w:sz="0" w:space="0" w:color="auto"/>
        <w:right w:val="none" w:sz="0" w:space="0" w:color="auto"/>
      </w:divBdr>
    </w:div>
    <w:div w:id="1149130254">
      <w:bodyDiv w:val="1"/>
      <w:marLeft w:val="0"/>
      <w:marRight w:val="0"/>
      <w:marTop w:val="0"/>
      <w:marBottom w:val="0"/>
      <w:divBdr>
        <w:top w:val="none" w:sz="0" w:space="0" w:color="auto"/>
        <w:left w:val="none" w:sz="0" w:space="0" w:color="auto"/>
        <w:bottom w:val="none" w:sz="0" w:space="0" w:color="auto"/>
        <w:right w:val="none" w:sz="0" w:space="0" w:color="auto"/>
      </w:divBdr>
    </w:div>
    <w:div w:id="1150515500">
      <w:bodyDiv w:val="1"/>
      <w:marLeft w:val="0"/>
      <w:marRight w:val="0"/>
      <w:marTop w:val="0"/>
      <w:marBottom w:val="0"/>
      <w:divBdr>
        <w:top w:val="none" w:sz="0" w:space="0" w:color="auto"/>
        <w:left w:val="none" w:sz="0" w:space="0" w:color="auto"/>
        <w:bottom w:val="none" w:sz="0" w:space="0" w:color="auto"/>
        <w:right w:val="none" w:sz="0" w:space="0" w:color="auto"/>
      </w:divBdr>
    </w:div>
    <w:div w:id="1153640878">
      <w:bodyDiv w:val="1"/>
      <w:marLeft w:val="0"/>
      <w:marRight w:val="0"/>
      <w:marTop w:val="0"/>
      <w:marBottom w:val="0"/>
      <w:divBdr>
        <w:top w:val="none" w:sz="0" w:space="0" w:color="auto"/>
        <w:left w:val="none" w:sz="0" w:space="0" w:color="auto"/>
        <w:bottom w:val="none" w:sz="0" w:space="0" w:color="auto"/>
        <w:right w:val="none" w:sz="0" w:space="0" w:color="auto"/>
      </w:divBdr>
    </w:div>
    <w:div w:id="1155610634">
      <w:bodyDiv w:val="1"/>
      <w:marLeft w:val="0"/>
      <w:marRight w:val="0"/>
      <w:marTop w:val="0"/>
      <w:marBottom w:val="0"/>
      <w:divBdr>
        <w:top w:val="none" w:sz="0" w:space="0" w:color="auto"/>
        <w:left w:val="none" w:sz="0" w:space="0" w:color="auto"/>
        <w:bottom w:val="none" w:sz="0" w:space="0" w:color="auto"/>
        <w:right w:val="none" w:sz="0" w:space="0" w:color="auto"/>
      </w:divBdr>
    </w:div>
    <w:div w:id="1155754638">
      <w:bodyDiv w:val="1"/>
      <w:marLeft w:val="0"/>
      <w:marRight w:val="0"/>
      <w:marTop w:val="0"/>
      <w:marBottom w:val="0"/>
      <w:divBdr>
        <w:top w:val="none" w:sz="0" w:space="0" w:color="auto"/>
        <w:left w:val="none" w:sz="0" w:space="0" w:color="auto"/>
        <w:bottom w:val="none" w:sz="0" w:space="0" w:color="auto"/>
        <w:right w:val="none" w:sz="0" w:space="0" w:color="auto"/>
      </w:divBdr>
    </w:div>
    <w:div w:id="1156334535">
      <w:bodyDiv w:val="1"/>
      <w:marLeft w:val="0"/>
      <w:marRight w:val="0"/>
      <w:marTop w:val="0"/>
      <w:marBottom w:val="0"/>
      <w:divBdr>
        <w:top w:val="none" w:sz="0" w:space="0" w:color="auto"/>
        <w:left w:val="none" w:sz="0" w:space="0" w:color="auto"/>
        <w:bottom w:val="none" w:sz="0" w:space="0" w:color="auto"/>
        <w:right w:val="none" w:sz="0" w:space="0" w:color="auto"/>
      </w:divBdr>
    </w:div>
    <w:div w:id="1161191710">
      <w:bodyDiv w:val="1"/>
      <w:marLeft w:val="0"/>
      <w:marRight w:val="0"/>
      <w:marTop w:val="0"/>
      <w:marBottom w:val="0"/>
      <w:divBdr>
        <w:top w:val="none" w:sz="0" w:space="0" w:color="auto"/>
        <w:left w:val="none" w:sz="0" w:space="0" w:color="auto"/>
        <w:bottom w:val="none" w:sz="0" w:space="0" w:color="auto"/>
        <w:right w:val="none" w:sz="0" w:space="0" w:color="auto"/>
      </w:divBdr>
    </w:div>
    <w:div w:id="1162701127">
      <w:bodyDiv w:val="1"/>
      <w:marLeft w:val="0"/>
      <w:marRight w:val="0"/>
      <w:marTop w:val="0"/>
      <w:marBottom w:val="0"/>
      <w:divBdr>
        <w:top w:val="none" w:sz="0" w:space="0" w:color="auto"/>
        <w:left w:val="none" w:sz="0" w:space="0" w:color="auto"/>
        <w:bottom w:val="none" w:sz="0" w:space="0" w:color="auto"/>
        <w:right w:val="none" w:sz="0" w:space="0" w:color="auto"/>
      </w:divBdr>
    </w:div>
    <w:div w:id="1165633994">
      <w:bodyDiv w:val="1"/>
      <w:marLeft w:val="0"/>
      <w:marRight w:val="0"/>
      <w:marTop w:val="0"/>
      <w:marBottom w:val="0"/>
      <w:divBdr>
        <w:top w:val="none" w:sz="0" w:space="0" w:color="auto"/>
        <w:left w:val="none" w:sz="0" w:space="0" w:color="auto"/>
        <w:bottom w:val="none" w:sz="0" w:space="0" w:color="auto"/>
        <w:right w:val="none" w:sz="0" w:space="0" w:color="auto"/>
      </w:divBdr>
    </w:div>
    <w:div w:id="1166625417">
      <w:bodyDiv w:val="1"/>
      <w:marLeft w:val="0"/>
      <w:marRight w:val="0"/>
      <w:marTop w:val="0"/>
      <w:marBottom w:val="0"/>
      <w:divBdr>
        <w:top w:val="none" w:sz="0" w:space="0" w:color="auto"/>
        <w:left w:val="none" w:sz="0" w:space="0" w:color="auto"/>
        <w:bottom w:val="none" w:sz="0" w:space="0" w:color="auto"/>
        <w:right w:val="none" w:sz="0" w:space="0" w:color="auto"/>
      </w:divBdr>
    </w:div>
    <w:div w:id="1168327514">
      <w:bodyDiv w:val="1"/>
      <w:marLeft w:val="0"/>
      <w:marRight w:val="0"/>
      <w:marTop w:val="0"/>
      <w:marBottom w:val="0"/>
      <w:divBdr>
        <w:top w:val="none" w:sz="0" w:space="0" w:color="auto"/>
        <w:left w:val="none" w:sz="0" w:space="0" w:color="auto"/>
        <w:bottom w:val="none" w:sz="0" w:space="0" w:color="auto"/>
        <w:right w:val="none" w:sz="0" w:space="0" w:color="auto"/>
      </w:divBdr>
    </w:div>
    <w:div w:id="1168717445">
      <w:bodyDiv w:val="1"/>
      <w:marLeft w:val="0"/>
      <w:marRight w:val="0"/>
      <w:marTop w:val="0"/>
      <w:marBottom w:val="0"/>
      <w:divBdr>
        <w:top w:val="none" w:sz="0" w:space="0" w:color="auto"/>
        <w:left w:val="none" w:sz="0" w:space="0" w:color="auto"/>
        <w:bottom w:val="none" w:sz="0" w:space="0" w:color="auto"/>
        <w:right w:val="none" w:sz="0" w:space="0" w:color="auto"/>
      </w:divBdr>
    </w:div>
    <w:div w:id="1170021583">
      <w:bodyDiv w:val="1"/>
      <w:marLeft w:val="0"/>
      <w:marRight w:val="0"/>
      <w:marTop w:val="0"/>
      <w:marBottom w:val="0"/>
      <w:divBdr>
        <w:top w:val="none" w:sz="0" w:space="0" w:color="auto"/>
        <w:left w:val="none" w:sz="0" w:space="0" w:color="auto"/>
        <w:bottom w:val="none" w:sz="0" w:space="0" w:color="auto"/>
        <w:right w:val="none" w:sz="0" w:space="0" w:color="auto"/>
      </w:divBdr>
    </w:div>
    <w:div w:id="1170291775">
      <w:bodyDiv w:val="1"/>
      <w:marLeft w:val="0"/>
      <w:marRight w:val="0"/>
      <w:marTop w:val="0"/>
      <w:marBottom w:val="0"/>
      <w:divBdr>
        <w:top w:val="none" w:sz="0" w:space="0" w:color="auto"/>
        <w:left w:val="none" w:sz="0" w:space="0" w:color="auto"/>
        <w:bottom w:val="none" w:sz="0" w:space="0" w:color="auto"/>
        <w:right w:val="none" w:sz="0" w:space="0" w:color="auto"/>
      </w:divBdr>
    </w:div>
    <w:div w:id="1171333517">
      <w:bodyDiv w:val="1"/>
      <w:marLeft w:val="0"/>
      <w:marRight w:val="0"/>
      <w:marTop w:val="0"/>
      <w:marBottom w:val="0"/>
      <w:divBdr>
        <w:top w:val="none" w:sz="0" w:space="0" w:color="auto"/>
        <w:left w:val="none" w:sz="0" w:space="0" w:color="auto"/>
        <w:bottom w:val="none" w:sz="0" w:space="0" w:color="auto"/>
        <w:right w:val="none" w:sz="0" w:space="0" w:color="auto"/>
      </w:divBdr>
    </w:div>
    <w:div w:id="1172262733">
      <w:bodyDiv w:val="1"/>
      <w:marLeft w:val="0"/>
      <w:marRight w:val="0"/>
      <w:marTop w:val="0"/>
      <w:marBottom w:val="0"/>
      <w:divBdr>
        <w:top w:val="none" w:sz="0" w:space="0" w:color="auto"/>
        <w:left w:val="none" w:sz="0" w:space="0" w:color="auto"/>
        <w:bottom w:val="none" w:sz="0" w:space="0" w:color="auto"/>
        <w:right w:val="none" w:sz="0" w:space="0" w:color="auto"/>
      </w:divBdr>
    </w:div>
    <w:div w:id="1179348371">
      <w:bodyDiv w:val="1"/>
      <w:marLeft w:val="0"/>
      <w:marRight w:val="0"/>
      <w:marTop w:val="0"/>
      <w:marBottom w:val="0"/>
      <w:divBdr>
        <w:top w:val="none" w:sz="0" w:space="0" w:color="auto"/>
        <w:left w:val="none" w:sz="0" w:space="0" w:color="auto"/>
        <w:bottom w:val="none" w:sz="0" w:space="0" w:color="auto"/>
        <w:right w:val="none" w:sz="0" w:space="0" w:color="auto"/>
      </w:divBdr>
    </w:div>
    <w:div w:id="1179663278">
      <w:bodyDiv w:val="1"/>
      <w:marLeft w:val="0"/>
      <w:marRight w:val="0"/>
      <w:marTop w:val="0"/>
      <w:marBottom w:val="0"/>
      <w:divBdr>
        <w:top w:val="none" w:sz="0" w:space="0" w:color="auto"/>
        <w:left w:val="none" w:sz="0" w:space="0" w:color="auto"/>
        <w:bottom w:val="none" w:sz="0" w:space="0" w:color="auto"/>
        <w:right w:val="none" w:sz="0" w:space="0" w:color="auto"/>
      </w:divBdr>
    </w:div>
    <w:div w:id="1187132974">
      <w:bodyDiv w:val="1"/>
      <w:marLeft w:val="0"/>
      <w:marRight w:val="0"/>
      <w:marTop w:val="0"/>
      <w:marBottom w:val="0"/>
      <w:divBdr>
        <w:top w:val="none" w:sz="0" w:space="0" w:color="auto"/>
        <w:left w:val="none" w:sz="0" w:space="0" w:color="auto"/>
        <w:bottom w:val="none" w:sz="0" w:space="0" w:color="auto"/>
        <w:right w:val="none" w:sz="0" w:space="0" w:color="auto"/>
      </w:divBdr>
    </w:div>
    <w:div w:id="1189416084">
      <w:bodyDiv w:val="1"/>
      <w:marLeft w:val="0"/>
      <w:marRight w:val="0"/>
      <w:marTop w:val="0"/>
      <w:marBottom w:val="0"/>
      <w:divBdr>
        <w:top w:val="none" w:sz="0" w:space="0" w:color="auto"/>
        <w:left w:val="none" w:sz="0" w:space="0" w:color="auto"/>
        <w:bottom w:val="none" w:sz="0" w:space="0" w:color="auto"/>
        <w:right w:val="none" w:sz="0" w:space="0" w:color="auto"/>
      </w:divBdr>
    </w:div>
    <w:div w:id="1195726942">
      <w:bodyDiv w:val="1"/>
      <w:marLeft w:val="0"/>
      <w:marRight w:val="0"/>
      <w:marTop w:val="0"/>
      <w:marBottom w:val="0"/>
      <w:divBdr>
        <w:top w:val="none" w:sz="0" w:space="0" w:color="auto"/>
        <w:left w:val="none" w:sz="0" w:space="0" w:color="auto"/>
        <w:bottom w:val="none" w:sz="0" w:space="0" w:color="auto"/>
        <w:right w:val="none" w:sz="0" w:space="0" w:color="auto"/>
      </w:divBdr>
    </w:div>
    <w:div w:id="1197157668">
      <w:bodyDiv w:val="1"/>
      <w:marLeft w:val="0"/>
      <w:marRight w:val="0"/>
      <w:marTop w:val="0"/>
      <w:marBottom w:val="0"/>
      <w:divBdr>
        <w:top w:val="none" w:sz="0" w:space="0" w:color="auto"/>
        <w:left w:val="none" w:sz="0" w:space="0" w:color="auto"/>
        <w:bottom w:val="none" w:sz="0" w:space="0" w:color="auto"/>
        <w:right w:val="none" w:sz="0" w:space="0" w:color="auto"/>
      </w:divBdr>
    </w:div>
    <w:div w:id="1202859491">
      <w:bodyDiv w:val="1"/>
      <w:marLeft w:val="0"/>
      <w:marRight w:val="0"/>
      <w:marTop w:val="0"/>
      <w:marBottom w:val="0"/>
      <w:divBdr>
        <w:top w:val="none" w:sz="0" w:space="0" w:color="auto"/>
        <w:left w:val="none" w:sz="0" w:space="0" w:color="auto"/>
        <w:bottom w:val="none" w:sz="0" w:space="0" w:color="auto"/>
        <w:right w:val="none" w:sz="0" w:space="0" w:color="auto"/>
      </w:divBdr>
    </w:div>
    <w:div w:id="1211268149">
      <w:bodyDiv w:val="1"/>
      <w:marLeft w:val="0"/>
      <w:marRight w:val="0"/>
      <w:marTop w:val="0"/>
      <w:marBottom w:val="0"/>
      <w:divBdr>
        <w:top w:val="none" w:sz="0" w:space="0" w:color="auto"/>
        <w:left w:val="none" w:sz="0" w:space="0" w:color="auto"/>
        <w:bottom w:val="none" w:sz="0" w:space="0" w:color="auto"/>
        <w:right w:val="none" w:sz="0" w:space="0" w:color="auto"/>
      </w:divBdr>
    </w:div>
    <w:div w:id="1216627648">
      <w:bodyDiv w:val="1"/>
      <w:marLeft w:val="0"/>
      <w:marRight w:val="0"/>
      <w:marTop w:val="0"/>
      <w:marBottom w:val="0"/>
      <w:divBdr>
        <w:top w:val="none" w:sz="0" w:space="0" w:color="auto"/>
        <w:left w:val="none" w:sz="0" w:space="0" w:color="auto"/>
        <w:bottom w:val="none" w:sz="0" w:space="0" w:color="auto"/>
        <w:right w:val="none" w:sz="0" w:space="0" w:color="auto"/>
      </w:divBdr>
    </w:div>
    <w:div w:id="1217467804">
      <w:bodyDiv w:val="1"/>
      <w:marLeft w:val="0"/>
      <w:marRight w:val="0"/>
      <w:marTop w:val="0"/>
      <w:marBottom w:val="0"/>
      <w:divBdr>
        <w:top w:val="none" w:sz="0" w:space="0" w:color="auto"/>
        <w:left w:val="none" w:sz="0" w:space="0" w:color="auto"/>
        <w:bottom w:val="none" w:sz="0" w:space="0" w:color="auto"/>
        <w:right w:val="none" w:sz="0" w:space="0" w:color="auto"/>
      </w:divBdr>
    </w:div>
    <w:div w:id="1218199436">
      <w:bodyDiv w:val="1"/>
      <w:marLeft w:val="0"/>
      <w:marRight w:val="0"/>
      <w:marTop w:val="0"/>
      <w:marBottom w:val="0"/>
      <w:divBdr>
        <w:top w:val="none" w:sz="0" w:space="0" w:color="auto"/>
        <w:left w:val="none" w:sz="0" w:space="0" w:color="auto"/>
        <w:bottom w:val="none" w:sz="0" w:space="0" w:color="auto"/>
        <w:right w:val="none" w:sz="0" w:space="0" w:color="auto"/>
      </w:divBdr>
    </w:div>
    <w:div w:id="1218396357">
      <w:bodyDiv w:val="1"/>
      <w:marLeft w:val="0"/>
      <w:marRight w:val="0"/>
      <w:marTop w:val="0"/>
      <w:marBottom w:val="0"/>
      <w:divBdr>
        <w:top w:val="none" w:sz="0" w:space="0" w:color="auto"/>
        <w:left w:val="none" w:sz="0" w:space="0" w:color="auto"/>
        <w:bottom w:val="none" w:sz="0" w:space="0" w:color="auto"/>
        <w:right w:val="none" w:sz="0" w:space="0" w:color="auto"/>
      </w:divBdr>
    </w:div>
    <w:div w:id="1218933985">
      <w:bodyDiv w:val="1"/>
      <w:marLeft w:val="0"/>
      <w:marRight w:val="0"/>
      <w:marTop w:val="0"/>
      <w:marBottom w:val="0"/>
      <w:divBdr>
        <w:top w:val="none" w:sz="0" w:space="0" w:color="auto"/>
        <w:left w:val="none" w:sz="0" w:space="0" w:color="auto"/>
        <w:bottom w:val="none" w:sz="0" w:space="0" w:color="auto"/>
        <w:right w:val="none" w:sz="0" w:space="0" w:color="auto"/>
      </w:divBdr>
    </w:div>
    <w:div w:id="1219898433">
      <w:bodyDiv w:val="1"/>
      <w:marLeft w:val="0"/>
      <w:marRight w:val="0"/>
      <w:marTop w:val="0"/>
      <w:marBottom w:val="0"/>
      <w:divBdr>
        <w:top w:val="none" w:sz="0" w:space="0" w:color="auto"/>
        <w:left w:val="none" w:sz="0" w:space="0" w:color="auto"/>
        <w:bottom w:val="none" w:sz="0" w:space="0" w:color="auto"/>
        <w:right w:val="none" w:sz="0" w:space="0" w:color="auto"/>
      </w:divBdr>
    </w:div>
    <w:div w:id="1220358315">
      <w:bodyDiv w:val="1"/>
      <w:marLeft w:val="0"/>
      <w:marRight w:val="0"/>
      <w:marTop w:val="0"/>
      <w:marBottom w:val="0"/>
      <w:divBdr>
        <w:top w:val="none" w:sz="0" w:space="0" w:color="auto"/>
        <w:left w:val="none" w:sz="0" w:space="0" w:color="auto"/>
        <w:bottom w:val="none" w:sz="0" w:space="0" w:color="auto"/>
        <w:right w:val="none" w:sz="0" w:space="0" w:color="auto"/>
      </w:divBdr>
    </w:div>
    <w:div w:id="1228569753">
      <w:bodyDiv w:val="1"/>
      <w:marLeft w:val="0"/>
      <w:marRight w:val="0"/>
      <w:marTop w:val="0"/>
      <w:marBottom w:val="0"/>
      <w:divBdr>
        <w:top w:val="none" w:sz="0" w:space="0" w:color="auto"/>
        <w:left w:val="none" w:sz="0" w:space="0" w:color="auto"/>
        <w:bottom w:val="none" w:sz="0" w:space="0" w:color="auto"/>
        <w:right w:val="none" w:sz="0" w:space="0" w:color="auto"/>
      </w:divBdr>
    </w:div>
    <w:div w:id="1230774640">
      <w:bodyDiv w:val="1"/>
      <w:marLeft w:val="0"/>
      <w:marRight w:val="0"/>
      <w:marTop w:val="0"/>
      <w:marBottom w:val="0"/>
      <w:divBdr>
        <w:top w:val="none" w:sz="0" w:space="0" w:color="auto"/>
        <w:left w:val="none" w:sz="0" w:space="0" w:color="auto"/>
        <w:bottom w:val="none" w:sz="0" w:space="0" w:color="auto"/>
        <w:right w:val="none" w:sz="0" w:space="0" w:color="auto"/>
      </w:divBdr>
    </w:div>
    <w:div w:id="1232303724">
      <w:bodyDiv w:val="1"/>
      <w:marLeft w:val="0"/>
      <w:marRight w:val="0"/>
      <w:marTop w:val="0"/>
      <w:marBottom w:val="0"/>
      <w:divBdr>
        <w:top w:val="none" w:sz="0" w:space="0" w:color="auto"/>
        <w:left w:val="none" w:sz="0" w:space="0" w:color="auto"/>
        <w:bottom w:val="none" w:sz="0" w:space="0" w:color="auto"/>
        <w:right w:val="none" w:sz="0" w:space="0" w:color="auto"/>
      </w:divBdr>
    </w:div>
    <w:div w:id="1233008592">
      <w:bodyDiv w:val="1"/>
      <w:marLeft w:val="0"/>
      <w:marRight w:val="0"/>
      <w:marTop w:val="0"/>
      <w:marBottom w:val="0"/>
      <w:divBdr>
        <w:top w:val="none" w:sz="0" w:space="0" w:color="auto"/>
        <w:left w:val="none" w:sz="0" w:space="0" w:color="auto"/>
        <w:bottom w:val="none" w:sz="0" w:space="0" w:color="auto"/>
        <w:right w:val="none" w:sz="0" w:space="0" w:color="auto"/>
      </w:divBdr>
    </w:div>
    <w:div w:id="1234006186">
      <w:bodyDiv w:val="1"/>
      <w:marLeft w:val="0"/>
      <w:marRight w:val="0"/>
      <w:marTop w:val="0"/>
      <w:marBottom w:val="0"/>
      <w:divBdr>
        <w:top w:val="none" w:sz="0" w:space="0" w:color="auto"/>
        <w:left w:val="none" w:sz="0" w:space="0" w:color="auto"/>
        <w:bottom w:val="none" w:sz="0" w:space="0" w:color="auto"/>
        <w:right w:val="none" w:sz="0" w:space="0" w:color="auto"/>
      </w:divBdr>
    </w:div>
    <w:div w:id="1235581934">
      <w:bodyDiv w:val="1"/>
      <w:marLeft w:val="0"/>
      <w:marRight w:val="0"/>
      <w:marTop w:val="0"/>
      <w:marBottom w:val="0"/>
      <w:divBdr>
        <w:top w:val="none" w:sz="0" w:space="0" w:color="auto"/>
        <w:left w:val="none" w:sz="0" w:space="0" w:color="auto"/>
        <w:bottom w:val="none" w:sz="0" w:space="0" w:color="auto"/>
        <w:right w:val="none" w:sz="0" w:space="0" w:color="auto"/>
      </w:divBdr>
    </w:div>
    <w:div w:id="1237284673">
      <w:bodyDiv w:val="1"/>
      <w:marLeft w:val="0"/>
      <w:marRight w:val="0"/>
      <w:marTop w:val="0"/>
      <w:marBottom w:val="0"/>
      <w:divBdr>
        <w:top w:val="none" w:sz="0" w:space="0" w:color="auto"/>
        <w:left w:val="none" w:sz="0" w:space="0" w:color="auto"/>
        <w:bottom w:val="none" w:sz="0" w:space="0" w:color="auto"/>
        <w:right w:val="none" w:sz="0" w:space="0" w:color="auto"/>
      </w:divBdr>
    </w:div>
    <w:div w:id="1241138539">
      <w:bodyDiv w:val="1"/>
      <w:marLeft w:val="0"/>
      <w:marRight w:val="0"/>
      <w:marTop w:val="0"/>
      <w:marBottom w:val="0"/>
      <w:divBdr>
        <w:top w:val="none" w:sz="0" w:space="0" w:color="auto"/>
        <w:left w:val="none" w:sz="0" w:space="0" w:color="auto"/>
        <w:bottom w:val="none" w:sz="0" w:space="0" w:color="auto"/>
        <w:right w:val="none" w:sz="0" w:space="0" w:color="auto"/>
      </w:divBdr>
    </w:div>
    <w:div w:id="1241909734">
      <w:bodyDiv w:val="1"/>
      <w:marLeft w:val="0"/>
      <w:marRight w:val="0"/>
      <w:marTop w:val="0"/>
      <w:marBottom w:val="0"/>
      <w:divBdr>
        <w:top w:val="none" w:sz="0" w:space="0" w:color="auto"/>
        <w:left w:val="none" w:sz="0" w:space="0" w:color="auto"/>
        <w:bottom w:val="none" w:sz="0" w:space="0" w:color="auto"/>
        <w:right w:val="none" w:sz="0" w:space="0" w:color="auto"/>
      </w:divBdr>
    </w:div>
    <w:div w:id="1242180590">
      <w:bodyDiv w:val="1"/>
      <w:marLeft w:val="0"/>
      <w:marRight w:val="0"/>
      <w:marTop w:val="0"/>
      <w:marBottom w:val="0"/>
      <w:divBdr>
        <w:top w:val="none" w:sz="0" w:space="0" w:color="auto"/>
        <w:left w:val="none" w:sz="0" w:space="0" w:color="auto"/>
        <w:bottom w:val="none" w:sz="0" w:space="0" w:color="auto"/>
        <w:right w:val="none" w:sz="0" w:space="0" w:color="auto"/>
      </w:divBdr>
    </w:div>
    <w:div w:id="1245646568">
      <w:bodyDiv w:val="1"/>
      <w:marLeft w:val="0"/>
      <w:marRight w:val="0"/>
      <w:marTop w:val="0"/>
      <w:marBottom w:val="0"/>
      <w:divBdr>
        <w:top w:val="none" w:sz="0" w:space="0" w:color="auto"/>
        <w:left w:val="none" w:sz="0" w:space="0" w:color="auto"/>
        <w:bottom w:val="none" w:sz="0" w:space="0" w:color="auto"/>
        <w:right w:val="none" w:sz="0" w:space="0" w:color="auto"/>
      </w:divBdr>
    </w:div>
    <w:div w:id="1246918553">
      <w:bodyDiv w:val="1"/>
      <w:marLeft w:val="0"/>
      <w:marRight w:val="0"/>
      <w:marTop w:val="0"/>
      <w:marBottom w:val="0"/>
      <w:divBdr>
        <w:top w:val="none" w:sz="0" w:space="0" w:color="auto"/>
        <w:left w:val="none" w:sz="0" w:space="0" w:color="auto"/>
        <w:bottom w:val="none" w:sz="0" w:space="0" w:color="auto"/>
        <w:right w:val="none" w:sz="0" w:space="0" w:color="auto"/>
      </w:divBdr>
    </w:div>
    <w:div w:id="1257250273">
      <w:bodyDiv w:val="1"/>
      <w:marLeft w:val="0"/>
      <w:marRight w:val="0"/>
      <w:marTop w:val="0"/>
      <w:marBottom w:val="0"/>
      <w:divBdr>
        <w:top w:val="none" w:sz="0" w:space="0" w:color="auto"/>
        <w:left w:val="none" w:sz="0" w:space="0" w:color="auto"/>
        <w:bottom w:val="none" w:sz="0" w:space="0" w:color="auto"/>
        <w:right w:val="none" w:sz="0" w:space="0" w:color="auto"/>
      </w:divBdr>
    </w:div>
    <w:div w:id="1260288175">
      <w:bodyDiv w:val="1"/>
      <w:marLeft w:val="0"/>
      <w:marRight w:val="0"/>
      <w:marTop w:val="0"/>
      <w:marBottom w:val="0"/>
      <w:divBdr>
        <w:top w:val="none" w:sz="0" w:space="0" w:color="auto"/>
        <w:left w:val="none" w:sz="0" w:space="0" w:color="auto"/>
        <w:bottom w:val="none" w:sz="0" w:space="0" w:color="auto"/>
        <w:right w:val="none" w:sz="0" w:space="0" w:color="auto"/>
      </w:divBdr>
    </w:div>
    <w:div w:id="1260675012">
      <w:bodyDiv w:val="1"/>
      <w:marLeft w:val="0"/>
      <w:marRight w:val="0"/>
      <w:marTop w:val="0"/>
      <w:marBottom w:val="0"/>
      <w:divBdr>
        <w:top w:val="none" w:sz="0" w:space="0" w:color="auto"/>
        <w:left w:val="none" w:sz="0" w:space="0" w:color="auto"/>
        <w:bottom w:val="none" w:sz="0" w:space="0" w:color="auto"/>
        <w:right w:val="none" w:sz="0" w:space="0" w:color="auto"/>
      </w:divBdr>
    </w:div>
    <w:div w:id="1264996193">
      <w:bodyDiv w:val="1"/>
      <w:marLeft w:val="0"/>
      <w:marRight w:val="0"/>
      <w:marTop w:val="0"/>
      <w:marBottom w:val="0"/>
      <w:divBdr>
        <w:top w:val="none" w:sz="0" w:space="0" w:color="auto"/>
        <w:left w:val="none" w:sz="0" w:space="0" w:color="auto"/>
        <w:bottom w:val="none" w:sz="0" w:space="0" w:color="auto"/>
        <w:right w:val="none" w:sz="0" w:space="0" w:color="auto"/>
      </w:divBdr>
    </w:div>
    <w:div w:id="1274441710">
      <w:bodyDiv w:val="1"/>
      <w:marLeft w:val="0"/>
      <w:marRight w:val="0"/>
      <w:marTop w:val="0"/>
      <w:marBottom w:val="0"/>
      <w:divBdr>
        <w:top w:val="none" w:sz="0" w:space="0" w:color="auto"/>
        <w:left w:val="none" w:sz="0" w:space="0" w:color="auto"/>
        <w:bottom w:val="none" w:sz="0" w:space="0" w:color="auto"/>
        <w:right w:val="none" w:sz="0" w:space="0" w:color="auto"/>
      </w:divBdr>
    </w:div>
    <w:div w:id="1278487756">
      <w:bodyDiv w:val="1"/>
      <w:marLeft w:val="0"/>
      <w:marRight w:val="0"/>
      <w:marTop w:val="0"/>
      <w:marBottom w:val="0"/>
      <w:divBdr>
        <w:top w:val="none" w:sz="0" w:space="0" w:color="auto"/>
        <w:left w:val="none" w:sz="0" w:space="0" w:color="auto"/>
        <w:bottom w:val="none" w:sz="0" w:space="0" w:color="auto"/>
        <w:right w:val="none" w:sz="0" w:space="0" w:color="auto"/>
      </w:divBdr>
    </w:div>
    <w:div w:id="1280532303">
      <w:bodyDiv w:val="1"/>
      <w:marLeft w:val="0"/>
      <w:marRight w:val="0"/>
      <w:marTop w:val="0"/>
      <w:marBottom w:val="0"/>
      <w:divBdr>
        <w:top w:val="none" w:sz="0" w:space="0" w:color="auto"/>
        <w:left w:val="none" w:sz="0" w:space="0" w:color="auto"/>
        <w:bottom w:val="none" w:sz="0" w:space="0" w:color="auto"/>
        <w:right w:val="none" w:sz="0" w:space="0" w:color="auto"/>
      </w:divBdr>
    </w:div>
    <w:div w:id="1280915712">
      <w:bodyDiv w:val="1"/>
      <w:marLeft w:val="0"/>
      <w:marRight w:val="0"/>
      <w:marTop w:val="0"/>
      <w:marBottom w:val="0"/>
      <w:divBdr>
        <w:top w:val="none" w:sz="0" w:space="0" w:color="auto"/>
        <w:left w:val="none" w:sz="0" w:space="0" w:color="auto"/>
        <w:bottom w:val="none" w:sz="0" w:space="0" w:color="auto"/>
        <w:right w:val="none" w:sz="0" w:space="0" w:color="auto"/>
      </w:divBdr>
    </w:div>
    <w:div w:id="1283267084">
      <w:bodyDiv w:val="1"/>
      <w:marLeft w:val="0"/>
      <w:marRight w:val="0"/>
      <w:marTop w:val="0"/>
      <w:marBottom w:val="0"/>
      <w:divBdr>
        <w:top w:val="none" w:sz="0" w:space="0" w:color="auto"/>
        <w:left w:val="none" w:sz="0" w:space="0" w:color="auto"/>
        <w:bottom w:val="none" w:sz="0" w:space="0" w:color="auto"/>
        <w:right w:val="none" w:sz="0" w:space="0" w:color="auto"/>
      </w:divBdr>
    </w:div>
    <w:div w:id="1288002153">
      <w:bodyDiv w:val="1"/>
      <w:marLeft w:val="0"/>
      <w:marRight w:val="0"/>
      <w:marTop w:val="0"/>
      <w:marBottom w:val="0"/>
      <w:divBdr>
        <w:top w:val="none" w:sz="0" w:space="0" w:color="auto"/>
        <w:left w:val="none" w:sz="0" w:space="0" w:color="auto"/>
        <w:bottom w:val="none" w:sz="0" w:space="0" w:color="auto"/>
        <w:right w:val="none" w:sz="0" w:space="0" w:color="auto"/>
      </w:divBdr>
    </w:div>
    <w:div w:id="1288317246">
      <w:bodyDiv w:val="1"/>
      <w:marLeft w:val="0"/>
      <w:marRight w:val="0"/>
      <w:marTop w:val="0"/>
      <w:marBottom w:val="0"/>
      <w:divBdr>
        <w:top w:val="none" w:sz="0" w:space="0" w:color="auto"/>
        <w:left w:val="none" w:sz="0" w:space="0" w:color="auto"/>
        <w:bottom w:val="none" w:sz="0" w:space="0" w:color="auto"/>
        <w:right w:val="none" w:sz="0" w:space="0" w:color="auto"/>
      </w:divBdr>
    </w:div>
    <w:div w:id="1291326261">
      <w:bodyDiv w:val="1"/>
      <w:marLeft w:val="0"/>
      <w:marRight w:val="0"/>
      <w:marTop w:val="0"/>
      <w:marBottom w:val="0"/>
      <w:divBdr>
        <w:top w:val="none" w:sz="0" w:space="0" w:color="auto"/>
        <w:left w:val="none" w:sz="0" w:space="0" w:color="auto"/>
        <w:bottom w:val="none" w:sz="0" w:space="0" w:color="auto"/>
        <w:right w:val="none" w:sz="0" w:space="0" w:color="auto"/>
      </w:divBdr>
    </w:div>
    <w:div w:id="1293053000">
      <w:bodyDiv w:val="1"/>
      <w:marLeft w:val="0"/>
      <w:marRight w:val="0"/>
      <w:marTop w:val="0"/>
      <w:marBottom w:val="0"/>
      <w:divBdr>
        <w:top w:val="none" w:sz="0" w:space="0" w:color="auto"/>
        <w:left w:val="none" w:sz="0" w:space="0" w:color="auto"/>
        <w:bottom w:val="none" w:sz="0" w:space="0" w:color="auto"/>
        <w:right w:val="none" w:sz="0" w:space="0" w:color="auto"/>
      </w:divBdr>
    </w:div>
    <w:div w:id="1293169873">
      <w:bodyDiv w:val="1"/>
      <w:marLeft w:val="0"/>
      <w:marRight w:val="0"/>
      <w:marTop w:val="0"/>
      <w:marBottom w:val="0"/>
      <w:divBdr>
        <w:top w:val="none" w:sz="0" w:space="0" w:color="auto"/>
        <w:left w:val="none" w:sz="0" w:space="0" w:color="auto"/>
        <w:bottom w:val="none" w:sz="0" w:space="0" w:color="auto"/>
        <w:right w:val="none" w:sz="0" w:space="0" w:color="auto"/>
      </w:divBdr>
    </w:div>
    <w:div w:id="1293630940">
      <w:bodyDiv w:val="1"/>
      <w:marLeft w:val="0"/>
      <w:marRight w:val="0"/>
      <w:marTop w:val="0"/>
      <w:marBottom w:val="0"/>
      <w:divBdr>
        <w:top w:val="none" w:sz="0" w:space="0" w:color="auto"/>
        <w:left w:val="none" w:sz="0" w:space="0" w:color="auto"/>
        <w:bottom w:val="none" w:sz="0" w:space="0" w:color="auto"/>
        <w:right w:val="none" w:sz="0" w:space="0" w:color="auto"/>
      </w:divBdr>
    </w:div>
    <w:div w:id="1295259141">
      <w:bodyDiv w:val="1"/>
      <w:marLeft w:val="0"/>
      <w:marRight w:val="0"/>
      <w:marTop w:val="0"/>
      <w:marBottom w:val="0"/>
      <w:divBdr>
        <w:top w:val="none" w:sz="0" w:space="0" w:color="auto"/>
        <w:left w:val="none" w:sz="0" w:space="0" w:color="auto"/>
        <w:bottom w:val="none" w:sz="0" w:space="0" w:color="auto"/>
        <w:right w:val="none" w:sz="0" w:space="0" w:color="auto"/>
      </w:divBdr>
    </w:div>
    <w:div w:id="1296909712">
      <w:bodyDiv w:val="1"/>
      <w:marLeft w:val="0"/>
      <w:marRight w:val="0"/>
      <w:marTop w:val="0"/>
      <w:marBottom w:val="0"/>
      <w:divBdr>
        <w:top w:val="none" w:sz="0" w:space="0" w:color="auto"/>
        <w:left w:val="none" w:sz="0" w:space="0" w:color="auto"/>
        <w:bottom w:val="none" w:sz="0" w:space="0" w:color="auto"/>
        <w:right w:val="none" w:sz="0" w:space="0" w:color="auto"/>
      </w:divBdr>
    </w:div>
    <w:div w:id="1296981932">
      <w:bodyDiv w:val="1"/>
      <w:marLeft w:val="0"/>
      <w:marRight w:val="0"/>
      <w:marTop w:val="0"/>
      <w:marBottom w:val="0"/>
      <w:divBdr>
        <w:top w:val="none" w:sz="0" w:space="0" w:color="auto"/>
        <w:left w:val="none" w:sz="0" w:space="0" w:color="auto"/>
        <w:bottom w:val="none" w:sz="0" w:space="0" w:color="auto"/>
        <w:right w:val="none" w:sz="0" w:space="0" w:color="auto"/>
      </w:divBdr>
    </w:div>
    <w:div w:id="1297954835">
      <w:bodyDiv w:val="1"/>
      <w:marLeft w:val="0"/>
      <w:marRight w:val="0"/>
      <w:marTop w:val="0"/>
      <w:marBottom w:val="0"/>
      <w:divBdr>
        <w:top w:val="none" w:sz="0" w:space="0" w:color="auto"/>
        <w:left w:val="none" w:sz="0" w:space="0" w:color="auto"/>
        <w:bottom w:val="none" w:sz="0" w:space="0" w:color="auto"/>
        <w:right w:val="none" w:sz="0" w:space="0" w:color="auto"/>
      </w:divBdr>
    </w:div>
    <w:div w:id="1298948788">
      <w:bodyDiv w:val="1"/>
      <w:marLeft w:val="0"/>
      <w:marRight w:val="0"/>
      <w:marTop w:val="0"/>
      <w:marBottom w:val="0"/>
      <w:divBdr>
        <w:top w:val="none" w:sz="0" w:space="0" w:color="auto"/>
        <w:left w:val="none" w:sz="0" w:space="0" w:color="auto"/>
        <w:bottom w:val="none" w:sz="0" w:space="0" w:color="auto"/>
        <w:right w:val="none" w:sz="0" w:space="0" w:color="auto"/>
      </w:divBdr>
    </w:div>
    <w:div w:id="1303971635">
      <w:bodyDiv w:val="1"/>
      <w:marLeft w:val="0"/>
      <w:marRight w:val="0"/>
      <w:marTop w:val="0"/>
      <w:marBottom w:val="0"/>
      <w:divBdr>
        <w:top w:val="none" w:sz="0" w:space="0" w:color="auto"/>
        <w:left w:val="none" w:sz="0" w:space="0" w:color="auto"/>
        <w:bottom w:val="none" w:sz="0" w:space="0" w:color="auto"/>
        <w:right w:val="none" w:sz="0" w:space="0" w:color="auto"/>
      </w:divBdr>
    </w:div>
    <w:div w:id="1308168650">
      <w:bodyDiv w:val="1"/>
      <w:marLeft w:val="0"/>
      <w:marRight w:val="0"/>
      <w:marTop w:val="0"/>
      <w:marBottom w:val="0"/>
      <w:divBdr>
        <w:top w:val="none" w:sz="0" w:space="0" w:color="auto"/>
        <w:left w:val="none" w:sz="0" w:space="0" w:color="auto"/>
        <w:bottom w:val="none" w:sz="0" w:space="0" w:color="auto"/>
        <w:right w:val="none" w:sz="0" w:space="0" w:color="auto"/>
      </w:divBdr>
    </w:div>
    <w:div w:id="1309628285">
      <w:bodyDiv w:val="1"/>
      <w:marLeft w:val="0"/>
      <w:marRight w:val="0"/>
      <w:marTop w:val="0"/>
      <w:marBottom w:val="0"/>
      <w:divBdr>
        <w:top w:val="none" w:sz="0" w:space="0" w:color="auto"/>
        <w:left w:val="none" w:sz="0" w:space="0" w:color="auto"/>
        <w:bottom w:val="none" w:sz="0" w:space="0" w:color="auto"/>
        <w:right w:val="none" w:sz="0" w:space="0" w:color="auto"/>
      </w:divBdr>
    </w:div>
    <w:div w:id="1310598032">
      <w:bodyDiv w:val="1"/>
      <w:marLeft w:val="0"/>
      <w:marRight w:val="0"/>
      <w:marTop w:val="0"/>
      <w:marBottom w:val="0"/>
      <w:divBdr>
        <w:top w:val="none" w:sz="0" w:space="0" w:color="auto"/>
        <w:left w:val="none" w:sz="0" w:space="0" w:color="auto"/>
        <w:bottom w:val="none" w:sz="0" w:space="0" w:color="auto"/>
        <w:right w:val="none" w:sz="0" w:space="0" w:color="auto"/>
      </w:divBdr>
    </w:div>
    <w:div w:id="1315187415">
      <w:bodyDiv w:val="1"/>
      <w:marLeft w:val="0"/>
      <w:marRight w:val="0"/>
      <w:marTop w:val="0"/>
      <w:marBottom w:val="0"/>
      <w:divBdr>
        <w:top w:val="none" w:sz="0" w:space="0" w:color="auto"/>
        <w:left w:val="none" w:sz="0" w:space="0" w:color="auto"/>
        <w:bottom w:val="none" w:sz="0" w:space="0" w:color="auto"/>
        <w:right w:val="none" w:sz="0" w:space="0" w:color="auto"/>
      </w:divBdr>
    </w:div>
    <w:div w:id="1321151524">
      <w:bodyDiv w:val="1"/>
      <w:marLeft w:val="0"/>
      <w:marRight w:val="0"/>
      <w:marTop w:val="0"/>
      <w:marBottom w:val="0"/>
      <w:divBdr>
        <w:top w:val="none" w:sz="0" w:space="0" w:color="auto"/>
        <w:left w:val="none" w:sz="0" w:space="0" w:color="auto"/>
        <w:bottom w:val="none" w:sz="0" w:space="0" w:color="auto"/>
        <w:right w:val="none" w:sz="0" w:space="0" w:color="auto"/>
      </w:divBdr>
    </w:div>
    <w:div w:id="1322999998">
      <w:bodyDiv w:val="1"/>
      <w:marLeft w:val="0"/>
      <w:marRight w:val="0"/>
      <w:marTop w:val="0"/>
      <w:marBottom w:val="0"/>
      <w:divBdr>
        <w:top w:val="none" w:sz="0" w:space="0" w:color="auto"/>
        <w:left w:val="none" w:sz="0" w:space="0" w:color="auto"/>
        <w:bottom w:val="none" w:sz="0" w:space="0" w:color="auto"/>
        <w:right w:val="none" w:sz="0" w:space="0" w:color="auto"/>
      </w:divBdr>
    </w:div>
    <w:div w:id="1324239526">
      <w:bodyDiv w:val="1"/>
      <w:marLeft w:val="0"/>
      <w:marRight w:val="0"/>
      <w:marTop w:val="0"/>
      <w:marBottom w:val="0"/>
      <w:divBdr>
        <w:top w:val="none" w:sz="0" w:space="0" w:color="auto"/>
        <w:left w:val="none" w:sz="0" w:space="0" w:color="auto"/>
        <w:bottom w:val="none" w:sz="0" w:space="0" w:color="auto"/>
        <w:right w:val="none" w:sz="0" w:space="0" w:color="auto"/>
      </w:divBdr>
    </w:div>
    <w:div w:id="1324552176">
      <w:bodyDiv w:val="1"/>
      <w:marLeft w:val="0"/>
      <w:marRight w:val="0"/>
      <w:marTop w:val="0"/>
      <w:marBottom w:val="0"/>
      <w:divBdr>
        <w:top w:val="none" w:sz="0" w:space="0" w:color="auto"/>
        <w:left w:val="none" w:sz="0" w:space="0" w:color="auto"/>
        <w:bottom w:val="none" w:sz="0" w:space="0" w:color="auto"/>
        <w:right w:val="none" w:sz="0" w:space="0" w:color="auto"/>
      </w:divBdr>
    </w:div>
    <w:div w:id="1325550474">
      <w:bodyDiv w:val="1"/>
      <w:marLeft w:val="0"/>
      <w:marRight w:val="0"/>
      <w:marTop w:val="0"/>
      <w:marBottom w:val="0"/>
      <w:divBdr>
        <w:top w:val="none" w:sz="0" w:space="0" w:color="auto"/>
        <w:left w:val="none" w:sz="0" w:space="0" w:color="auto"/>
        <w:bottom w:val="none" w:sz="0" w:space="0" w:color="auto"/>
        <w:right w:val="none" w:sz="0" w:space="0" w:color="auto"/>
      </w:divBdr>
    </w:div>
    <w:div w:id="1326713076">
      <w:bodyDiv w:val="1"/>
      <w:marLeft w:val="0"/>
      <w:marRight w:val="0"/>
      <w:marTop w:val="0"/>
      <w:marBottom w:val="0"/>
      <w:divBdr>
        <w:top w:val="none" w:sz="0" w:space="0" w:color="auto"/>
        <w:left w:val="none" w:sz="0" w:space="0" w:color="auto"/>
        <w:bottom w:val="none" w:sz="0" w:space="0" w:color="auto"/>
        <w:right w:val="none" w:sz="0" w:space="0" w:color="auto"/>
      </w:divBdr>
    </w:div>
    <w:div w:id="1328745947">
      <w:bodyDiv w:val="1"/>
      <w:marLeft w:val="0"/>
      <w:marRight w:val="0"/>
      <w:marTop w:val="0"/>
      <w:marBottom w:val="0"/>
      <w:divBdr>
        <w:top w:val="none" w:sz="0" w:space="0" w:color="auto"/>
        <w:left w:val="none" w:sz="0" w:space="0" w:color="auto"/>
        <w:bottom w:val="none" w:sz="0" w:space="0" w:color="auto"/>
        <w:right w:val="none" w:sz="0" w:space="0" w:color="auto"/>
      </w:divBdr>
    </w:div>
    <w:div w:id="1328749626">
      <w:bodyDiv w:val="1"/>
      <w:marLeft w:val="0"/>
      <w:marRight w:val="0"/>
      <w:marTop w:val="0"/>
      <w:marBottom w:val="0"/>
      <w:divBdr>
        <w:top w:val="none" w:sz="0" w:space="0" w:color="auto"/>
        <w:left w:val="none" w:sz="0" w:space="0" w:color="auto"/>
        <w:bottom w:val="none" w:sz="0" w:space="0" w:color="auto"/>
        <w:right w:val="none" w:sz="0" w:space="0" w:color="auto"/>
      </w:divBdr>
    </w:div>
    <w:div w:id="1329408185">
      <w:bodyDiv w:val="1"/>
      <w:marLeft w:val="0"/>
      <w:marRight w:val="0"/>
      <w:marTop w:val="0"/>
      <w:marBottom w:val="0"/>
      <w:divBdr>
        <w:top w:val="none" w:sz="0" w:space="0" w:color="auto"/>
        <w:left w:val="none" w:sz="0" w:space="0" w:color="auto"/>
        <w:bottom w:val="none" w:sz="0" w:space="0" w:color="auto"/>
        <w:right w:val="none" w:sz="0" w:space="0" w:color="auto"/>
      </w:divBdr>
    </w:div>
    <w:div w:id="1331330518">
      <w:bodyDiv w:val="1"/>
      <w:marLeft w:val="0"/>
      <w:marRight w:val="0"/>
      <w:marTop w:val="0"/>
      <w:marBottom w:val="0"/>
      <w:divBdr>
        <w:top w:val="none" w:sz="0" w:space="0" w:color="auto"/>
        <w:left w:val="none" w:sz="0" w:space="0" w:color="auto"/>
        <w:bottom w:val="none" w:sz="0" w:space="0" w:color="auto"/>
        <w:right w:val="none" w:sz="0" w:space="0" w:color="auto"/>
      </w:divBdr>
    </w:div>
    <w:div w:id="1331522845">
      <w:bodyDiv w:val="1"/>
      <w:marLeft w:val="0"/>
      <w:marRight w:val="0"/>
      <w:marTop w:val="0"/>
      <w:marBottom w:val="0"/>
      <w:divBdr>
        <w:top w:val="none" w:sz="0" w:space="0" w:color="auto"/>
        <w:left w:val="none" w:sz="0" w:space="0" w:color="auto"/>
        <w:bottom w:val="none" w:sz="0" w:space="0" w:color="auto"/>
        <w:right w:val="none" w:sz="0" w:space="0" w:color="auto"/>
      </w:divBdr>
    </w:div>
    <w:div w:id="1334838488">
      <w:bodyDiv w:val="1"/>
      <w:marLeft w:val="0"/>
      <w:marRight w:val="0"/>
      <w:marTop w:val="0"/>
      <w:marBottom w:val="0"/>
      <w:divBdr>
        <w:top w:val="none" w:sz="0" w:space="0" w:color="auto"/>
        <w:left w:val="none" w:sz="0" w:space="0" w:color="auto"/>
        <w:bottom w:val="none" w:sz="0" w:space="0" w:color="auto"/>
        <w:right w:val="none" w:sz="0" w:space="0" w:color="auto"/>
      </w:divBdr>
    </w:div>
    <w:div w:id="1337465938">
      <w:bodyDiv w:val="1"/>
      <w:marLeft w:val="0"/>
      <w:marRight w:val="0"/>
      <w:marTop w:val="0"/>
      <w:marBottom w:val="0"/>
      <w:divBdr>
        <w:top w:val="none" w:sz="0" w:space="0" w:color="auto"/>
        <w:left w:val="none" w:sz="0" w:space="0" w:color="auto"/>
        <w:bottom w:val="none" w:sz="0" w:space="0" w:color="auto"/>
        <w:right w:val="none" w:sz="0" w:space="0" w:color="auto"/>
      </w:divBdr>
    </w:div>
    <w:div w:id="1338775448">
      <w:bodyDiv w:val="1"/>
      <w:marLeft w:val="0"/>
      <w:marRight w:val="0"/>
      <w:marTop w:val="0"/>
      <w:marBottom w:val="0"/>
      <w:divBdr>
        <w:top w:val="none" w:sz="0" w:space="0" w:color="auto"/>
        <w:left w:val="none" w:sz="0" w:space="0" w:color="auto"/>
        <w:bottom w:val="none" w:sz="0" w:space="0" w:color="auto"/>
        <w:right w:val="none" w:sz="0" w:space="0" w:color="auto"/>
      </w:divBdr>
    </w:div>
    <w:div w:id="1342583045">
      <w:bodyDiv w:val="1"/>
      <w:marLeft w:val="0"/>
      <w:marRight w:val="0"/>
      <w:marTop w:val="0"/>
      <w:marBottom w:val="0"/>
      <w:divBdr>
        <w:top w:val="none" w:sz="0" w:space="0" w:color="auto"/>
        <w:left w:val="none" w:sz="0" w:space="0" w:color="auto"/>
        <w:bottom w:val="none" w:sz="0" w:space="0" w:color="auto"/>
        <w:right w:val="none" w:sz="0" w:space="0" w:color="auto"/>
      </w:divBdr>
    </w:div>
    <w:div w:id="1348631000">
      <w:bodyDiv w:val="1"/>
      <w:marLeft w:val="0"/>
      <w:marRight w:val="0"/>
      <w:marTop w:val="0"/>
      <w:marBottom w:val="0"/>
      <w:divBdr>
        <w:top w:val="none" w:sz="0" w:space="0" w:color="auto"/>
        <w:left w:val="none" w:sz="0" w:space="0" w:color="auto"/>
        <w:bottom w:val="none" w:sz="0" w:space="0" w:color="auto"/>
        <w:right w:val="none" w:sz="0" w:space="0" w:color="auto"/>
      </w:divBdr>
    </w:div>
    <w:div w:id="1351681480">
      <w:bodyDiv w:val="1"/>
      <w:marLeft w:val="0"/>
      <w:marRight w:val="0"/>
      <w:marTop w:val="0"/>
      <w:marBottom w:val="0"/>
      <w:divBdr>
        <w:top w:val="none" w:sz="0" w:space="0" w:color="auto"/>
        <w:left w:val="none" w:sz="0" w:space="0" w:color="auto"/>
        <w:bottom w:val="none" w:sz="0" w:space="0" w:color="auto"/>
        <w:right w:val="none" w:sz="0" w:space="0" w:color="auto"/>
      </w:divBdr>
    </w:div>
    <w:div w:id="1351956027">
      <w:bodyDiv w:val="1"/>
      <w:marLeft w:val="0"/>
      <w:marRight w:val="0"/>
      <w:marTop w:val="0"/>
      <w:marBottom w:val="0"/>
      <w:divBdr>
        <w:top w:val="none" w:sz="0" w:space="0" w:color="auto"/>
        <w:left w:val="none" w:sz="0" w:space="0" w:color="auto"/>
        <w:bottom w:val="none" w:sz="0" w:space="0" w:color="auto"/>
        <w:right w:val="none" w:sz="0" w:space="0" w:color="auto"/>
      </w:divBdr>
    </w:div>
    <w:div w:id="1354113413">
      <w:bodyDiv w:val="1"/>
      <w:marLeft w:val="0"/>
      <w:marRight w:val="0"/>
      <w:marTop w:val="0"/>
      <w:marBottom w:val="0"/>
      <w:divBdr>
        <w:top w:val="none" w:sz="0" w:space="0" w:color="auto"/>
        <w:left w:val="none" w:sz="0" w:space="0" w:color="auto"/>
        <w:bottom w:val="none" w:sz="0" w:space="0" w:color="auto"/>
        <w:right w:val="none" w:sz="0" w:space="0" w:color="auto"/>
      </w:divBdr>
    </w:div>
    <w:div w:id="1355767401">
      <w:bodyDiv w:val="1"/>
      <w:marLeft w:val="0"/>
      <w:marRight w:val="0"/>
      <w:marTop w:val="0"/>
      <w:marBottom w:val="0"/>
      <w:divBdr>
        <w:top w:val="none" w:sz="0" w:space="0" w:color="auto"/>
        <w:left w:val="none" w:sz="0" w:space="0" w:color="auto"/>
        <w:bottom w:val="none" w:sz="0" w:space="0" w:color="auto"/>
        <w:right w:val="none" w:sz="0" w:space="0" w:color="auto"/>
      </w:divBdr>
    </w:div>
    <w:div w:id="1357655184">
      <w:bodyDiv w:val="1"/>
      <w:marLeft w:val="0"/>
      <w:marRight w:val="0"/>
      <w:marTop w:val="0"/>
      <w:marBottom w:val="0"/>
      <w:divBdr>
        <w:top w:val="none" w:sz="0" w:space="0" w:color="auto"/>
        <w:left w:val="none" w:sz="0" w:space="0" w:color="auto"/>
        <w:bottom w:val="none" w:sz="0" w:space="0" w:color="auto"/>
        <w:right w:val="none" w:sz="0" w:space="0" w:color="auto"/>
      </w:divBdr>
    </w:div>
    <w:div w:id="1358388366">
      <w:bodyDiv w:val="1"/>
      <w:marLeft w:val="0"/>
      <w:marRight w:val="0"/>
      <w:marTop w:val="0"/>
      <w:marBottom w:val="0"/>
      <w:divBdr>
        <w:top w:val="none" w:sz="0" w:space="0" w:color="auto"/>
        <w:left w:val="none" w:sz="0" w:space="0" w:color="auto"/>
        <w:bottom w:val="none" w:sz="0" w:space="0" w:color="auto"/>
        <w:right w:val="none" w:sz="0" w:space="0" w:color="auto"/>
      </w:divBdr>
    </w:div>
    <w:div w:id="1361203219">
      <w:bodyDiv w:val="1"/>
      <w:marLeft w:val="0"/>
      <w:marRight w:val="0"/>
      <w:marTop w:val="0"/>
      <w:marBottom w:val="0"/>
      <w:divBdr>
        <w:top w:val="none" w:sz="0" w:space="0" w:color="auto"/>
        <w:left w:val="none" w:sz="0" w:space="0" w:color="auto"/>
        <w:bottom w:val="none" w:sz="0" w:space="0" w:color="auto"/>
        <w:right w:val="none" w:sz="0" w:space="0" w:color="auto"/>
      </w:divBdr>
    </w:div>
    <w:div w:id="1362362770">
      <w:bodyDiv w:val="1"/>
      <w:marLeft w:val="0"/>
      <w:marRight w:val="0"/>
      <w:marTop w:val="0"/>
      <w:marBottom w:val="0"/>
      <w:divBdr>
        <w:top w:val="none" w:sz="0" w:space="0" w:color="auto"/>
        <w:left w:val="none" w:sz="0" w:space="0" w:color="auto"/>
        <w:bottom w:val="none" w:sz="0" w:space="0" w:color="auto"/>
        <w:right w:val="none" w:sz="0" w:space="0" w:color="auto"/>
      </w:divBdr>
    </w:div>
    <w:div w:id="1362634773">
      <w:bodyDiv w:val="1"/>
      <w:marLeft w:val="0"/>
      <w:marRight w:val="0"/>
      <w:marTop w:val="0"/>
      <w:marBottom w:val="0"/>
      <w:divBdr>
        <w:top w:val="none" w:sz="0" w:space="0" w:color="auto"/>
        <w:left w:val="none" w:sz="0" w:space="0" w:color="auto"/>
        <w:bottom w:val="none" w:sz="0" w:space="0" w:color="auto"/>
        <w:right w:val="none" w:sz="0" w:space="0" w:color="auto"/>
      </w:divBdr>
    </w:div>
    <w:div w:id="1366716211">
      <w:bodyDiv w:val="1"/>
      <w:marLeft w:val="0"/>
      <w:marRight w:val="0"/>
      <w:marTop w:val="0"/>
      <w:marBottom w:val="0"/>
      <w:divBdr>
        <w:top w:val="none" w:sz="0" w:space="0" w:color="auto"/>
        <w:left w:val="none" w:sz="0" w:space="0" w:color="auto"/>
        <w:bottom w:val="none" w:sz="0" w:space="0" w:color="auto"/>
        <w:right w:val="none" w:sz="0" w:space="0" w:color="auto"/>
      </w:divBdr>
    </w:div>
    <w:div w:id="1368216963">
      <w:bodyDiv w:val="1"/>
      <w:marLeft w:val="0"/>
      <w:marRight w:val="0"/>
      <w:marTop w:val="0"/>
      <w:marBottom w:val="0"/>
      <w:divBdr>
        <w:top w:val="none" w:sz="0" w:space="0" w:color="auto"/>
        <w:left w:val="none" w:sz="0" w:space="0" w:color="auto"/>
        <w:bottom w:val="none" w:sz="0" w:space="0" w:color="auto"/>
        <w:right w:val="none" w:sz="0" w:space="0" w:color="auto"/>
      </w:divBdr>
    </w:div>
    <w:div w:id="1370715311">
      <w:bodyDiv w:val="1"/>
      <w:marLeft w:val="0"/>
      <w:marRight w:val="0"/>
      <w:marTop w:val="0"/>
      <w:marBottom w:val="0"/>
      <w:divBdr>
        <w:top w:val="none" w:sz="0" w:space="0" w:color="auto"/>
        <w:left w:val="none" w:sz="0" w:space="0" w:color="auto"/>
        <w:bottom w:val="none" w:sz="0" w:space="0" w:color="auto"/>
        <w:right w:val="none" w:sz="0" w:space="0" w:color="auto"/>
      </w:divBdr>
    </w:div>
    <w:div w:id="1376007057">
      <w:bodyDiv w:val="1"/>
      <w:marLeft w:val="0"/>
      <w:marRight w:val="0"/>
      <w:marTop w:val="0"/>
      <w:marBottom w:val="0"/>
      <w:divBdr>
        <w:top w:val="none" w:sz="0" w:space="0" w:color="auto"/>
        <w:left w:val="none" w:sz="0" w:space="0" w:color="auto"/>
        <w:bottom w:val="none" w:sz="0" w:space="0" w:color="auto"/>
        <w:right w:val="none" w:sz="0" w:space="0" w:color="auto"/>
      </w:divBdr>
    </w:div>
    <w:div w:id="1376931448">
      <w:bodyDiv w:val="1"/>
      <w:marLeft w:val="0"/>
      <w:marRight w:val="0"/>
      <w:marTop w:val="0"/>
      <w:marBottom w:val="0"/>
      <w:divBdr>
        <w:top w:val="none" w:sz="0" w:space="0" w:color="auto"/>
        <w:left w:val="none" w:sz="0" w:space="0" w:color="auto"/>
        <w:bottom w:val="none" w:sz="0" w:space="0" w:color="auto"/>
        <w:right w:val="none" w:sz="0" w:space="0" w:color="auto"/>
      </w:divBdr>
    </w:div>
    <w:div w:id="1377004628">
      <w:bodyDiv w:val="1"/>
      <w:marLeft w:val="0"/>
      <w:marRight w:val="0"/>
      <w:marTop w:val="0"/>
      <w:marBottom w:val="0"/>
      <w:divBdr>
        <w:top w:val="none" w:sz="0" w:space="0" w:color="auto"/>
        <w:left w:val="none" w:sz="0" w:space="0" w:color="auto"/>
        <w:bottom w:val="none" w:sz="0" w:space="0" w:color="auto"/>
        <w:right w:val="none" w:sz="0" w:space="0" w:color="auto"/>
      </w:divBdr>
    </w:div>
    <w:div w:id="1377772644">
      <w:bodyDiv w:val="1"/>
      <w:marLeft w:val="0"/>
      <w:marRight w:val="0"/>
      <w:marTop w:val="0"/>
      <w:marBottom w:val="0"/>
      <w:divBdr>
        <w:top w:val="none" w:sz="0" w:space="0" w:color="auto"/>
        <w:left w:val="none" w:sz="0" w:space="0" w:color="auto"/>
        <w:bottom w:val="none" w:sz="0" w:space="0" w:color="auto"/>
        <w:right w:val="none" w:sz="0" w:space="0" w:color="auto"/>
      </w:divBdr>
    </w:div>
    <w:div w:id="1378120069">
      <w:bodyDiv w:val="1"/>
      <w:marLeft w:val="0"/>
      <w:marRight w:val="0"/>
      <w:marTop w:val="0"/>
      <w:marBottom w:val="0"/>
      <w:divBdr>
        <w:top w:val="none" w:sz="0" w:space="0" w:color="auto"/>
        <w:left w:val="none" w:sz="0" w:space="0" w:color="auto"/>
        <w:bottom w:val="none" w:sz="0" w:space="0" w:color="auto"/>
        <w:right w:val="none" w:sz="0" w:space="0" w:color="auto"/>
      </w:divBdr>
    </w:div>
    <w:div w:id="1380324680">
      <w:bodyDiv w:val="1"/>
      <w:marLeft w:val="0"/>
      <w:marRight w:val="0"/>
      <w:marTop w:val="0"/>
      <w:marBottom w:val="0"/>
      <w:divBdr>
        <w:top w:val="none" w:sz="0" w:space="0" w:color="auto"/>
        <w:left w:val="none" w:sz="0" w:space="0" w:color="auto"/>
        <w:bottom w:val="none" w:sz="0" w:space="0" w:color="auto"/>
        <w:right w:val="none" w:sz="0" w:space="0" w:color="auto"/>
      </w:divBdr>
    </w:div>
    <w:div w:id="1383672276">
      <w:bodyDiv w:val="1"/>
      <w:marLeft w:val="0"/>
      <w:marRight w:val="0"/>
      <w:marTop w:val="0"/>
      <w:marBottom w:val="0"/>
      <w:divBdr>
        <w:top w:val="none" w:sz="0" w:space="0" w:color="auto"/>
        <w:left w:val="none" w:sz="0" w:space="0" w:color="auto"/>
        <w:bottom w:val="none" w:sz="0" w:space="0" w:color="auto"/>
        <w:right w:val="none" w:sz="0" w:space="0" w:color="auto"/>
      </w:divBdr>
      <w:divsChild>
        <w:div w:id="1482190010">
          <w:marLeft w:val="0"/>
          <w:marRight w:val="0"/>
          <w:marTop w:val="0"/>
          <w:marBottom w:val="0"/>
          <w:divBdr>
            <w:top w:val="none" w:sz="0" w:space="0" w:color="auto"/>
            <w:left w:val="none" w:sz="0" w:space="0" w:color="auto"/>
            <w:bottom w:val="none" w:sz="0" w:space="0" w:color="auto"/>
            <w:right w:val="none" w:sz="0" w:space="0" w:color="auto"/>
          </w:divBdr>
          <w:divsChild>
            <w:div w:id="1298536715">
              <w:marLeft w:val="0"/>
              <w:marRight w:val="0"/>
              <w:marTop w:val="0"/>
              <w:marBottom w:val="0"/>
              <w:divBdr>
                <w:top w:val="none" w:sz="0" w:space="0" w:color="auto"/>
                <w:left w:val="none" w:sz="0" w:space="0" w:color="auto"/>
                <w:bottom w:val="none" w:sz="0" w:space="0" w:color="auto"/>
                <w:right w:val="none" w:sz="0" w:space="0" w:color="auto"/>
              </w:divBdr>
              <w:divsChild>
                <w:div w:id="1456604753">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1385447493">
      <w:bodyDiv w:val="1"/>
      <w:marLeft w:val="0"/>
      <w:marRight w:val="0"/>
      <w:marTop w:val="0"/>
      <w:marBottom w:val="0"/>
      <w:divBdr>
        <w:top w:val="none" w:sz="0" w:space="0" w:color="auto"/>
        <w:left w:val="none" w:sz="0" w:space="0" w:color="auto"/>
        <w:bottom w:val="none" w:sz="0" w:space="0" w:color="auto"/>
        <w:right w:val="none" w:sz="0" w:space="0" w:color="auto"/>
      </w:divBdr>
    </w:div>
    <w:div w:id="1386560503">
      <w:bodyDiv w:val="1"/>
      <w:marLeft w:val="0"/>
      <w:marRight w:val="0"/>
      <w:marTop w:val="0"/>
      <w:marBottom w:val="0"/>
      <w:divBdr>
        <w:top w:val="none" w:sz="0" w:space="0" w:color="auto"/>
        <w:left w:val="none" w:sz="0" w:space="0" w:color="auto"/>
        <w:bottom w:val="none" w:sz="0" w:space="0" w:color="auto"/>
        <w:right w:val="none" w:sz="0" w:space="0" w:color="auto"/>
      </w:divBdr>
    </w:div>
    <w:div w:id="1387797517">
      <w:bodyDiv w:val="1"/>
      <w:marLeft w:val="0"/>
      <w:marRight w:val="0"/>
      <w:marTop w:val="0"/>
      <w:marBottom w:val="0"/>
      <w:divBdr>
        <w:top w:val="none" w:sz="0" w:space="0" w:color="auto"/>
        <w:left w:val="none" w:sz="0" w:space="0" w:color="auto"/>
        <w:bottom w:val="none" w:sz="0" w:space="0" w:color="auto"/>
        <w:right w:val="none" w:sz="0" w:space="0" w:color="auto"/>
      </w:divBdr>
    </w:div>
    <w:div w:id="1389306596">
      <w:bodyDiv w:val="1"/>
      <w:marLeft w:val="0"/>
      <w:marRight w:val="0"/>
      <w:marTop w:val="0"/>
      <w:marBottom w:val="0"/>
      <w:divBdr>
        <w:top w:val="none" w:sz="0" w:space="0" w:color="auto"/>
        <w:left w:val="none" w:sz="0" w:space="0" w:color="auto"/>
        <w:bottom w:val="none" w:sz="0" w:space="0" w:color="auto"/>
        <w:right w:val="none" w:sz="0" w:space="0" w:color="auto"/>
      </w:divBdr>
    </w:div>
    <w:div w:id="1390611850">
      <w:bodyDiv w:val="1"/>
      <w:marLeft w:val="0"/>
      <w:marRight w:val="0"/>
      <w:marTop w:val="0"/>
      <w:marBottom w:val="0"/>
      <w:divBdr>
        <w:top w:val="none" w:sz="0" w:space="0" w:color="auto"/>
        <w:left w:val="none" w:sz="0" w:space="0" w:color="auto"/>
        <w:bottom w:val="none" w:sz="0" w:space="0" w:color="auto"/>
        <w:right w:val="none" w:sz="0" w:space="0" w:color="auto"/>
      </w:divBdr>
    </w:div>
    <w:div w:id="1393849580">
      <w:bodyDiv w:val="1"/>
      <w:marLeft w:val="0"/>
      <w:marRight w:val="0"/>
      <w:marTop w:val="0"/>
      <w:marBottom w:val="0"/>
      <w:divBdr>
        <w:top w:val="none" w:sz="0" w:space="0" w:color="auto"/>
        <w:left w:val="none" w:sz="0" w:space="0" w:color="auto"/>
        <w:bottom w:val="none" w:sz="0" w:space="0" w:color="auto"/>
        <w:right w:val="none" w:sz="0" w:space="0" w:color="auto"/>
      </w:divBdr>
    </w:div>
    <w:div w:id="1397512107">
      <w:bodyDiv w:val="1"/>
      <w:marLeft w:val="0"/>
      <w:marRight w:val="0"/>
      <w:marTop w:val="0"/>
      <w:marBottom w:val="0"/>
      <w:divBdr>
        <w:top w:val="none" w:sz="0" w:space="0" w:color="auto"/>
        <w:left w:val="none" w:sz="0" w:space="0" w:color="auto"/>
        <w:bottom w:val="none" w:sz="0" w:space="0" w:color="auto"/>
        <w:right w:val="none" w:sz="0" w:space="0" w:color="auto"/>
      </w:divBdr>
    </w:div>
    <w:div w:id="1399553945">
      <w:bodyDiv w:val="1"/>
      <w:marLeft w:val="0"/>
      <w:marRight w:val="0"/>
      <w:marTop w:val="0"/>
      <w:marBottom w:val="0"/>
      <w:divBdr>
        <w:top w:val="none" w:sz="0" w:space="0" w:color="auto"/>
        <w:left w:val="none" w:sz="0" w:space="0" w:color="auto"/>
        <w:bottom w:val="none" w:sz="0" w:space="0" w:color="auto"/>
        <w:right w:val="none" w:sz="0" w:space="0" w:color="auto"/>
      </w:divBdr>
    </w:div>
    <w:div w:id="1400250110">
      <w:bodyDiv w:val="1"/>
      <w:marLeft w:val="0"/>
      <w:marRight w:val="0"/>
      <w:marTop w:val="0"/>
      <w:marBottom w:val="0"/>
      <w:divBdr>
        <w:top w:val="none" w:sz="0" w:space="0" w:color="auto"/>
        <w:left w:val="none" w:sz="0" w:space="0" w:color="auto"/>
        <w:bottom w:val="none" w:sz="0" w:space="0" w:color="auto"/>
        <w:right w:val="none" w:sz="0" w:space="0" w:color="auto"/>
      </w:divBdr>
    </w:div>
    <w:div w:id="1404376739">
      <w:bodyDiv w:val="1"/>
      <w:marLeft w:val="0"/>
      <w:marRight w:val="0"/>
      <w:marTop w:val="0"/>
      <w:marBottom w:val="0"/>
      <w:divBdr>
        <w:top w:val="none" w:sz="0" w:space="0" w:color="auto"/>
        <w:left w:val="none" w:sz="0" w:space="0" w:color="auto"/>
        <w:bottom w:val="none" w:sz="0" w:space="0" w:color="auto"/>
        <w:right w:val="none" w:sz="0" w:space="0" w:color="auto"/>
      </w:divBdr>
    </w:div>
    <w:div w:id="1409810970">
      <w:bodyDiv w:val="1"/>
      <w:marLeft w:val="0"/>
      <w:marRight w:val="0"/>
      <w:marTop w:val="0"/>
      <w:marBottom w:val="0"/>
      <w:divBdr>
        <w:top w:val="none" w:sz="0" w:space="0" w:color="auto"/>
        <w:left w:val="none" w:sz="0" w:space="0" w:color="auto"/>
        <w:bottom w:val="none" w:sz="0" w:space="0" w:color="auto"/>
        <w:right w:val="none" w:sz="0" w:space="0" w:color="auto"/>
      </w:divBdr>
    </w:div>
    <w:div w:id="1411539274">
      <w:bodyDiv w:val="1"/>
      <w:marLeft w:val="0"/>
      <w:marRight w:val="0"/>
      <w:marTop w:val="0"/>
      <w:marBottom w:val="0"/>
      <w:divBdr>
        <w:top w:val="none" w:sz="0" w:space="0" w:color="auto"/>
        <w:left w:val="none" w:sz="0" w:space="0" w:color="auto"/>
        <w:bottom w:val="none" w:sz="0" w:space="0" w:color="auto"/>
        <w:right w:val="none" w:sz="0" w:space="0" w:color="auto"/>
      </w:divBdr>
    </w:div>
    <w:div w:id="1411851773">
      <w:bodyDiv w:val="1"/>
      <w:marLeft w:val="0"/>
      <w:marRight w:val="0"/>
      <w:marTop w:val="0"/>
      <w:marBottom w:val="0"/>
      <w:divBdr>
        <w:top w:val="none" w:sz="0" w:space="0" w:color="auto"/>
        <w:left w:val="none" w:sz="0" w:space="0" w:color="auto"/>
        <w:bottom w:val="none" w:sz="0" w:space="0" w:color="auto"/>
        <w:right w:val="none" w:sz="0" w:space="0" w:color="auto"/>
      </w:divBdr>
    </w:div>
    <w:div w:id="1414664299">
      <w:bodyDiv w:val="1"/>
      <w:marLeft w:val="0"/>
      <w:marRight w:val="0"/>
      <w:marTop w:val="0"/>
      <w:marBottom w:val="0"/>
      <w:divBdr>
        <w:top w:val="none" w:sz="0" w:space="0" w:color="auto"/>
        <w:left w:val="none" w:sz="0" w:space="0" w:color="auto"/>
        <w:bottom w:val="none" w:sz="0" w:space="0" w:color="auto"/>
        <w:right w:val="none" w:sz="0" w:space="0" w:color="auto"/>
      </w:divBdr>
    </w:div>
    <w:div w:id="1414745575">
      <w:bodyDiv w:val="1"/>
      <w:marLeft w:val="0"/>
      <w:marRight w:val="0"/>
      <w:marTop w:val="0"/>
      <w:marBottom w:val="0"/>
      <w:divBdr>
        <w:top w:val="none" w:sz="0" w:space="0" w:color="auto"/>
        <w:left w:val="none" w:sz="0" w:space="0" w:color="auto"/>
        <w:bottom w:val="none" w:sz="0" w:space="0" w:color="auto"/>
        <w:right w:val="none" w:sz="0" w:space="0" w:color="auto"/>
      </w:divBdr>
    </w:div>
    <w:div w:id="1419668586">
      <w:bodyDiv w:val="1"/>
      <w:marLeft w:val="0"/>
      <w:marRight w:val="0"/>
      <w:marTop w:val="0"/>
      <w:marBottom w:val="0"/>
      <w:divBdr>
        <w:top w:val="none" w:sz="0" w:space="0" w:color="auto"/>
        <w:left w:val="none" w:sz="0" w:space="0" w:color="auto"/>
        <w:bottom w:val="none" w:sz="0" w:space="0" w:color="auto"/>
        <w:right w:val="none" w:sz="0" w:space="0" w:color="auto"/>
      </w:divBdr>
    </w:div>
    <w:div w:id="1422332178">
      <w:bodyDiv w:val="1"/>
      <w:marLeft w:val="0"/>
      <w:marRight w:val="0"/>
      <w:marTop w:val="0"/>
      <w:marBottom w:val="0"/>
      <w:divBdr>
        <w:top w:val="none" w:sz="0" w:space="0" w:color="auto"/>
        <w:left w:val="none" w:sz="0" w:space="0" w:color="auto"/>
        <w:bottom w:val="none" w:sz="0" w:space="0" w:color="auto"/>
        <w:right w:val="none" w:sz="0" w:space="0" w:color="auto"/>
      </w:divBdr>
    </w:div>
    <w:div w:id="1427115291">
      <w:bodyDiv w:val="1"/>
      <w:marLeft w:val="0"/>
      <w:marRight w:val="0"/>
      <w:marTop w:val="0"/>
      <w:marBottom w:val="0"/>
      <w:divBdr>
        <w:top w:val="none" w:sz="0" w:space="0" w:color="auto"/>
        <w:left w:val="none" w:sz="0" w:space="0" w:color="auto"/>
        <w:bottom w:val="none" w:sz="0" w:space="0" w:color="auto"/>
        <w:right w:val="none" w:sz="0" w:space="0" w:color="auto"/>
      </w:divBdr>
    </w:div>
    <w:div w:id="1428034838">
      <w:bodyDiv w:val="1"/>
      <w:marLeft w:val="0"/>
      <w:marRight w:val="0"/>
      <w:marTop w:val="0"/>
      <w:marBottom w:val="0"/>
      <w:divBdr>
        <w:top w:val="none" w:sz="0" w:space="0" w:color="auto"/>
        <w:left w:val="none" w:sz="0" w:space="0" w:color="auto"/>
        <w:bottom w:val="none" w:sz="0" w:space="0" w:color="auto"/>
        <w:right w:val="none" w:sz="0" w:space="0" w:color="auto"/>
      </w:divBdr>
    </w:div>
    <w:div w:id="1431194696">
      <w:bodyDiv w:val="1"/>
      <w:marLeft w:val="0"/>
      <w:marRight w:val="0"/>
      <w:marTop w:val="0"/>
      <w:marBottom w:val="0"/>
      <w:divBdr>
        <w:top w:val="none" w:sz="0" w:space="0" w:color="auto"/>
        <w:left w:val="none" w:sz="0" w:space="0" w:color="auto"/>
        <w:bottom w:val="none" w:sz="0" w:space="0" w:color="auto"/>
        <w:right w:val="none" w:sz="0" w:space="0" w:color="auto"/>
      </w:divBdr>
    </w:div>
    <w:div w:id="1431582423">
      <w:bodyDiv w:val="1"/>
      <w:marLeft w:val="0"/>
      <w:marRight w:val="0"/>
      <w:marTop w:val="0"/>
      <w:marBottom w:val="0"/>
      <w:divBdr>
        <w:top w:val="none" w:sz="0" w:space="0" w:color="auto"/>
        <w:left w:val="none" w:sz="0" w:space="0" w:color="auto"/>
        <w:bottom w:val="none" w:sz="0" w:space="0" w:color="auto"/>
        <w:right w:val="none" w:sz="0" w:space="0" w:color="auto"/>
      </w:divBdr>
    </w:div>
    <w:div w:id="1434202845">
      <w:bodyDiv w:val="1"/>
      <w:marLeft w:val="0"/>
      <w:marRight w:val="0"/>
      <w:marTop w:val="0"/>
      <w:marBottom w:val="0"/>
      <w:divBdr>
        <w:top w:val="none" w:sz="0" w:space="0" w:color="auto"/>
        <w:left w:val="none" w:sz="0" w:space="0" w:color="auto"/>
        <w:bottom w:val="none" w:sz="0" w:space="0" w:color="auto"/>
        <w:right w:val="none" w:sz="0" w:space="0" w:color="auto"/>
      </w:divBdr>
    </w:div>
    <w:div w:id="1437675240">
      <w:bodyDiv w:val="1"/>
      <w:marLeft w:val="0"/>
      <w:marRight w:val="0"/>
      <w:marTop w:val="0"/>
      <w:marBottom w:val="0"/>
      <w:divBdr>
        <w:top w:val="none" w:sz="0" w:space="0" w:color="auto"/>
        <w:left w:val="none" w:sz="0" w:space="0" w:color="auto"/>
        <w:bottom w:val="none" w:sz="0" w:space="0" w:color="auto"/>
        <w:right w:val="none" w:sz="0" w:space="0" w:color="auto"/>
      </w:divBdr>
    </w:div>
    <w:div w:id="1437795049">
      <w:bodyDiv w:val="1"/>
      <w:marLeft w:val="0"/>
      <w:marRight w:val="0"/>
      <w:marTop w:val="0"/>
      <w:marBottom w:val="0"/>
      <w:divBdr>
        <w:top w:val="none" w:sz="0" w:space="0" w:color="auto"/>
        <w:left w:val="none" w:sz="0" w:space="0" w:color="auto"/>
        <w:bottom w:val="none" w:sz="0" w:space="0" w:color="auto"/>
        <w:right w:val="none" w:sz="0" w:space="0" w:color="auto"/>
      </w:divBdr>
    </w:div>
    <w:div w:id="1437865646">
      <w:bodyDiv w:val="1"/>
      <w:marLeft w:val="0"/>
      <w:marRight w:val="0"/>
      <w:marTop w:val="0"/>
      <w:marBottom w:val="0"/>
      <w:divBdr>
        <w:top w:val="none" w:sz="0" w:space="0" w:color="auto"/>
        <w:left w:val="none" w:sz="0" w:space="0" w:color="auto"/>
        <w:bottom w:val="none" w:sz="0" w:space="0" w:color="auto"/>
        <w:right w:val="none" w:sz="0" w:space="0" w:color="auto"/>
      </w:divBdr>
    </w:div>
    <w:div w:id="1438866658">
      <w:bodyDiv w:val="1"/>
      <w:marLeft w:val="0"/>
      <w:marRight w:val="0"/>
      <w:marTop w:val="0"/>
      <w:marBottom w:val="0"/>
      <w:divBdr>
        <w:top w:val="none" w:sz="0" w:space="0" w:color="auto"/>
        <w:left w:val="none" w:sz="0" w:space="0" w:color="auto"/>
        <w:bottom w:val="none" w:sz="0" w:space="0" w:color="auto"/>
        <w:right w:val="none" w:sz="0" w:space="0" w:color="auto"/>
      </w:divBdr>
    </w:div>
    <w:div w:id="1441682950">
      <w:bodyDiv w:val="1"/>
      <w:marLeft w:val="0"/>
      <w:marRight w:val="0"/>
      <w:marTop w:val="0"/>
      <w:marBottom w:val="0"/>
      <w:divBdr>
        <w:top w:val="none" w:sz="0" w:space="0" w:color="auto"/>
        <w:left w:val="none" w:sz="0" w:space="0" w:color="auto"/>
        <w:bottom w:val="none" w:sz="0" w:space="0" w:color="auto"/>
        <w:right w:val="none" w:sz="0" w:space="0" w:color="auto"/>
      </w:divBdr>
    </w:div>
    <w:div w:id="1442452496">
      <w:bodyDiv w:val="1"/>
      <w:marLeft w:val="0"/>
      <w:marRight w:val="0"/>
      <w:marTop w:val="0"/>
      <w:marBottom w:val="0"/>
      <w:divBdr>
        <w:top w:val="none" w:sz="0" w:space="0" w:color="auto"/>
        <w:left w:val="none" w:sz="0" w:space="0" w:color="auto"/>
        <w:bottom w:val="none" w:sz="0" w:space="0" w:color="auto"/>
        <w:right w:val="none" w:sz="0" w:space="0" w:color="auto"/>
      </w:divBdr>
    </w:div>
    <w:div w:id="1461729452">
      <w:bodyDiv w:val="1"/>
      <w:marLeft w:val="0"/>
      <w:marRight w:val="0"/>
      <w:marTop w:val="0"/>
      <w:marBottom w:val="0"/>
      <w:divBdr>
        <w:top w:val="none" w:sz="0" w:space="0" w:color="auto"/>
        <w:left w:val="none" w:sz="0" w:space="0" w:color="auto"/>
        <w:bottom w:val="none" w:sz="0" w:space="0" w:color="auto"/>
        <w:right w:val="none" w:sz="0" w:space="0" w:color="auto"/>
      </w:divBdr>
    </w:div>
    <w:div w:id="1462502799">
      <w:bodyDiv w:val="1"/>
      <w:marLeft w:val="0"/>
      <w:marRight w:val="0"/>
      <w:marTop w:val="0"/>
      <w:marBottom w:val="0"/>
      <w:divBdr>
        <w:top w:val="none" w:sz="0" w:space="0" w:color="auto"/>
        <w:left w:val="none" w:sz="0" w:space="0" w:color="auto"/>
        <w:bottom w:val="none" w:sz="0" w:space="0" w:color="auto"/>
        <w:right w:val="none" w:sz="0" w:space="0" w:color="auto"/>
      </w:divBdr>
    </w:div>
    <w:div w:id="1463185965">
      <w:bodyDiv w:val="1"/>
      <w:marLeft w:val="0"/>
      <w:marRight w:val="0"/>
      <w:marTop w:val="0"/>
      <w:marBottom w:val="0"/>
      <w:divBdr>
        <w:top w:val="none" w:sz="0" w:space="0" w:color="auto"/>
        <w:left w:val="none" w:sz="0" w:space="0" w:color="auto"/>
        <w:bottom w:val="none" w:sz="0" w:space="0" w:color="auto"/>
        <w:right w:val="none" w:sz="0" w:space="0" w:color="auto"/>
      </w:divBdr>
    </w:div>
    <w:div w:id="1464345245">
      <w:bodyDiv w:val="1"/>
      <w:marLeft w:val="0"/>
      <w:marRight w:val="0"/>
      <w:marTop w:val="0"/>
      <w:marBottom w:val="0"/>
      <w:divBdr>
        <w:top w:val="none" w:sz="0" w:space="0" w:color="auto"/>
        <w:left w:val="none" w:sz="0" w:space="0" w:color="auto"/>
        <w:bottom w:val="none" w:sz="0" w:space="0" w:color="auto"/>
        <w:right w:val="none" w:sz="0" w:space="0" w:color="auto"/>
      </w:divBdr>
    </w:div>
    <w:div w:id="1466315533">
      <w:bodyDiv w:val="1"/>
      <w:marLeft w:val="0"/>
      <w:marRight w:val="0"/>
      <w:marTop w:val="0"/>
      <w:marBottom w:val="0"/>
      <w:divBdr>
        <w:top w:val="none" w:sz="0" w:space="0" w:color="auto"/>
        <w:left w:val="none" w:sz="0" w:space="0" w:color="auto"/>
        <w:bottom w:val="none" w:sz="0" w:space="0" w:color="auto"/>
        <w:right w:val="none" w:sz="0" w:space="0" w:color="auto"/>
      </w:divBdr>
    </w:div>
    <w:div w:id="1473792583">
      <w:bodyDiv w:val="1"/>
      <w:marLeft w:val="0"/>
      <w:marRight w:val="0"/>
      <w:marTop w:val="0"/>
      <w:marBottom w:val="0"/>
      <w:divBdr>
        <w:top w:val="none" w:sz="0" w:space="0" w:color="auto"/>
        <w:left w:val="none" w:sz="0" w:space="0" w:color="auto"/>
        <w:bottom w:val="none" w:sz="0" w:space="0" w:color="auto"/>
        <w:right w:val="none" w:sz="0" w:space="0" w:color="auto"/>
      </w:divBdr>
    </w:div>
    <w:div w:id="1474955045">
      <w:bodyDiv w:val="1"/>
      <w:marLeft w:val="0"/>
      <w:marRight w:val="0"/>
      <w:marTop w:val="0"/>
      <w:marBottom w:val="0"/>
      <w:divBdr>
        <w:top w:val="none" w:sz="0" w:space="0" w:color="auto"/>
        <w:left w:val="none" w:sz="0" w:space="0" w:color="auto"/>
        <w:bottom w:val="none" w:sz="0" w:space="0" w:color="auto"/>
        <w:right w:val="none" w:sz="0" w:space="0" w:color="auto"/>
      </w:divBdr>
    </w:div>
    <w:div w:id="1475296065">
      <w:bodyDiv w:val="1"/>
      <w:marLeft w:val="0"/>
      <w:marRight w:val="0"/>
      <w:marTop w:val="0"/>
      <w:marBottom w:val="0"/>
      <w:divBdr>
        <w:top w:val="none" w:sz="0" w:space="0" w:color="auto"/>
        <w:left w:val="none" w:sz="0" w:space="0" w:color="auto"/>
        <w:bottom w:val="none" w:sz="0" w:space="0" w:color="auto"/>
        <w:right w:val="none" w:sz="0" w:space="0" w:color="auto"/>
      </w:divBdr>
    </w:div>
    <w:div w:id="1476484542">
      <w:bodyDiv w:val="1"/>
      <w:marLeft w:val="0"/>
      <w:marRight w:val="0"/>
      <w:marTop w:val="0"/>
      <w:marBottom w:val="0"/>
      <w:divBdr>
        <w:top w:val="none" w:sz="0" w:space="0" w:color="auto"/>
        <w:left w:val="none" w:sz="0" w:space="0" w:color="auto"/>
        <w:bottom w:val="none" w:sz="0" w:space="0" w:color="auto"/>
        <w:right w:val="none" w:sz="0" w:space="0" w:color="auto"/>
      </w:divBdr>
    </w:div>
    <w:div w:id="1477264413">
      <w:bodyDiv w:val="1"/>
      <w:marLeft w:val="0"/>
      <w:marRight w:val="0"/>
      <w:marTop w:val="0"/>
      <w:marBottom w:val="0"/>
      <w:divBdr>
        <w:top w:val="none" w:sz="0" w:space="0" w:color="auto"/>
        <w:left w:val="none" w:sz="0" w:space="0" w:color="auto"/>
        <w:bottom w:val="none" w:sz="0" w:space="0" w:color="auto"/>
        <w:right w:val="none" w:sz="0" w:space="0" w:color="auto"/>
      </w:divBdr>
    </w:div>
    <w:div w:id="1482767832">
      <w:bodyDiv w:val="1"/>
      <w:marLeft w:val="0"/>
      <w:marRight w:val="0"/>
      <w:marTop w:val="0"/>
      <w:marBottom w:val="0"/>
      <w:divBdr>
        <w:top w:val="none" w:sz="0" w:space="0" w:color="auto"/>
        <w:left w:val="none" w:sz="0" w:space="0" w:color="auto"/>
        <w:bottom w:val="none" w:sz="0" w:space="0" w:color="auto"/>
        <w:right w:val="none" w:sz="0" w:space="0" w:color="auto"/>
      </w:divBdr>
    </w:div>
    <w:div w:id="1483960409">
      <w:bodyDiv w:val="1"/>
      <w:marLeft w:val="0"/>
      <w:marRight w:val="0"/>
      <w:marTop w:val="0"/>
      <w:marBottom w:val="0"/>
      <w:divBdr>
        <w:top w:val="none" w:sz="0" w:space="0" w:color="auto"/>
        <w:left w:val="none" w:sz="0" w:space="0" w:color="auto"/>
        <w:bottom w:val="none" w:sz="0" w:space="0" w:color="auto"/>
        <w:right w:val="none" w:sz="0" w:space="0" w:color="auto"/>
      </w:divBdr>
    </w:div>
    <w:div w:id="1493175833">
      <w:bodyDiv w:val="1"/>
      <w:marLeft w:val="0"/>
      <w:marRight w:val="0"/>
      <w:marTop w:val="0"/>
      <w:marBottom w:val="0"/>
      <w:divBdr>
        <w:top w:val="none" w:sz="0" w:space="0" w:color="auto"/>
        <w:left w:val="none" w:sz="0" w:space="0" w:color="auto"/>
        <w:bottom w:val="none" w:sz="0" w:space="0" w:color="auto"/>
        <w:right w:val="none" w:sz="0" w:space="0" w:color="auto"/>
      </w:divBdr>
    </w:div>
    <w:div w:id="1500268254">
      <w:bodyDiv w:val="1"/>
      <w:marLeft w:val="0"/>
      <w:marRight w:val="0"/>
      <w:marTop w:val="0"/>
      <w:marBottom w:val="0"/>
      <w:divBdr>
        <w:top w:val="none" w:sz="0" w:space="0" w:color="auto"/>
        <w:left w:val="none" w:sz="0" w:space="0" w:color="auto"/>
        <w:bottom w:val="none" w:sz="0" w:space="0" w:color="auto"/>
        <w:right w:val="none" w:sz="0" w:space="0" w:color="auto"/>
      </w:divBdr>
    </w:div>
    <w:div w:id="1503592492">
      <w:bodyDiv w:val="1"/>
      <w:marLeft w:val="0"/>
      <w:marRight w:val="0"/>
      <w:marTop w:val="0"/>
      <w:marBottom w:val="0"/>
      <w:divBdr>
        <w:top w:val="none" w:sz="0" w:space="0" w:color="auto"/>
        <w:left w:val="none" w:sz="0" w:space="0" w:color="auto"/>
        <w:bottom w:val="none" w:sz="0" w:space="0" w:color="auto"/>
        <w:right w:val="none" w:sz="0" w:space="0" w:color="auto"/>
      </w:divBdr>
    </w:div>
    <w:div w:id="1508053670">
      <w:bodyDiv w:val="1"/>
      <w:marLeft w:val="0"/>
      <w:marRight w:val="0"/>
      <w:marTop w:val="0"/>
      <w:marBottom w:val="0"/>
      <w:divBdr>
        <w:top w:val="none" w:sz="0" w:space="0" w:color="auto"/>
        <w:left w:val="none" w:sz="0" w:space="0" w:color="auto"/>
        <w:bottom w:val="none" w:sz="0" w:space="0" w:color="auto"/>
        <w:right w:val="none" w:sz="0" w:space="0" w:color="auto"/>
      </w:divBdr>
    </w:div>
    <w:div w:id="1508907796">
      <w:bodyDiv w:val="1"/>
      <w:marLeft w:val="0"/>
      <w:marRight w:val="0"/>
      <w:marTop w:val="0"/>
      <w:marBottom w:val="0"/>
      <w:divBdr>
        <w:top w:val="none" w:sz="0" w:space="0" w:color="auto"/>
        <w:left w:val="none" w:sz="0" w:space="0" w:color="auto"/>
        <w:bottom w:val="none" w:sz="0" w:space="0" w:color="auto"/>
        <w:right w:val="none" w:sz="0" w:space="0" w:color="auto"/>
      </w:divBdr>
    </w:div>
    <w:div w:id="1509825418">
      <w:bodyDiv w:val="1"/>
      <w:marLeft w:val="0"/>
      <w:marRight w:val="0"/>
      <w:marTop w:val="0"/>
      <w:marBottom w:val="0"/>
      <w:divBdr>
        <w:top w:val="none" w:sz="0" w:space="0" w:color="auto"/>
        <w:left w:val="none" w:sz="0" w:space="0" w:color="auto"/>
        <w:bottom w:val="none" w:sz="0" w:space="0" w:color="auto"/>
        <w:right w:val="none" w:sz="0" w:space="0" w:color="auto"/>
      </w:divBdr>
    </w:div>
    <w:div w:id="1509976766">
      <w:bodyDiv w:val="1"/>
      <w:marLeft w:val="0"/>
      <w:marRight w:val="0"/>
      <w:marTop w:val="0"/>
      <w:marBottom w:val="0"/>
      <w:divBdr>
        <w:top w:val="none" w:sz="0" w:space="0" w:color="auto"/>
        <w:left w:val="none" w:sz="0" w:space="0" w:color="auto"/>
        <w:bottom w:val="none" w:sz="0" w:space="0" w:color="auto"/>
        <w:right w:val="none" w:sz="0" w:space="0" w:color="auto"/>
      </w:divBdr>
    </w:div>
    <w:div w:id="1514370665">
      <w:bodyDiv w:val="1"/>
      <w:marLeft w:val="0"/>
      <w:marRight w:val="0"/>
      <w:marTop w:val="0"/>
      <w:marBottom w:val="0"/>
      <w:divBdr>
        <w:top w:val="none" w:sz="0" w:space="0" w:color="auto"/>
        <w:left w:val="none" w:sz="0" w:space="0" w:color="auto"/>
        <w:bottom w:val="none" w:sz="0" w:space="0" w:color="auto"/>
        <w:right w:val="none" w:sz="0" w:space="0" w:color="auto"/>
      </w:divBdr>
    </w:div>
    <w:div w:id="1517621749">
      <w:bodyDiv w:val="1"/>
      <w:marLeft w:val="0"/>
      <w:marRight w:val="0"/>
      <w:marTop w:val="0"/>
      <w:marBottom w:val="0"/>
      <w:divBdr>
        <w:top w:val="none" w:sz="0" w:space="0" w:color="auto"/>
        <w:left w:val="none" w:sz="0" w:space="0" w:color="auto"/>
        <w:bottom w:val="none" w:sz="0" w:space="0" w:color="auto"/>
        <w:right w:val="none" w:sz="0" w:space="0" w:color="auto"/>
      </w:divBdr>
    </w:div>
    <w:div w:id="1519470756">
      <w:bodyDiv w:val="1"/>
      <w:marLeft w:val="0"/>
      <w:marRight w:val="0"/>
      <w:marTop w:val="0"/>
      <w:marBottom w:val="0"/>
      <w:divBdr>
        <w:top w:val="none" w:sz="0" w:space="0" w:color="auto"/>
        <w:left w:val="none" w:sz="0" w:space="0" w:color="auto"/>
        <w:bottom w:val="none" w:sz="0" w:space="0" w:color="auto"/>
        <w:right w:val="none" w:sz="0" w:space="0" w:color="auto"/>
      </w:divBdr>
    </w:div>
    <w:div w:id="1520238711">
      <w:bodyDiv w:val="1"/>
      <w:marLeft w:val="0"/>
      <w:marRight w:val="0"/>
      <w:marTop w:val="0"/>
      <w:marBottom w:val="0"/>
      <w:divBdr>
        <w:top w:val="none" w:sz="0" w:space="0" w:color="auto"/>
        <w:left w:val="none" w:sz="0" w:space="0" w:color="auto"/>
        <w:bottom w:val="none" w:sz="0" w:space="0" w:color="auto"/>
        <w:right w:val="none" w:sz="0" w:space="0" w:color="auto"/>
      </w:divBdr>
    </w:div>
    <w:div w:id="1520238887">
      <w:bodyDiv w:val="1"/>
      <w:marLeft w:val="0"/>
      <w:marRight w:val="0"/>
      <w:marTop w:val="0"/>
      <w:marBottom w:val="0"/>
      <w:divBdr>
        <w:top w:val="none" w:sz="0" w:space="0" w:color="auto"/>
        <w:left w:val="none" w:sz="0" w:space="0" w:color="auto"/>
        <w:bottom w:val="none" w:sz="0" w:space="0" w:color="auto"/>
        <w:right w:val="none" w:sz="0" w:space="0" w:color="auto"/>
      </w:divBdr>
    </w:div>
    <w:div w:id="1526365459">
      <w:bodyDiv w:val="1"/>
      <w:marLeft w:val="0"/>
      <w:marRight w:val="0"/>
      <w:marTop w:val="0"/>
      <w:marBottom w:val="0"/>
      <w:divBdr>
        <w:top w:val="none" w:sz="0" w:space="0" w:color="auto"/>
        <w:left w:val="none" w:sz="0" w:space="0" w:color="auto"/>
        <w:bottom w:val="none" w:sz="0" w:space="0" w:color="auto"/>
        <w:right w:val="none" w:sz="0" w:space="0" w:color="auto"/>
      </w:divBdr>
    </w:div>
    <w:div w:id="1528713370">
      <w:bodyDiv w:val="1"/>
      <w:marLeft w:val="0"/>
      <w:marRight w:val="0"/>
      <w:marTop w:val="0"/>
      <w:marBottom w:val="0"/>
      <w:divBdr>
        <w:top w:val="none" w:sz="0" w:space="0" w:color="auto"/>
        <w:left w:val="none" w:sz="0" w:space="0" w:color="auto"/>
        <w:bottom w:val="none" w:sz="0" w:space="0" w:color="auto"/>
        <w:right w:val="none" w:sz="0" w:space="0" w:color="auto"/>
      </w:divBdr>
    </w:div>
    <w:div w:id="1531601547">
      <w:bodyDiv w:val="1"/>
      <w:marLeft w:val="0"/>
      <w:marRight w:val="0"/>
      <w:marTop w:val="0"/>
      <w:marBottom w:val="0"/>
      <w:divBdr>
        <w:top w:val="none" w:sz="0" w:space="0" w:color="auto"/>
        <w:left w:val="none" w:sz="0" w:space="0" w:color="auto"/>
        <w:bottom w:val="none" w:sz="0" w:space="0" w:color="auto"/>
        <w:right w:val="none" w:sz="0" w:space="0" w:color="auto"/>
      </w:divBdr>
    </w:div>
    <w:div w:id="1535382645">
      <w:bodyDiv w:val="1"/>
      <w:marLeft w:val="0"/>
      <w:marRight w:val="0"/>
      <w:marTop w:val="0"/>
      <w:marBottom w:val="0"/>
      <w:divBdr>
        <w:top w:val="none" w:sz="0" w:space="0" w:color="auto"/>
        <w:left w:val="none" w:sz="0" w:space="0" w:color="auto"/>
        <w:bottom w:val="none" w:sz="0" w:space="0" w:color="auto"/>
        <w:right w:val="none" w:sz="0" w:space="0" w:color="auto"/>
      </w:divBdr>
    </w:div>
    <w:div w:id="1537810327">
      <w:bodyDiv w:val="1"/>
      <w:marLeft w:val="0"/>
      <w:marRight w:val="0"/>
      <w:marTop w:val="0"/>
      <w:marBottom w:val="0"/>
      <w:divBdr>
        <w:top w:val="none" w:sz="0" w:space="0" w:color="auto"/>
        <w:left w:val="none" w:sz="0" w:space="0" w:color="auto"/>
        <w:bottom w:val="none" w:sz="0" w:space="0" w:color="auto"/>
        <w:right w:val="none" w:sz="0" w:space="0" w:color="auto"/>
      </w:divBdr>
    </w:div>
    <w:div w:id="1540046772">
      <w:bodyDiv w:val="1"/>
      <w:marLeft w:val="0"/>
      <w:marRight w:val="0"/>
      <w:marTop w:val="0"/>
      <w:marBottom w:val="0"/>
      <w:divBdr>
        <w:top w:val="none" w:sz="0" w:space="0" w:color="auto"/>
        <w:left w:val="none" w:sz="0" w:space="0" w:color="auto"/>
        <w:bottom w:val="none" w:sz="0" w:space="0" w:color="auto"/>
        <w:right w:val="none" w:sz="0" w:space="0" w:color="auto"/>
      </w:divBdr>
    </w:div>
    <w:div w:id="1542478689">
      <w:bodyDiv w:val="1"/>
      <w:marLeft w:val="0"/>
      <w:marRight w:val="0"/>
      <w:marTop w:val="0"/>
      <w:marBottom w:val="0"/>
      <w:divBdr>
        <w:top w:val="none" w:sz="0" w:space="0" w:color="auto"/>
        <w:left w:val="none" w:sz="0" w:space="0" w:color="auto"/>
        <w:bottom w:val="none" w:sz="0" w:space="0" w:color="auto"/>
        <w:right w:val="none" w:sz="0" w:space="0" w:color="auto"/>
      </w:divBdr>
    </w:div>
    <w:div w:id="1544515315">
      <w:bodyDiv w:val="1"/>
      <w:marLeft w:val="0"/>
      <w:marRight w:val="0"/>
      <w:marTop w:val="0"/>
      <w:marBottom w:val="0"/>
      <w:divBdr>
        <w:top w:val="none" w:sz="0" w:space="0" w:color="auto"/>
        <w:left w:val="none" w:sz="0" w:space="0" w:color="auto"/>
        <w:bottom w:val="none" w:sz="0" w:space="0" w:color="auto"/>
        <w:right w:val="none" w:sz="0" w:space="0" w:color="auto"/>
      </w:divBdr>
    </w:div>
    <w:div w:id="1547137764">
      <w:bodyDiv w:val="1"/>
      <w:marLeft w:val="0"/>
      <w:marRight w:val="0"/>
      <w:marTop w:val="0"/>
      <w:marBottom w:val="0"/>
      <w:divBdr>
        <w:top w:val="none" w:sz="0" w:space="0" w:color="auto"/>
        <w:left w:val="none" w:sz="0" w:space="0" w:color="auto"/>
        <w:bottom w:val="none" w:sz="0" w:space="0" w:color="auto"/>
        <w:right w:val="none" w:sz="0" w:space="0" w:color="auto"/>
      </w:divBdr>
    </w:div>
    <w:div w:id="1548058102">
      <w:bodyDiv w:val="1"/>
      <w:marLeft w:val="0"/>
      <w:marRight w:val="0"/>
      <w:marTop w:val="0"/>
      <w:marBottom w:val="0"/>
      <w:divBdr>
        <w:top w:val="none" w:sz="0" w:space="0" w:color="auto"/>
        <w:left w:val="none" w:sz="0" w:space="0" w:color="auto"/>
        <w:bottom w:val="none" w:sz="0" w:space="0" w:color="auto"/>
        <w:right w:val="none" w:sz="0" w:space="0" w:color="auto"/>
      </w:divBdr>
    </w:div>
    <w:div w:id="1548832205">
      <w:bodyDiv w:val="1"/>
      <w:marLeft w:val="0"/>
      <w:marRight w:val="0"/>
      <w:marTop w:val="0"/>
      <w:marBottom w:val="0"/>
      <w:divBdr>
        <w:top w:val="none" w:sz="0" w:space="0" w:color="auto"/>
        <w:left w:val="none" w:sz="0" w:space="0" w:color="auto"/>
        <w:bottom w:val="none" w:sz="0" w:space="0" w:color="auto"/>
        <w:right w:val="none" w:sz="0" w:space="0" w:color="auto"/>
      </w:divBdr>
    </w:div>
    <w:div w:id="1553155953">
      <w:bodyDiv w:val="1"/>
      <w:marLeft w:val="0"/>
      <w:marRight w:val="0"/>
      <w:marTop w:val="0"/>
      <w:marBottom w:val="0"/>
      <w:divBdr>
        <w:top w:val="none" w:sz="0" w:space="0" w:color="auto"/>
        <w:left w:val="none" w:sz="0" w:space="0" w:color="auto"/>
        <w:bottom w:val="none" w:sz="0" w:space="0" w:color="auto"/>
        <w:right w:val="none" w:sz="0" w:space="0" w:color="auto"/>
      </w:divBdr>
    </w:div>
    <w:div w:id="1553731373">
      <w:bodyDiv w:val="1"/>
      <w:marLeft w:val="0"/>
      <w:marRight w:val="0"/>
      <w:marTop w:val="0"/>
      <w:marBottom w:val="0"/>
      <w:divBdr>
        <w:top w:val="none" w:sz="0" w:space="0" w:color="auto"/>
        <w:left w:val="none" w:sz="0" w:space="0" w:color="auto"/>
        <w:bottom w:val="none" w:sz="0" w:space="0" w:color="auto"/>
        <w:right w:val="none" w:sz="0" w:space="0" w:color="auto"/>
      </w:divBdr>
    </w:div>
    <w:div w:id="1555434597">
      <w:bodyDiv w:val="1"/>
      <w:marLeft w:val="0"/>
      <w:marRight w:val="0"/>
      <w:marTop w:val="0"/>
      <w:marBottom w:val="0"/>
      <w:divBdr>
        <w:top w:val="none" w:sz="0" w:space="0" w:color="auto"/>
        <w:left w:val="none" w:sz="0" w:space="0" w:color="auto"/>
        <w:bottom w:val="none" w:sz="0" w:space="0" w:color="auto"/>
        <w:right w:val="none" w:sz="0" w:space="0" w:color="auto"/>
      </w:divBdr>
    </w:div>
    <w:div w:id="1557084028">
      <w:bodyDiv w:val="1"/>
      <w:marLeft w:val="0"/>
      <w:marRight w:val="0"/>
      <w:marTop w:val="0"/>
      <w:marBottom w:val="0"/>
      <w:divBdr>
        <w:top w:val="none" w:sz="0" w:space="0" w:color="auto"/>
        <w:left w:val="none" w:sz="0" w:space="0" w:color="auto"/>
        <w:bottom w:val="none" w:sz="0" w:space="0" w:color="auto"/>
        <w:right w:val="none" w:sz="0" w:space="0" w:color="auto"/>
      </w:divBdr>
    </w:div>
    <w:div w:id="1559168839">
      <w:bodyDiv w:val="1"/>
      <w:marLeft w:val="0"/>
      <w:marRight w:val="0"/>
      <w:marTop w:val="0"/>
      <w:marBottom w:val="0"/>
      <w:divBdr>
        <w:top w:val="none" w:sz="0" w:space="0" w:color="auto"/>
        <w:left w:val="none" w:sz="0" w:space="0" w:color="auto"/>
        <w:bottom w:val="none" w:sz="0" w:space="0" w:color="auto"/>
        <w:right w:val="none" w:sz="0" w:space="0" w:color="auto"/>
      </w:divBdr>
    </w:div>
    <w:div w:id="1560290284">
      <w:bodyDiv w:val="1"/>
      <w:marLeft w:val="0"/>
      <w:marRight w:val="0"/>
      <w:marTop w:val="0"/>
      <w:marBottom w:val="0"/>
      <w:divBdr>
        <w:top w:val="none" w:sz="0" w:space="0" w:color="auto"/>
        <w:left w:val="none" w:sz="0" w:space="0" w:color="auto"/>
        <w:bottom w:val="none" w:sz="0" w:space="0" w:color="auto"/>
        <w:right w:val="none" w:sz="0" w:space="0" w:color="auto"/>
      </w:divBdr>
    </w:div>
    <w:div w:id="1560898123">
      <w:bodyDiv w:val="1"/>
      <w:marLeft w:val="0"/>
      <w:marRight w:val="0"/>
      <w:marTop w:val="0"/>
      <w:marBottom w:val="0"/>
      <w:divBdr>
        <w:top w:val="none" w:sz="0" w:space="0" w:color="auto"/>
        <w:left w:val="none" w:sz="0" w:space="0" w:color="auto"/>
        <w:bottom w:val="none" w:sz="0" w:space="0" w:color="auto"/>
        <w:right w:val="none" w:sz="0" w:space="0" w:color="auto"/>
      </w:divBdr>
    </w:div>
    <w:div w:id="1564679992">
      <w:bodyDiv w:val="1"/>
      <w:marLeft w:val="0"/>
      <w:marRight w:val="0"/>
      <w:marTop w:val="0"/>
      <w:marBottom w:val="0"/>
      <w:divBdr>
        <w:top w:val="none" w:sz="0" w:space="0" w:color="auto"/>
        <w:left w:val="none" w:sz="0" w:space="0" w:color="auto"/>
        <w:bottom w:val="none" w:sz="0" w:space="0" w:color="auto"/>
        <w:right w:val="none" w:sz="0" w:space="0" w:color="auto"/>
      </w:divBdr>
    </w:div>
    <w:div w:id="1564755080">
      <w:bodyDiv w:val="1"/>
      <w:marLeft w:val="0"/>
      <w:marRight w:val="0"/>
      <w:marTop w:val="0"/>
      <w:marBottom w:val="0"/>
      <w:divBdr>
        <w:top w:val="none" w:sz="0" w:space="0" w:color="auto"/>
        <w:left w:val="none" w:sz="0" w:space="0" w:color="auto"/>
        <w:bottom w:val="none" w:sz="0" w:space="0" w:color="auto"/>
        <w:right w:val="none" w:sz="0" w:space="0" w:color="auto"/>
      </w:divBdr>
    </w:div>
    <w:div w:id="1570112843">
      <w:bodyDiv w:val="1"/>
      <w:marLeft w:val="0"/>
      <w:marRight w:val="0"/>
      <w:marTop w:val="0"/>
      <w:marBottom w:val="0"/>
      <w:divBdr>
        <w:top w:val="none" w:sz="0" w:space="0" w:color="auto"/>
        <w:left w:val="none" w:sz="0" w:space="0" w:color="auto"/>
        <w:bottom w:val="none" w:sz="0" w:space="0" w:color="auto"/>
        <w:right w:val="none" w:sz="0" w:space="0" w:color="auto"/>
      </w:divBdr>
    </w:div>
    <w:div w:id="1571234130">
      <w:bodyDiv w:val="1"/>
      <w:marLeft w:val="0"/>
      <w:marRight w:val="0"/>
      <w:marTop w:val="0"/>
      <w:marBottom w:val="0"/>
      <w:divBdr>
        <w:top w:val="none" w:sz="0" w:space="0" w:color="auto"/>
        <w:left w:val="none" w:sz="0" w:space="0" w:color="auto"/>
        <w:bottom w:val="none" w:sz="0" w:space="0" w:color="auto"/>
        <w:right w:val="none" w:sz="0" w:space="0" w:color="auto"/>
      </w:divBdr>
    </w:div>
    <w:div w:id="1571959927">
      <w:bodyDiv w:val="1"/>
      <w:marLeft w:val="0"/>
      <w:marRight w:val="0"/>
      <w:marTop w:val="0"/>
      <w:marBottom w:val="0"/>
      <w:divBdr>
        <w:top w:val="none" w:sz="0" w:space="0" w:color="auto"/>
        <w:left w:val="none" w:sz="0" w:space="0" w:color="auto"/>
        <w:bottom w:val="none" w:sz="0" w:space="0" w:color="auto"/>
        <w:right w:val="none" w:sz="0" w:space="0" w:color="auto"/>
      </w:divBdr>
    </w:div>
    <w:div w:id="1575508880">
      <w:bodyDiv w:val="1"/>
      <w:marLeft w:val="0"/>
      <w:marRight w:val="0"/>
      <w:marTop w:val="0"/>
      <w:marBottom w:val="0"/>
      <w:divBdr>
        <w:top w:val="none" w:sz="0" w:space="0" w:color="auto"/>
        <w:left w:val="none" w:sz="0" w:space="0" w:color="auto"/>
        <w:bottom w:val="none" w:sz="0" w:space="0" w:color="auto"/>
        <w:right w:val="none" w:sz="0" w:space="0" w:color="auto"/>
      </w:divBdr>
    </w:div>
    <w:div w:id="1576741028">
      <w:bodyDiv w:val="1"/>
      <w:marLeft w:val="0"/>
      <w:marRight w:val="0"/>
      <w:marTop w:val="0"/>
      <w:marBottom w:val="0"/>
      <w:divBdr>
        <w:top w:val="none" w:sz="0" w:space="0" w:color="auto"/>
        <w:left w:val="none" w:sz="0" w:space="0" w:color="auto"/>
        <w:bottom w:val="none" w:sz="0" w:space="0" w:color="auto"/>
        <w:right w:val="none" w:sz="0" w:space="0" w:color="auto"/>
      </w:divBdr>
    </w:div>
    <w:div w:id="1578591157">
      <w:bodyDiv w:val="1"/>
      <w:marLeft w:val="0"/>
      <w:marRight w:val="0"/>
      <w:marTop w:val="0"/>
      <w:marBottom w:val="0"/>
      <w:divBdr>
        <w:top w:val="none" w:sz="0" w:space="0" w:color="auto"/>
        <w:left w:val="none" w:sz="0" w:space="0" w:color="auto"/>
        <w:bottom w:val="none" w:sz="0" w:space="0" w:color="auto"/>
        <w:right w:val="none" w:sz="0" w:space="0" w:color="auto"/>
      </w:divBdr>
    </w:div>
    <w:div w:id="1580094151">
      <w:bodyDiv w:val="1"/>
      <w:marLeft w:val="0"/>
      <w:marRight w:val="0"/>
      <w:marTop w:val="0"/>
      <w:marBottom w:val="0"/>
      <w:divBdr>
        <w:top w:val="none" w:sz="0" w:space="0" w:color="auto"/>
        <w:left w:val="none" w:sz="0" w:space="0" w:color="auto"/>
        <w:bottom w:val="none" w:sz="0" w:space="0" w:color="auto"/>
        <w:right w:val="none" w:sz="0" w:space="0" w:color="auto"/>
      </w:divBdr>
    </w:div>
    <w:div w:id="1581982839">
      <w:bodyDiv w:val="1"/>
      <w:marLeft w:val="0"/>
      <w:marRight w:val="0"/>
      <w:marTop w:val="0"/>
      <w:marBottom w:val="0"/>
      <w:divBdr>
        <w:top w:val="none" w:sz="0" w:space="0" w:color="auto"/>
        <w:left w:val="none" w:sz="0" w:space="0" w:color="auto"/>
        <w:bottom w:val="none" w:sz="0" w:space="0" w:color="auto"/>
        <w:right w:val="none" w:sz="0" w:space="0" w:color="auto"/>
      </w:divBdr>
    </w:div>
    <w:div w:id="1586912648">
      <w:bodyDiv w:val="1"/>
      <w:marLeft w:val="0"/>
      <w:marRight w:val="0"/>
      <w:marTop w:val="0"/>
      <w:marBottom w:val="0"/>
      <w:divBdr>
        <w:top w:val="none" w:sz="0" w:space="0" w:color="auto"/>
        <w:left w:val="none" w:sz="0" w:space="0" w:color="auto"/>
        <w:bottom w:val="none" w:sz="0" w:space="0" w:color="auto"/>
        <w:right w:val="none" w:sz="0" w:space="0" w:color="auto"/>
      </w:divBdr>
    </w:div>
    <w:div w:id="1588268945">
      <w:bodyDiv w:val="1"/>
      <w:marLeft w:val="0"/>
      <w:marRight w:val="0"/>
      <w:marTop w:val="0"/>
      <w:marBottom w:val="0"/>
      <w:divBdr>
        <w:top w:val="none" w:sz="0" w:space="0" w:color="auto"/>
        <w:left w:val="none" w:sz="0" w:space="0" w:color="auto"/>
        <w:bottom w:val="none" w:sz="0" w:space="0" w:color="auto"/>
        <w:right w:val="none" w:sz="0" w:space="0" w:color="auto"/>
      </w:divBdr>
    </w:div>
    <w:div w:id="1589927590">
      <w:bodyDiv w:val="1"/>
      <w:marLeft w:val="0"/>
      <w:marRight w:val="0"/>
      <w:marTop w:val="0"/>
      <w:marBottom w:val="0"/>
      <w:divBdr>
        <w:top w:val="none" w:sz="0" w:space="0" w:color="auto"/>
        <w:left w:val="none" w:sz="0" w:space="0" w:color="auto"/>
        <w:bottom w:val="none" w:sz="0" w:space="0" w:color="auto"/>
        <w:right w:val="none" w:sz="0" w:space="0" w:color="auto"/>
      </w:divBdr>
    </w:div>
    <w:div w:id="1592200560">
      <w:bodyDiv w:val="1"/>
      <w:marLeft w:val="0"/>
      <w:marRight w:val="0"/>
      <w:marTop w:val="0"/>
      <w:marBottom w:val="0"/>
      <w:divBdr>
        <w:top w:val="none" w:sz="0" w:space="0" w:color="auto"/>
        <w:left w:val="none" w:sz="0" w:space="0" w:color="auto"/>
        <w:bottom w:val="none" w:sz="0" w:space="0" w:color="auto"/>
        <w:right w:val="none" w:sz="0" w:space="0" w:color="auto"/>
      </w:divBdr>
    </w:div>
    <w:div w:id="1593587261">
      <w:bodyDiv w:val="1"/>
      <w:marLeft w:val="0"/>
      <w:marRight w:val="0"/>
      <w:marTop w:val="0"/>
      <w:marBottom w:val="0"/>
      <w:divBdr>
        <w:top w:val="none" w:sz="0" w:space="0" w:color="auto"/>
        <w:left w:val="none" w:sz="0" w:space="0" w:color="auto"/>
        <w:bottom w:val="none" w:sz="0" w:space="0" w:color="auto"/>
        <w:right w:val="none" w:sz="0" w:space="0" w:color="auto"/>
      </w:divBdr>
    </w:div>
    <w:div w:id="1600868281">
      <w:bodyDiv w:val="1"/>
      <w:marLeft w:val="0"/>
      <w:marRight w:val="0"/>
      <w:marTop w:val="0"/>
      <w:marBottom w:val="0"/>
      <w:divBdr>
        <w:top w:val="none" w:sz="0" w:space="0" w:color="auto"/>
        <w:left w:val="none" w:sz="0" w:space="0" w:color="auto"/>
        <w:bottom w:val="none" w:sz="0" w:space="0" w:color="auto"/>
        <w:right w:val="none" w:sz="0" w:space="0" w:color="auto"/>
      </w:divBdr>
    </w:div>
    <w:div w:id="1611354340">
      <w:bodyDiv w:val="1"/>
      <w:marLeft w:val="0"/>
      <w:marRight w:val="0"/>
      <w:marTop w:val="0"/>
      <w:marBottom w:val="0"/>
      <w:divBdr>
        <w:top w:val="none" w:sz="0" w:space="0" w:color="auto"/>
        <w:left w:val="none" w:sz="0" w:space="0" w:color="auto"/>
        <w:bottom w:val="none" w:sz="0" w:space="0" w:color="auto"/>
        <w:right w:val="none" w:sz="0" w:space="0" w:color="auto"/>
      </w:divBdr>
    </w:div>
    <w:div w:id="1613786887">
      <w:bodyDiv w:val="1"/>
      <w:marLeft w:val="0"/>
      <w:marRight w:val="0"/>
      <w:marTop w:val="0"/>
      <w:marBottom w:val="0"/>
      <w:divBdr>
        <w:top w:val="none" w:sz="0" w:space="0" w:color="auto"/>
        <w:left w:val="none" w:sz="0" w:space="0" w:color="auto"/>
        <w:bottom w:val="none" w:sz="0" w:space="0" w:color="auto"/>
        <w:right w:val="none" w:sz="0" w:space="0" w:color="auto"/>
      </w:divBdr>
    </w:div>
    <w:div w:id="1616476239">
      <w:bodyDiv w:val="1"/>
      <w:marLeft w:val="0"/>
      <w:marRight w:val="0"/>
      <w:marTop w:val="0"/>
      <w:marBottom w:val="0"/>
      <w:divBdr>
        <w:top w:val="none" w:sz="0" w:space="0" w:color="auto"/>
        <w:left w:val="none" w:sz="0" w:space="0" w:color="auto"/>
        <w:bottom w:val="none" w:sz="0" w:space="0" w:color="auto"/>
        <w:right w:val="none" w:sz="0" w:space="0" w:color="auto"/>
      </w:divBdr>
    </w:div>
    <w:div w:id="1617567411">
      <w:bodyDiv w:val="1"/>
      <w:marLeft w:val="0"/>
      <w:marRight w:val="0"/>
      <w:marTop w:val="0"/>
      <w:marBottom w:val="0"/>
      <w:divBdr>
        <w:top w:val="none" w:sz="0" w:space="0" w:color="auto"/>
        <w:left w:val="none" w:sz="0" w:space="0" w:color="auto"/>
        <w:bottom w:val="none" w:sz="0" w:space="0" w:color="auto"/>
        <w:right w:val="none" w:sz="0" w:space="0" w:color="auto"/>
      </w:divBdr>
    </w:div>
    <w:div w:id="1619290752">
      <w:bodyDiv w:val="1"/>
      <w:marLeft w:val="0"/>
      <w:marRight w:val="0"/>
      <w:marTop w:val="0"/>
      <w:marBottom w:val="0"/>
      <w:divBdr>
        <w:top w:val="none" w:sz="0" w:space="0" w:color="auto"/>
        <w:left w:val="none" w:sz="0" w:space="0" w:color="auto"/>
        <w:bottom w:val="none" w:sz="0" w:space="0" w:color="auto"/>
        <w:right w:val="none" w:sz="0" w:space="0" w:color="auto"/>
      </w:divBdr>
    </w:div>
    <w:div w:id="1620335130">
      <w:bodyDiv w:val="1"/>
      <w:marLeft w:val="0"/>
      <w:marRight w:val="0"/>
      <w:marTop w:val="0"/>
      <w:marBottom w:val="0"/>
      <w:divBdr>
        <w:top w:val="none" w:sz="0" w:space="0" w:color="auto"/>
        <w:left w:val="none" w:sz="0" w:space="0" w:color="auto"/>
        <w:bottom w:val="none" w:sz="0" w:space="0" w:color="auto"/>
        <w:right w:val="none" w:sz="0" w:space="0" w:color="auto"/>
      </w:divBdr>
    </w:div>
    <w:div w:id="1622833128">
      <w:bodyDiv w:val="1"/>
      <w:marLeft w:val="0"/>
      <w:marRight w:val="0"/>
      <w:marTop w:val="0"/>
      <w:marBottom w:val="0"/>
      <w:divBdr>
        <w:top w:val="none" w:sz="0" w:space="0" w:color="auto"/>
        <w:left w:val="none" w:sz="0" w:space="0" w:color="auto"/>
        <w:bottom w:val="none" w:sz="0" w:space="0" w:color="auto"/>
        <w:right w:val="none" w:sz="0" w:space="0" w:color="auto"/>
      </w:divBdr>
    </w:div>
    <w:div w:id="1636644910">
      <w:bodyDiv w:val="1"/>
      <w:marLeft w:val="0"/>
      <w:marRight w:val="0"/>
      <w:marTop w:val="0"/>
      <w:marBottom w:val="0"/>
      <w:divBdr>
        <w:top w:val="none" w:sz="0" w:space="0" w:color="auto"/>
        <w:left w:val="none" w:sz="0" w:space="0" w:color="auto"/>
        <w:bottom w:val="none" w:sz="0" w:space="0" w:color="auto"/>
        <w:right w:val="none" w:sz="0" w:space="0" w:color="auto"/>
      </w:divBdr>
    </w:div>
    <w:div w:id="1638489086">
      <w:bodyDiv w:val="1"/>
      <w:marLeft w:val="0"/>
      <w:marRight w:val="0"/>
      <w:marTop w:val="0"/>
      <w:marBottom w:val="0"/>
      <w:divBdr>
        <w:top w:val="none" w:sz="0" w:space="0" w:color="auto"/>
        <w:left w:val="none" w:sz="0" w:space="0" w:color="auto"/>
        <w:bottom w:val="none" w:sz="0" w:space="0" w:color="auto"/>
        <w:right w:val="none" w:sz="0" w:space="0" w:color="auto"/>
      </w:divBdr>
    </w:div>
    <w:div w:id="1640183521">
      <w:bodyDiv w:val="1"/>
      <w:marLeft w:val="0"/>
      <w:marRight w:val="0"/>
      <w:marTop w:val="0"/>
      <w:marBottom w:val="0"/>
      <w:divBdr>
        <w:top w:val="none" w:sz="0" w:space="0" w:color="auto"/>
        <w:left w:val="none" w:sz="0" w:space="0" w:color="auto"/>
        <w:bottom w:val="none" w:sz="0" w:space="0" w:color="auto"/>
        <w:right w:val="none" w:sz="0" w:space="0" w:color="auto"/>
      </w:divBdr>
    </w:div>
    <w:div w:id="1642729433">
      <w:bodyDiv w:val="1"/>
      <w:marLeft w:val="0"/>
      <w:marRight w:val="0"/>
      <w:marTop w:val="0"/>
      <w:marBottom w:val="0"/>
      <w:divBdr>
        <w:top w:val="none" w:sz="0" w:space="0" w:color="auto"/>
        <w:left w:val="none" w:sz="0" w:space="0" w:color="auto"/>
        <w:bottom w:val="none" w:sz="0" w:space="0" w:color="auto"/>
        <w:right w:val="none" w:sz="0" w:space="0" w:color="auto"/>
      </w:divBdr>
    </w:div>
    <w:div w:id="1644575037">
      <w:bodyDiv w:val="1"/>
      <w:marLeft w:val="0"/>
      <w:marRight w:val="0"/>
      <w:marTop w:val="0"/>
      <w:marBottom w:val="0"/>
      <w:divBdr>
        <w:top w:val="none" w:sz="0" w:space="0" w:color="auto"/>
        <w:left w:val="none" w:sz="0" w:space="0" w:color="auto"/>
        <w:bottom w:val="none" w:sz="0" w:space="0" w:color="auto"/>
        <w:right w:val="none" w:sz="0" w:space="0" w:color="auto"/>
      </w:divBdr>
    </w:div>
    <w:div w:id="1646349569">
      <w:bodyDiv w:val="1"/>
      <w:marLeft w:val="0"/>
      <w:marRight w:val="0"/>
      <w:marTop w:val="0"/>
      <w:marBottom w:val="0"/>
      <w:divBdr>
        <w:top w:val="none" w:sz="0" w:space="0" w:color="auto"/>
        <w:left w:val="none" w:sz="0" w:space="0" w:color="auto"/>
        <w:bottom w:val="none" w:sz="0" w:space="0" w:color="auto"/>
        <w:right w:val="none" w:sz="0" w:space="0" w:color="auto"/>
      </w:divBdr>
    </w:div>
    <w:div w:id="1647858126">
      <w:bodyDiv w:val="1"/>
      <w:marLeft w:val="0"/>
      <w:marRight w:val="0"/>
      <w:marTop w:val="0"/>
      <w:marBottom w:val="0"/>
      <w:divBdr>
        <w:top w:val="none" w:sz="0" w:space="0" w:color="auto"/>
        <w:left w:val="none" w:sz="0" w:space="0" w:color="auto"/>
        <w:bottom w:val="none" w:sz="0" w:space="0" w:color="auto"/>
        <w:right w:val="none" w:sz="0" w:space="0" w:color="auto"/>
      </w:divBdr>
    </w:div>
    <w:div w:id="1649703854">
      <w:bodyDiv w:val="1"/>
      <w:marLeft w:val="0"/>
      <w:marRight w:val="0"/>
      <w:marTop w:val="0"/>
      <w:marBottom w:val="0"/>
      <w:divBdr>
        <w:top w:val="none" w:sz="0" w:space="0" w:color="auto"/>
        <w:left w:val="none" w:sz="0" w:space="0" w:color="auto"/>
        <w:bottom w:val="none" w:sz="0" w:space="0" w:color="auto"/>
        <w:right w:val="none" w:sz="0" w:space="0" w:color="auto"/>
      </w:divBdr>
    </w:div>
    <w:div w:id="1649825436">
      <w:bodyDiv w:val="1"/>
      <w:marLeft w:val="0"/>
      <w:marRight w:val="0"/>
      <w:marTop w:val="0"/>
      <w:marBottom w:val="0"/>
      <w:divBdr>
        <w:top w:val="none" w:sz="0" w:space="0" w:color="auto"/>
        <w:left w:val="none" w:sz="0" w:space="0" w:color="auto"/>
        <w:bottom w:val="none" w:sz="0" w:space="0" w:color="auto"/>
        <w:right w:val="none" w:sz="0" w:space="0" w:color="auto"/>
      </w:divBdr>
    </w:div>
    <w:div w:id="1656185256">
      <w:bodyDiv w:val="1"/>
      <w:marLeft w:val="0"/>
      <w:marRight w:val="0"/>
      <w:marTop w:val="0"/>
      <w:marBottom w:val="0"/>
      <w:divBdr>
        <w:top w:val="none" w:sz="0" w:space="0" w:color="auto"/>
        <w:left w:val="none" w:sz="0" w:space="0" w:color="auto"/>
        <w:bottom w:val="none" w:sz="0" w:space="0" w:color="auto"/>
        <w:right w:val="none" w:sz="0" w:space="0" w:color="auto"/>
      </w:divBdr>
    </w:div>
    <w:div w:id="1659190901">
      <w:bodyDiv w:val="1"/>
      <w:marLeft w:val="0"/>
      <w:marRight w:val="0"/>
      <w:marTop w:val="0"/>
      <w:marBottom w:val="0"/>
      <w:divBdr>
        <w:top w:val="none" w:sz="0" w:space="0" w:color="auto"/>
        <w:left w:val="none" w:sz="0" w:space="0" w:color="auto"/>
        <w:bottom w:val="none" w:sz="0" w:space="0" w:color="auto"/>
        <w:right w:val="none" w:sz="0" w:space="0" w:color="auto"/>
      </w:divBdr>
    </w:div>
    <w:div w:id="1661469778">
      <w:bodyDiv w:val="1"/>
      <w:marLeft w:val="0"/>
      <w:marRight w:val="0"/>
      <w:marTop w:val="0"/>
      <w:marBottom w:val="0"/>
      <w:divBdr>
        <w:top w:val="none" w:sz="0" w:space="0" w:color="auto"/>
        <w:left w:val="none" w:sz="0" w:space="0" w:color="auto"/>
        <w:bottom w:val="none" w:sz="0" w:space="0" w:color="auto"/>
        <w:right w:val="none" w:sz="0" w:space="0" w:color="auto"/>
      </w:divBdr>
    </w:div>
    <w:div w:id="1661470595">
      <w:bodyDiv w:val="1"/>
      <w:marLeft w:val="0"/>
      <w:marRight w:val="0"/>
      <w:marTop w:val="0"/>
      <w:marBottom w:val="0"/>
      <w:divBdr>
        <w:top w:val="none" w:sz="0" w:space="0" w:color="auto"/>
        <w:left w:val="none" w:sz="0" w:space="0" w:color="auto"/>
        <w:bottom w:val="none" w:sz="0" w:space="0" w:color="auto"/>
        <w:right w:val="none" w:sz="0" w:space="0" w:color="auto"/>
      </w:divBdr>
    </w:div>
    <w:div w:id="1664552075">
      <w:bodyDiv w:val="1"/>
      <w:marLeft w:val="0"/>
      <w:marRight w:val="0"/>
      <w:marTop w:val="0"/>
      <w:marBottom w:val="0"/>
      <w:divBdr>
        <w:top w:val="none" w:sz="0" w:space="0" w:color="auto"/>
        <w:left w:val="none" w:sz="0" w:space="0" w:color="auto"/>
        <w:bottom w:val="none" w:sz="0" w:space="0" w:color="auto"/>
        <w:right w:val="none" w:sz="0" w:space="0" w:color="auto"/>
      </w:divBdr>
    </w:div>
    <w:div w:id="1665084796">
      <w:bodyDiv w:val="1"/>
      <w:marLeft w:val="0"/>
      <w:marRight w:val="0"/>
      <w:marTop w:val="0"/>
      <w:marBottom w:val="0"/>
      <w:divBdr>
        <w:top w:val="none" w:sz="0" w:space="0" w:color="auto"/>
        <w:left w:val="none" w:sz="0" w:space="0" w:color="auto"/>
        <w:bottom w:val="none" w:sz="0" w:space="0" w:color="auto"/>
        <w:right w:val="none" w:sz="0" w:space="0" w:color="auto"/>
      </w:divBdr>
    </w:div>
    <w:div w:id="1673870741">
      <w:bodyDiv w:val="1"/>
      <w:marLeft w:val="0"/>
      <w:marRight w:val="0"/>
      <w:marTop w:val="0"/>
      <w:marBottom w:val="0"/>
      <w:divBdr>
        <w:top w:val="none" w:sz="0" w:space="0" w:color="auto"/>
        <w:left w:val="none" w:sz="0" w:space="0" w:color="auto"/>
        <w:bottom w:val="none" w:sz="0" w:space="0" w:color="auto"/>
        <w:right w:val="none" w:sz="0" w:space="0" w:color="auto"/>
      </w:divBdr>
    </w:div>
    <w:div w:id="1674600484">
      <w:bodyDiv w:val="1"/>
      <w:marLeft w:val="0"/>
      <w:marRight w:val="0"/>
      <w:marTop w:val="0"/>
      <w:marBottom w:val="0"/>
      <w:divBdr>
        <w:top w:val="none" w:sz="0" w:space="0" w:color="auto"/>
        <w:left w:val="none" w:sz="0" w:space="0" w:color="auto"/>
        <w:bottom w:val="none" w:sz="0" w:space="0" w:color="auto"/>
        <w:right w:val="none" w:sz="0" w:space="0" w:color="auto"/>
      </w:divBdr>
    </w:div>
    <w:div w:id="1674796431">
      <w:bodyDiv w:val="1"/>
      <w:marLeft w:val="0"/>
      <w:marRight w:val="0"/>
      <w:marTop w:val="0"/>
      <w:marBottom w:val="0"/>
      <w:divBdr>
        <w:top w:val="none" w:sz="0" w:space="0" w:color="auto"/>
        <w:left w:val="none" w:sz="0" w:space="0" w:color="auto"/>
        <w:bottom w:val="none" w:sz="0" w:space="0" w:color="auto"/>
        <w:right w:val="none" w:sz="0" w:space="0" w:color="auto"/>
      </w:divBdr>
    </w:div>
    <w:div w:id="1676573025">
      <w:bodyDiv w:val="1"/>
      <w:marLeft w:val="0"/>
      <w:marRight w:val="0"/>
      <w:marTop w:val="0"/>
      <w:marBottom w:val="0"/>
      <w:divBdr>
        <w:top w:val="none" w:sz="0" w:space="0" w:color="auto"/>
        <w:left w:val="none" w:sz="0" w:space="0" w:color="auto"/>
        <w:bottom w:val="none" w:sz="0" w:space="0" w:color="auto"/>
        <w:right w:val="none" w:sz="0" w:space="0" w:color="auto"/>
      </w:divBdr>
    </w:div>
    <w:div w:id="1681004887">
      <w:bodyDiv w:val="1"/>
      <w:marLeft w:val="0"/>
      <w:marRight w:val="0"/>
      <w:marTop w:val="0"/>
      <w:marBottom w:val="0"/>
      <w:divBdr>
        <w:top w:val="none" w:sz="0" w:space="0" w:color="auto"/>
        <w:left w:val="none" w:sz="0" w:space="0" w:color="auto"/>
        <w:bottom w:val="none" w:sz="0" w:space="0" w:color="auto"/>
        <w:right w:val="none" w:sz="0" w:space="0" w:color="auto"/>
      </w:divBdr>
      <w:divsChild>
        <w:div w:id="1901285434">
          <w:marLeft w:val="0"/>
          <w:marRight w:val="0"/>
          <w:marTop w:val="0"/>
          <w:marBottom w:val="0"/>
          <w:divBdr>
            <w:top w:val="single" w:sz="2" w:space="0" w:color="2E2E2E"/>
            <w:left w:val="single" w:sz="2" w:space="0" w:color="2E2E2E"/>
            <w:bottom w:val="single" w:sz="2" w:space="0" w:color="2E2E2E"/>
            <w:right w:val="single" w:sz="2" w:space="0" w:color="2E2E2E"/>
          </w:divBdr>
          <w:divsChild>
            <w:div w:id="241449574">
              <w:marLeft w:val="0"/>
              <w:marRight w:val="0"/>
              <w:marTop w:val="0"/>
              <w:marBottom w:val="0"/>
              <w:divBdr>
                <w:top w:val="single" w:sz="6" w:space="0" w:color="C9C9C9"/>
                <w:left w:val="none" w:sz="0" w:space="0" w:color="auto"/>
                <w:bottom w:val="none" w:sz="0" w:space="0" w:color="auto"/>
                <w:right w:val="none" w:sz="0" w:space="0" w:color="auto"/>
              </w:divBdr>
              <w:divsChild>
                <w:div w:id="1736466823">
                  <w:marLeft w:val="0"/>
                  <w:marRight w:val="0"/>
                  <w:marTop w:val="0"/>
                  <w:marBottom w:val="0"/>
                  <w:divBdr>
                    <w:top w:val="none" w:sz="0" w:space="0" w:color="auto"/>
                    <w:left w:val="none" w:sz="0" w:space="0" w:color="auto"/>
                    <w:bottom w:val="none" w:sz="0" w:space="0" w:color="auto"/>
                    <w:right w:val="none" w:sz="0" w:space="0" w:color="auto"/>
                  </w:divBdr>
                  <w:divsChild>
                    <w:div w:id="2113820541">
                      <w:marLeft w:val="0"/>
                      <w:marRight w:val="0"/>
                      <w:marTop w:val="0"/>
                      <w:marBottom w:val="0"/>
                      <w:divBdr>
                        <w:top w:val="none" w:sz="0" w:space="0" w:color="auto"/>
                        <w:left w:val="none" w:sz="0" w:space="0" w:color="auto"/>
                        <w:bottom w:val="none" w:sz="0" w:space="0" w:color="auto"/>
                        <w:right w:val="none" w:sz="0" w:space="0" w:color="auto"/>
                      </w:divBdr>
                      <w:divsChild>
                        <w:div w:id="183830635">
                          <w:marLeft w:val="0"/>
                          <w:marRight w:val="0"/>
                          <w:marTop w:val="225"/>
                          <w:marBottom w:val="180"/>
                          <w:divBdr>
                            <w:top w:val="single" w:sz="6" w:space="0" w:color="D7D7D7"/>
                            <w:left w:val="single" w:sz="2" w:space="0" w:color="D7D7D7"/>
                            <w:bottom w:val="single" w:sz="6" w:space="0" w:color="D7D7D7"/>
                            <w:right w:val="single" w:sz="2" w:space="0" w:color="D7D7D7"/>
                          </w:divBdr>
                          <w:divsChild>
                            <w:div w:id="1462769876">
                              <w:marLeft w:val="0"/>
                              <w:marRight w:val="0"/>
                              <w:marTop w:val="0"/>
                              <w:marBottom w:val="0"/>
                              <w:divBdr>
                                <w:top w:val="none" w:sz="0" w:space="0" w:color="auto"/>
                                <w:left w:val="none" w:sz="0" w:space="0" w:color="auto"/>
                                <w:bottom w:val="none" w:sz="0" w:space="0" w:color="auto"/>
                                <w:right w:val="none" w:sz="0" w:space="0" w:color="auto"/>
                              </w:divBdr>
                              <w:divsChild>
                                <w:div w:id="17928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546760">
      <w:bodyDiv w:val="1"/>
      <w:marLeft w:val="0"/>
      <w:marRight w:val="0"/>
      <w:marTop w:val="0"/>
      <w:marBottom w:val="0"/>
      <w:divBdr>
        <w:top w:val="none" w:sz="0" w:space="0" w:color="auto"/>
        <w:left w:val="none" w:sz="0" w:space="0" w:color="auto"/>
        <w:bottom w:val="none" w:sz="0" w:space="0" w:color="auto"/>
        <w:right w:val="none" w:sz="0" w:space="0" w:color="auto"/>
      </w:divBdr>
    </w:div>
    <w:div w:id="1683625953">
      <w:bodyDiv w:val="1"/>
      <w:marLeft w:val="0"/>
      <w:marRight w:val="0"/>
      <w:marTop w:val="0"/>
      <w:marBottom w:val="0"/>
      <w:divBdr>
        <w:top w:val="none" w:sz="0" w:space="0" w:color="auto"/>
        <w:left w:val="none" w:sz="0" w:space="0" w:color="auto"/>
        <w:bottom w:val="none" w:sz="0" w:space="0" w:color="auto"/>
        <w:right w:val="none" w:sz="0" w:space="0" w:color="auto"/>
      </w:divBdr>
    </w:div>
    <w:div w:id="1684548837">
      <w:bodyDiv w:val="1"/>
      <w:marLeft w:val="0"/>
      <w:marRight w:val="0"/>
      <w:marTop w:val="0"/>
      <w:marBottom w:val="0"/>
      <w:divBdr>
        <w:top w:val="none" w:sz="0" w:space="0" w:color="auto"/>
        <w:left w:val="none" w:sz="0" w:space="0" w:color="auto"/>
        <w:bottom w:val="none" w:sz="0" w:space="0" w:color="auto"/>
        <w:right w:val="none" w:sz="0" w:space="0" w:color="auto"/>
      </w:divBdr>
    </w:div>
    <w:div w:id="1691905474">
      <w:bodyDiv w:val="1"/>
      <w:marLeft w:val="0"/>
      <w:marRight w:val="0"/>
      <w:marTop w:val="0"/>
      <w:marBottom w:val="0"/>
      <w:divBdr>
        <w:top w:val="none" w:sz="0" w:space="0" w:color="auto"/>
        <w:left w:val="none" w:sz="0" w:space="0" w:color="auto"/>
        <w:bottom w:val="none" w:sz="0" w:space="0" w:color="auto"/>
        <w:right w:val="none" w:sz="0" w:space="0" w:color="auto"/>
      </w:divBdr>
    </w:div>
    <w:div w:id="1697852112">
      <w:bodyDiv w:val="1"/>
      <w:marLeft w:val="0"/>
      <w:marRight w:val="0"/>
      <w:marTop w:val="0"/>
      <w:marBottom w:val="0"/>
      <w:divBdr>
        <w:top w:val="none" w:sz="0" w:space="0" w:color="auto"/>
        <w:left w:val="none" w:sz="0" w:space="0" w:color="auto"/>
        <w:bottom w:val="none" w:sz="0" w:space="0" w:color="auto"/>
        <w:right w:val="none" w:sz="0" w:space="0" w:color="auto"/>
      </w:divBdr>
    </w:div>
    <w:div w:id="1700472353">
      <w:bodyDiv w:val="1"/>
      <w:marLeft w:val="0"/>
      <w:marRight w:val="0"/>
      <w:marTop w:val="0"/>
      <w:marBottom w:val="0"/>
      <w:divBdr>
        <w:top w:val="none" w:sz="0" w:space="0" w:color="auto"/>
        <w:left w:val="none" w:sz="0" w:space="0" w:color="auto"/>
        <w:bottom w:val="none" w:sz="0" w:space="0" w:color="auto"/>
        <w:right w:val="none" w:sz="0" w:space="0" w:color="auto"/>
      </w:divBdr>
    </w:div>
    <w:div w:id="1702903532">
      <w:bodyDiv w:val="1"/>
      <w:marLeft w:val="0"/>
      <w:marRight w:val="0"/>
      <w:marTop w:val="0"/>
      <w:marBottom w:val="0"/>
      <w:divBdr>
        <w:top w:val="none" w:sz="0" w:space="0" w:color="auto"/>
        <w:left w:val="none" w:sz="0" w:space="0" w:color="auto"/>
        <w:bottom w:val="none" w:sz="0" w:space="0" w:color="auto"/>
        <w:right w:val="none" w:sz="0" w:space="0" w:color="auto"/>
      </w:divBdr>
    </w:div>
    <w:div w:id="1703049184">
      <w:bodyDiv w:val="1"/>
      <w:marLeft w:val="0"/>
      <w:marRight w:val="0"/>
      <w:marTop w:val="0"/>
      <w:marBottom w:val="0"/>
      <w:divBdr>
        <w:top w:val="none" w:sz="0" w:space="0" w:color="auto"/>
        <w:left w:val="none" w:sz="0" w:space="0" w:color="auto"/>
        <w:bottom w:val="none" w:sz="0" w:space="0" w:color="auto"/>
        <w:right w:val="none" w:sz="0" w:space="0" w:color="auto"/>
      </w:divBdr>
    </w:div>
    <w:div w:id="1706831439">
      <w:bodyDiv w:val="1"/>
      <w:marLeft w:val="0"/>
      <w:marRight w:val="0"/>
      <w:marTop w:val="0"/>
      <w:marBottom w:val="0"/>
      <w:divBdr>
        <w:top w:val="none" w:sz="0" w:space="0" w:color="auto"/>
        <w:left w:val="none" w:sz="0" w:space="0" w:color="auto"/>
        <w:bottom w:val="none" w:sz="0" w:space="0" w:color="auto"/>
        <w:right w:val="none" w:sz="0" w:space="0" w:color="auto"/>
      </w:divBdr>
    </w:div>
    <w:div w:id="1707559407">
      <w:bodyDiv w:val="1"/>
      <w:marLeft w:val="0"/>
      <w:marRight w:val="0"/>
      <w:marTop w:val="0"/>
      <w:marBottom w:val="0"/>
      <w:divBdr>
        <w:top w:val="none" w:sz="0" w:space="0" w:color="auto"/>
        <w:left w:val="none" w:sz="0" w:space="0" w:color="auto"/>
        <w:bottom w:val="none" w:sz="0" w:space="0" w:color="auto"/>
        <w:right w:val="none" w:sz="0" w:space="0" w:color="auto"/>
      </w:divBdr>
    </w:div>
    <w:div w:id="1707834106">
      <w:bodyDiv w:val="1"/>
      <w:marLeft w:val="0"/>
      <w:marRight w:val="0"/>
      <w:marTop w:val="0"/>
      <w:marBottom w:val="0"/>
      <w:divBdr>
        <w:top w:val="none" w:sz="0" w:space="0" w:color="auto"/>
        <w:left w:val="none" w:sz="0" w:space="0" w:color="auto"/>
        <w:bottom w:val="none" w:sz="0" w:space="0" w:color="auto"/>
        <w:right w:val="none" w:sz="0" w:space="0" w:color="auto"/>
      </w:divBdr>
    </w:div>
    <w:div w:id="1714572203">
      <w:bodyDiv w:val="1"/>
      <w:marLeft w:val="0"/>
      <w:marRight w:val="0"/>
      <w:marTop w:val="0"/>
      <w:marBottom w:val="0"/>
      <w:divBdr>
        <w:top w:val="none" w:sz="0" w:space="0" w:color="auto"/>
        <w:left w:val="none" w:sz="0" w:space="0" w:color="auto"/>
        <w:bottom w:val="none" w:sz="0" w:space="0" w:color="auto"/>
        <w:right w:val="none" w:sz="0" w:space="0" w:color="auto"/>
      </w:divBdr>
    </w:div>
    <w:div w:id="1714688763">
      <w:bodyDiv w:val="1"/>
      <w:marLeft w:val="0"/>
      <w:marRight w:val="0"/>
      <w:marTop w:val="0"/>
      <w:marBottom w:val="0"/>
      <w:divBdr>
        <w:top w:val="none" w:sz="0" w:space="0" w:color="auto"/>
        <w:left w:val="none" w:sz="0" w:space="0" w:color="auto"/>
        <w:bottom w:val="none" w:sz="0" w:space="0" w:color="auto"/>
        <w:right w:val="none" w:sz="0" w:space="0" w:color="auto"/>
      </w:divBdr>
    </w:div>
    <w:div w:id="1717317361">
      <w:bodyDiv w:val="1"/>
      <w:marLeft w:val="0"/>
      <w:marRight w:val="0"/>
      <w:marTop w:val="0"/>
      <w:marBottom w:val="0"/>
      <w:divBdr>
        <w:top w:val="none" w:sz="0" w:space="0" w:color="auto"/>
        <w:left w:val="none" w:sz="0" w:space="0" w:color="auto"/>
        <w:bottom w:val="none" w:sz="0" w:space="0" w:color="auto"/>
        <w:right w:val="none" w:sz="0" w:space="0" w:color="auto"/>
      </w:divBdr>
    </w:div>
    <w:div w:id="1719162497">
      <w:bodyDiv w:val="1"/>
      <w:marLeft w:val="0"/>
      <w:marRight w:val="0"/>
      <w:marTop w:val="0"/>
      <w:marBottom w:val="0"/>
      <w:divBdr>
        <w:top w:val="none" w:sz="0" w:space="0" w:color="auto"/>
        <w:left w:val="none" w:sz="0" w:space="0" w:color="auto"/>
        <w:bottom w:val="none" w:sz="0" w:space="0" w:color="auto"/>
        <w:right w:val="none" w:sz="0" w:space="0" w:color="auto"/>
      </w:divBdr>
    </w:div>
    <w:div w:id="1719163109">
      <w:bodyDiv w:val="1"/>
      <w:marLeft w:val="0"/>
      <w:marRight w:val="0"/>
      <w:marTop w:val="0"/>
      <w:marBottom w:val="0"/>
      <w:divBdr>
        <w:top w:val="none" w:sz="0" w:space="0" w:color="auto"/>
        <w:left w:val="none" w:sz="0" w:space="0" w:color="auto"/>
        <w:bottom w:val="none" w:sz="0" w:space="0" w:color="auto"/>
        <w:right w:val="none" w:sz="0" w:space="0" w:color="auto"/>
      </w:divBdr>
    </w:div>
    <w:div w:id="1729985978">
      <w:bodyDiv w:val="1"/>
      <w:marLeft w:val="0"/>
      <w:marRight w:val="0"/>
      <w:marTop w:val="0"/>
      <w:marBottom w:val="0"/>
      <w:divBdr>
        <w:top w:val="none" w:sz="0" w:space="0" w:color="auto"/>
        <w:left w:val="none" w:sz="0" w:space="0" w:color="auto"/>
        <w:bottom w:val="none" w:sz="0" w:space="0" w:color="auto"/>
        <w:right w:val="none" w:sz="0" w:space="0" w:color="auto"/>
      </w:divBdr>
    </w:div>
    <w:div w:id="1731033624">
      <w:bodyDiv w:val="1"/>
      <w:marLeft w:val="0"/>
      <w:marRight w:val="0"/>
      <w:marTop w:val="0"/>
      <w:marBottom w:val="0"/>
      <w:divBdr>
        <w:top w:val="none" w:sz="0" w:space="0" w:color="auto"/>
        <w:left w:val="none" w:sz="0" w:space="0" w:color="auto"/>
        <w:bottom w:val="none" w:sz="0" w:space="0" w:color="auto"/>
        <w:right w:val="none" w:sz="0" w:space="0" w:color="auto"/>
      </w:divBdr>
    </w:div>
    <w:div w:id="1731146278">
      <w:bodyDiv w:val="1"/>
      <w:marLeft w:val="0"/>
      <w:marRight w:val="0"/>
      <w:marTop w:val="0"/>
      <w:marBottom w:val="0"/>
      <w:divBdr>
        <w:top w:val="none" w:sz="0" w:space="0" w:color="auto"/>
        <w:left w:val="none" w:sz="0" w:space="0" w:color="auto"/>
        <w:bottom w:val="none" w:sz="0" w:space="0" w:color="auto"/>
        <w:right w:val="none" w:sz="0" w:space="0" w:color="auto"/>
      </w:divBdr>
    </w:div>
    <w:div w:id="1731532653">
      <w:bodyDiv w:val="1"/>
      <w:marLeft w:val="0"/>
      <w:marRight w:val="0"/>
      <w:marTop w:val="0"/>
      <w:marBottom w:val="0"/>
      <w:divBdr>
        <w:top w:val="none" w:sz="0" w:space="0" w:color="auto"/>
        <w:left w:val="none" w:sz="0" w:space="0" w:color="auto"/>
        <w:bottom w:val="none" w:sz="0" w:space="0" w:color="auto"/>
        <w:right w:val="none" w:sz="0" w:space="0" w:color="auto"/>
      </w:divBdr>
    </w:div>
    <w:div w:id="1733649094">
      <w:bodyDiv w:val="1"/>
      <w:marLeft w:val="0"/>
      <w:marRight w:val="0"/>
      <w:marTop w:val="0"/>
      <w:marBottom w:val="0"/>
      <w:divBdr>
        <w:top w:val="none" w:sz="0" w:space="0" w:color="auto"/>
        <w:left w:val="none" w:sz="0" w:space="0" w:color="auto"/>
        <w:bottom w:val="none" w:sz="0" w:space="0" w:color="auto"/>
        <w:right w:val="none" w:sz="0" w:space="0" w:color="auto"/>
      </w:divBdr>
    </w:div>
    <w:div w:id="1733886220">
      <w:bodyDiv w:val="1"/>
      <w:marLeft w:val="0"/>
      <w:marRight w:val="0"/>
      <w:marTop w:val="0"/>
      <w:marBottom w:val="0"/>
      <w:divBdr>
        <w:top w:val="none" w:sz="0" w:space="0" w:color="auto"/>
        <w:left w:val="none" w:sz="0" w:space="0" w:color="auto"/>
        <w:bottom w:val="none" w:sz="0" w:space="0" w:color="auto"/>
        <w:right w:val="none" w:sz="0" w:space="0" w:color="auto"/>
      </w:divBdr>
    </w:div>
    <w:div w:id="1736271360">
      <w:bodyDiv w:val="1"/>
      <w:marLeft w:val="0"/>
      <w:marRight w:val="0"/>
      <w:marTop w:val="0"/>
      <w:marBottom w:val="0"/>
      <w:divBdr>
        <w:top w:val="none" w:sz="0" w:space="0" w:color="auto"/>
        <w:left w:val="none" w:sz="0" w:space="0" w:color="auto"/>
        <w:bottom w:val="none" w:sz="0" w:space="0" w:color="auto"/>
        <w:right w:val="none" w:sz="0" w:space="0" w:color="auto"/>
      </w:divBdr>
    </w:div>
    <w:div w:id="1736925856">
      <w:bodyDiv w:val="1"/>
      <w:marLeft w:val="0"/>
      <w:marRight w:val="0"/>
      <w:marTop w:val="0"/>
      <w:marBottom w:val="0"/>
      <w:divBdr>
        <w:top w:val="none" w:sz="0" w:space="0" w:color="auto"/>
        <w:left w:val="none" w:sz="0" w:space="0" w:color="auto"/>
        <w:bottom w:val="none" w:sz="0" w:space="0" w:color="auto"/>
        <w:right w:val="none" w:sz="0" w:space="0" w:color="auto"/>
      </w:divBdr>
    </w:div>
    <w:div w:id="1737047885">
      <w:bodyDiv w:val="1"/>
      <w:marLeft w:val="0"/>
      <w:marRight w:val="0"/>
      <w:marTop w:val="0"/>
      <w:marBottom w:val="0"/>
      <w:divBdr>
        <w:top w:val="none" w:sz="0" w:space="0" w:color="auto"/>
        <w:left w:val="none" w:sz="0" w:space="0" w:color="auto"/>
        <w:bottom w:val="none" w:sz="0" w:space="0" w:color="auto"/>
        <w:right w:val="none" w:sz="0" w:space="0" w:color="auto"/>
      </w:divBdr>
    </w:div>
    <w:div w:id="1738936148">
      <w:bodyDiv w:val="1"/>
      <w:marLeft w:val="0"/>
      <w:marRight w:val="0"/>
      <w:marTop w:val="0"/>
      <w:marBottom w:val="0"/>
      <w:divBdr>
        <w:top w:val="none" w:sz="0" w:space="0" w:color="auto"/>
        <w:left w:val="none" w:sz="0" w:space="0" w:color="auto"/>
        <w:bottom w:val="none" w:sz="0" w:space="0" w:color="auto"/>
        <w:right w:val="none" w:sz="0" w:space="0" w:color="auto"/>
      </w:divBdr>
    </w:div>
    <w:div w:id="1743988590">
      <w:bodyDiv w:val="1"/>
      <w:marLeft w:val="0"/>
      <w:marRight w:val="0"/>
      <w:marTop w:val="0"/>
      <w:marBottom w:val="0"/>
      <w:divBdr>
        <w:top w:val="none" w:sz="0" w:space="0" w:color="auto"/>
        <w:left w:val="none" w:sz="0" w:space="0" w:color="auto"/>
        <w:bottom w:val="none" w:sz="0" w:space="0" w:color="auto"/>
        <w:right w:val="none" w:sz="0" w:space="0" w:color="auto"/>
      </w:divBdr>
    </w:div>
    <w:div w:id="1749422833">
      <w:bodyDiv w:val="1"/>
      <w:marLeft w:val="0"/>
      <w:marRight w:val="0"/>
      <w:marTop w:val="0"/>
      <w:marBottom w:val="0"/>
      <w:divBdr>
        <w:top w:val="none" w:sz="0" w:space="0" w:color="auto"/>
        <w:left w:val="none" w:sz="0" w:space="0" w:color="auto"/>
        <w:bottom w:val="none" w:sz="0" w:space="0" w:color="auto"/>
        <w:right w:val="none" w:sz="0" w:space="0" w:color="auto"/>
      </w:divBdr>
    </w:div>
    <w:div w:id="1758209340">
      <w:bodyDiv w:val="1"/>
      <w:marLeft w:val="0"/>
      <w:marRight w:val="0"/>
      <w:marTop w:val="0"/>
      <w:marBottom w:val="0"/>
      <w:divBdr>
        <w:top w:val="none" w:sz="0" w:space="0" w:color="auto"/>
        <w:left w:val="none" w:sz="0" w:space="0" w:color="auto"/>
        <w:bottom w:val="none" w:sz="0" w:space="0" w:color="auto"/>
        <w:right w:val="none" w:sz="0" w:space="0" w:color="auto"/>
      </w:divBdr>
    </w:div>
    <w:div w:id="1760056423">
      <w:bodyDiv w:val="1"/>
      <w:marLeft w:val="0"/>
      <w:marRight w:val="0"/>
      <w:marTop w:val="0"/>
      <w:marBottom w:val="0"/>
      <w:divBdr>
        <w:top w:val="none" w:sz="0" w:space="0" w:color="auto"/>
        <w:left w:val="none" w:sz="0" w:space="0" w:color="auto"/>
        <w:bottom w:val="none" w:sz="0" w:space="0" w:color="auto"/>
        <w:right w:val="none" w:sz="0" w:space="0" w:color="auto"/>
      </w:divBdr>
    </w:div>
    <w:div w:id="1766609254">
      <w:bodyDiv w:val="1"/>
      <w:marLeft w:val="0"/>
      <w:marRight w:val="0"/>
      <w:marTop w:val="0"/>
      <w:marBottom w:val="0"/>
      <w:divBdr>
        <w:top w:val="none" w:sz="0" w:space="0" w:color="auto"/>
        <w:left w:val="none" w:sz="0" w:space="0" w:color="auto"/>
        <w:bottom w:val="none" w:sz="0" w:space="0" w:color="auto"/>
        <w:right w:val="none" w:sz="0" w:space="0" w:color="auto"/>
      </w:divBdr>
    </w:div>
    <w:div w:id="1768113929">
      <w:bodyDiv w:val="1"/>
      <w:marLeft w:val="0"/>
      <w:marRight w:val="0"/>
      <w:marTop w:val="0"/>
      <w:marBottom w:val="0"/>
      <w:divBdr>
        <w:top w:val="none" w:sz="0" w:space="0" w:color="auto"/>
        <w:left w:val="none" w:sz="0" w:space="0" w:color="auto"/>
        <w:bottom w:val="none" w:sz="0" w:space="0" w:color="auto"/>
        <w:right w:val="none" w:sz="0" w:space="0" w:color="auto"/>
      </w:divBdr>
    </w:div>
    <w:div w:id="1768887539">
      <w:bodyDiv w:val="1"/>
      <w:marLeft w:val="0"/>
      <w:marRight w:val="0"/>
      <w:marTop w:val="0"/>
      <w:marBottom w:val="0"/>
      <w:divBdr>
        <w:top w:val="none" w:sz="0" w:space="0" w:color="auto"/>
        <w:left w:val="none" w:sz="0" w:space="0" w:color="auto"/>
        <w:bottom w:val="none" w:sz="0" w:space="0" w:color="auto"/>
        <w:right w:val="none" w:sz="0" w:space="0" w:color="auto"/>
      </w:divBdr>
    </w:div>
    <w:div w:id="1772317470">
      <w:bodyDiv w:val="1"/>
      <w:marLeft w:val="0"/>
      <w:marRight w:val="0"/>
      <w:marTop w:val="0"/>
      <w:marBottom w:val="0"/>
      <w:divBdr>
        <w:top w:val="none" w:sz="0" w:space="0" w:color="auto"/>
        <w:left w:val="none" w:sz="0" w:space="0" w:color="auto"/>
        <w:bottom w:val="none" w:sz="0" w:space="0" w:color="auto"/>
        <w:right w:val="none" w:sz="0" w:space="0" w:color="auto"/>
      </w:divBdr>
    </w:div>
    <w:div w:id="1774858590">
      <w:bodyDiv w:val="1"/>
      <w:marLeft w:val="0"/>
      <w:marRight w:val="0"/>
      <w:marTop w:val="0"/>
      <w:marBottom w:val="0"/>
      <w:divBdr>
        <w:top w:val="none" w:sz="0" w:space="0" w:color="auto"/>
        <w:left w:val="none" w:sz="0" w:space="0" w:color="auto"/>
        <w:bottom w:val="none" w:sz="0" w:space="0" w:color="auto"/>
        <w:right w:val="none" w:sz="0" w:space="0" w:color="auto"/>
      </w:divBdr>
    </w:div>
    <w:div w:id="1776753644">
      <w:bodyDiv w:val="1"/>
      <w:marLeft w:val="0"/>
      <w:marRight w:val="0"/>
      <w:marTop w:val="0"/>
      <w:marBottom w:val="0"/>
      <w:divBdr>
        <w:top w:val="none" w:sz="0" w:space="0" w:color="auto"/>
        <w:left w:val="none" w:sz="0" w:space="0" w:color="auto"/>
        <w:bottom w:val="none" w:sz="0" w:space="0" w:color="auto"/>
        <w:right w:val="none" w:sz="0" w:space="0" w:color="auto"/>
      </w:divBdr>
    </w:div>
    <w:div w:id="1778059530">
      <w:bodyDiv w:val="1"/>
      <w:marLeft w:val="0"/>
      <w:marRight w:val="0"/>
      <w:marTop w:val="0"/>
      <w:marBottom w:val="0"/>
      <w:divBdr>
        <w:top w:val="none" w:sz="0" w:space="0" w:color="auto"/>
        <w:left w:val="none" w:sz="0" w:space="0" w:color="auto"/>
        <w:bottom w:val="none" w:sz="0" w:space="0" w:color="auto"/>
        <w:right w:val="none" w:sz="0" w:space="0" w:color="auto"/>
      </w:divBdr>
    </w:div>
    <w:div w:id="1792820188">
      <w:bodyDiv w:val="1"/>
      <w:marLeft w:val="0"/>
      <w:marRight w:val="0"/>
      <w:marTop w:val="0"/>
      <w:marBottom w:val="0"/>
      <w:divBdr>
        <w:top w:val="none" w:sz="0" w:space="0" w:color="auto"/>
        <w:left w:val="none" w:sz="0" w:space="0" w:color="auto"/>
        <w:bottom w:val="none" w:sz="0" w:space="0" w:color="auto"/>
        <w:right w:val="none" w:sz="0" w:space="0" w:color="auto"/>
      </w:divBdr>
    </w:div>
    <w:div w:id="1793942635">
      <w:bodyDiv w:val="1"/>
      <w:marLeft w:val="0"/>
      <w:marRight w:val="0"/>
      <w:marTop w:val="0"/>
      <w:marBottom w:val="0"/>
      <w:divBdr>
        <w:top w:val="none" w:sz="0" w:space="0" w:color="auto"/>
        <w:left w:val="none" w:sz="0" w:space="0" w:color="auto"/>
        <w:bottom w:val="none" w:sz="0" w:space="0" w:color="auto"/>
        <w:right w:val="none" w:sz="0" w:space="0" w:color="auto"/>
      </w:divBdr>
    </w:div>
    <w:div w:id="1794129481">
      <w:bodyDiv w:val="1"/>
      <w:marLeft w:val="0"/>
      <w:marRight w:val="0"/>
      <w:marTop w:val="0"/>
      <w:marBottom w:val="0"/>
      <w:divBdr>
        <w:top w:val="none" w:sz="0" w:space="0" w:color="auto"/>
        <w:left w:val="none" w:sz="0" w:space="0" w:color="auto"/>
        <w:bottom w:val="none" w:sz="0" w:space="0" w:color="auto"/>
        <w:right w:val="none" w:sz="0" w:space="0" w:color="auto"/>
      </w:divBdr>
    </w:div>
    <w:div w:id="1797525935">
      <w:bodyDiv w:val="1"/>
      <w:marLeft w:val="0"/>
      <w:marRight w:val="0"/>
      <w:marTop w:val="0"/>
      <w:marBottom w:val="0"/>
      <w:divBdr>
        <w:top w:val="none" w:sz="0" w:space="0" w:color="auto"/>
        <w:left w:val="none" w:sz="0" w:space="0" w:color="auto"/>
        <w:bottom w:val="none" w:sz="0" w:space="0" w:color="auto"/>
        <w:right w:val="none" w:sz="0" w:space="0" w:color="auto"/>
      </w:divBdr>
    </w:div>
    <w:div w:id="1798329807">
      <w:bodyDiv w:val="1"/>
      <w:marLeft w:val="0"/>
      <w:marRight w:val="0"/>
      <w:marTop w:val="0"/>
      <w:marBottom w:val="0"/>
      <w:divBdr>
        <w:top w:val="none" w:sz="0" w:space="0" w:color="auto"/>
        <w:left w:val="none" w:sz="0" w:space="0" w:color="auto"/>
        <w:bottom w:val="none" w:sz="0" w:space="0" w:color="auto"/>
        <w:right w:val="none" w:sz="0" w:space="0" w:color="auto"/>
      </w:divBdr>
    </w:div>
    <w:div w:id="1800369165">
      <w:bodyDiv w:val="1"/>
      <w:marLeft w:val="0"/>
      <w:marRight w:val="0"/>
      <w:marTop w:val="0"/>
      <w:marBottom w:val="0"/>
      <w:divBdr>
        <w:top w:val="none" w:sz="0" w:space="0" w:color="auto"/>
        <w:left w:val="none" w:sz="0" w:space="0" w:color="auto"/>
        <w:bottom w:val="none" w:sz="0" w:space="0" w:color="auto"/>
        <w:right w:val="none" w:sz="0" w:space="0" w:color="auto"/>
      </w:divBdr>
    </w:div>
    <w:div w:id="1802575010">
      <w:bodyDiv w:val="1"/>
      <w:marLeft w:val="0"/>
      <w:marRight w:val="0"/>
      <w:marTop w:val="0"/>
      <w:marBottom w:val="0"/>
      <w:divBdr>
        <w:top w:val="none" w:sz="0" w:space="0" w:color="auto"/>
        <w:left w:val="none" w:sz="0" w:space="0" w:color="auto"/>
        <w:bottom w:val="none" w:sz="0" w:space="0" w:color="auto"/>
        <w:right w:val="none" w:sz="0" w:space="0" w:color="auto"/>
      </w:divBdr>
    </w:div>
    <w:div w:id="1803188870">
      <w:bodyDiv w:val="1"/>
      <w:marLeft w:val="0"/>
      <w:marRight w:val="0"/>
      <w:marTop w:val="0"/>
      <w:marBottom w:val="0"/>
      <w:divBdr>
        <w:top w:val="none" w:sz="0" w:space="0" w:color="auto"/>
        <w:left w:val="none" w:sz="0" w:space="0" w:color="auto"/>
        <w:bottom w:val="none" w:sz="0" w:space="0" w:color="auto"/>
        <w:right w:val="none" w:sz="0" w:space="0" w:color="auto"/>
      </w:divBdr>
    </w:div>
    <w:div w:id="1806196299">
      <w:bodyDiv w:val="1"/>
      <w:marLeft w:val="0"/>
      <w:marRight w:val="0"/>
      <w:marTop w:val="0"/>
      <w:marBottom w:val="0"/>
      <w:divBdr>
        <w:top w:val="none" w:sz="0" w:space="0" w:color="auto"/>
        <w:left w:val="none" w:sz="0" w:space="0" w:color="auto"/>
        <w:bottom w:val="none" w:sz="0" w:space="0" w:color="auto"/>
        <w:right w:val="none" w:sz="0" w:space="0" w:color="auto"/>
      </w:divBdr>
    </w:div>
    <w:div w:id="1807549158">
      <w:bodyDiv w:val="1"/>
      <w:marLeft w:val="0"/>
      <w:marRight w:val="0"/>
      <w:marTop w:val="0"/>
      <w:marBottom w:val="0"/>
      <w:divBdr>
        <w:top w:val="none" w:sz="0" w:space="0" w:color="auto"/>
        <w:left w:val="none" w:sz="0" w:space="0" w:color="auto"/>
        <w:bottom w:val="none" w:sz="0" w:space="0" w:color="auto"/>
        <w:right w:val="none" w:sz="0" w:space="0" w:color="auto"/>
      </w:divBdr>
    </w:div>
    <w:div w:id="1811702586">
      <w:bodyDiv w:val="1"/>
      <w:marLeft w:val="0"/>
      <w:marRight w:val="0"/>
      <w:marTop w:val="0"/>
      <w:marBottom w:val="0"/>
      <w:divBdr>
        <w:top w:val="none" w:sz="0" w:space="0" w:color="auto"/>
        <w:left w:val="none" w:sz="0" w:space="0" w:color="auto"/>
        <w:bottom w:val="none" w:sz="0" w:space="0" w:color="auto"/>
        <w:right w:val="none" w:sz="0" w:space="0" w:color="auto"/>
      </w:divBdr>
    </w:div>
    <w:div w:id="1815101562">
      <w:bodyDiv w:val="1"/>
      <w:marLeft w:val="0"/>
      <w:marRight w:val="0"/>
      <w:marTop w:val="0"/>
      <w:marBottom w:val="0"/>
      <w:divBdr>
        <w:top w:val="none" w:sz="0" w:space="0" w:color="auto"/>
        <w:left w:val="none" w:sz="0" w:space="0" w:color="auto"/>
        <w:bottom w:val="none" w:sz="0" w:space="0" w:color="auto"/>
        <w:right w:val="none" w:sz="0" w:space="0" w:color="auto"/>
      </w:divBdr>
    </w:div>
    <w:div w:id="1815828660">
      <w:bodyDiv w:val="1"/>
      <w:marLeft w:val="0"/>
      <w:marRight w:val="0"/>
      <w:marTop w:val="0"/>
      <w:marBottom w:val="0"/>
      <w:divBdr>
        <w:top w:val="none" w:sz="0" w:space="0" w:color="auto"/>
        <w:left w:val="none" w:sz="0" w:space="0" w:color="auto"/>
        <w:bottom w:val="none" w:sz="0" w:space="0" w:color="auto"/>
        <w:right w:val="none" w:sz="0" w:space="0" w:color="auto"/>
      </w:divBdr>
    </w:div>
    <w:div w:id="1818912084">
      <w:bodyDiv w:val="1"/>
      <w:marLeft w:val="0"/>
      <w:marRight w:val="0"/>
      <w:marTop w:val="0"/>
      <w:marBottom w:val="0"/>
      <w:divBdr>
        <w:top w:val="none" w:sz="0" w:space="0" w:color="auto"/>
        <w:left w:val="none" w:sz="0" w:space="0" w:color="auto"/>
        <w:bottom w:val="none" w:sz="0" w:space="0" w:color="auto"/>
        <w:right w:val="none" w:sz="0" w:space="0" w:color="auto"/>
      </w:divBdr>
    </w:div>
    <w:div w:id="1824932419">
      <w:bodyDiv w:val="1"/>
      <w:marLeft w:val="0"/>
      <w:marRight w:val="0"/>
      <w:marTop w:val="0"/>
      <w:marBottom w:val="0"/>
      <w:divBdr>
        <w:top w:val="none" w:sz="0" w:space="0" w:color="auto"/>
        <w:left w:val="none" w:sz="0" w:space="0" w:color="auto"/>
        <w:bottom w:val="none" w:sz="0" w:space="0" w:color="auto"/>
        <w:right w:val="none" w:sz="0" w:space="0" w:color="auto"/>
      </w:divBdr>
    </w:div>
    <w:div w:id="1826890685">
      <w:bodyDiv w:val="1"/>
      <w:marLeft w:val="0"/>
      <w:marRight w:val="0"/>
      <w:marTop w:val="0"/>
      <w:marBottom w:val="0"/>
      <w:divBdr>
        <w:top w:val="none" w:sz="0" w:space="0" w:color="auto"/>
        <w:left w:val="none" w:sz="0" w:space="0" w:color="auto"/>
        <w:bottom w:val="none" w:sz="0" w:space="0" w:color="auto"/>
        <w:right w:val="none" w:sz="0" w:space="0" w:color="auto"/>
      </w:divBdr>
    </w:div>
    <w:div w:id="1829858125">
      <w:bodyDiv w:val="1"/>
      <w:marLeft w:val="0"/>
      <w:marRight w:val="0"/>
      <w:marTop w:val="0"/>
      <w:marBottom w:val="0"/>
      <w:divBdr>
        <w:top w:val="none" w:sz="0" w:space="0" w:color="auto"/>
        <w:left w:val="none" w:sz="0" w:space="0" w:color="auto"/>
        <w:bottom w:val="none" w:sz="0" w:space="0" w:color="auto"/>
        <w:right w:val="none" w:sz="0" w:space="0" w:color="auto"/>
      </w:divBdr>
    </w:div>
    <w:div w:id="1835023035">
      <w:bodyDiv w:val="1"/>
      <w:marLeft w:val="0"/>
      <w:marRight w:val="0"/>
      <w:marTop w:val="0"/>
      <w:marBottom w:val="0"/>
      <w:divBdr>
        <w:top w:val="none" w:sz="0" w:space="0" w:color="auto"/>
        <w:left w:val="none" w:sz="0" w:space="0" w:color="auto"/>
        <w:bottom w:val="none" w:sz="0" w:space="0" w:color="auto"/>
        <w:right w:val="none" w:sz="0" w:space="0" w:color="auto"/>
      </w:divBdr>
    </w:div>
    <w:div w:id="1835222970">
      <w:bodyDiv w:val="1"/>
      <w:marLeft w:val="0"/>
      <w:marRight w:val="0"/>
      <w:marTop w:val="0"/>
      <w:marBottom w:val="0"/>
      <w:divBdr>
        <w:top w:val="none" w:sz="0" w:space="0" w:color="auto"/>
        <w:left w:val="none" w:sz="0" w:space="0" w:color="auto"/>
        <w:bottom w:val="none" w:sz="0" w:space="0" w:color="auto"/>
        <w:right w:val="none" w:sz="0" w:space="0" w:color="auto"/>
      </w:divBdr>
    </w:div>
    <w:div w:id="1835416473">
      <w:bodyDiv w:val="1"/>
      <w:marLeft w:val="0"/>
      <w:marRight w:val="0"/>
      <w:marTop w:val="0"/>
      <w:marBottom w:val="0"/>
      <w:divBdr>
        <w:top w:val="none" w:sz="0" w:space="0" w:color="auto"/>
        <w:left w:val="none" w:sz="0" w:space="0" w:color="auto"/>
        <w:bottom w:val="none" w:sz="0" w:space="0" w:color="auto"/>
        <w:right w:val="none" w:sz="0" w:space="0" w:color="auto"/>
      </w:divBdr>
    </w:div>
    <w:div w:id="1837069161">
      <w:bodyDiv w:val="1"/>
      <w:marLeft w:val="0"/>
      <w:marRight w:val="0"/>
      <w:marTop w:val="0"/>
      <w:marBottom w:val="0"/>
      <w:divBdr>
        <w:top w:val="none" w:sz="0" w:space="0" w:color="auto"/>
        <w:left w:val="none" w:sz="0" w:space="0" w:color="auto"/>
        <w:bottom w:val="none" w:sz="0" w:space="0" w:color="auto"/>
        <w:right w:val="none" w:sz="0" w:space="0" w:color="auto"/>
      </w:divBdr>
    </w:div>
    <w:div w:id="1841695190">
      <w:bodyDiv w:val="1"/>
      <w:marLeft w:val="0"/>
      <w:marRight w:val="0"/>
      <w:marTop w:val="0"/>
      <w:marBottom w:val="0"/>
      <w:divBdr>
        <w:top w:val="none" w:sz="0" w:space="0" w:color="auto"/>
        <w:left w:val="none" w:sz="0" w:space="0" w:color="auto"/>
        <w:bottom w:val="none" w:sz="0" w:space="0" w:color="auto"/>
        <w:right w:val="none" w:sz="0" w:space="0" w:color="auto"/>
      </w:divBdr>
    </w:div>
    <w:div w:id="1847984964">
      <w:bodyDiv w:val="1"/>
      <w:marLeft w:val="0"/>
      <w:marRight w:val="0"/>
      <w:marTop w:val="0"/>
      <w:marBottom w:val="0"/>
      <w:divBdr>
        <w:top w:val="none" w:sz="0" w:space="0" w:color="auto"/>
        <w:left w:val="none" w:sz="0" w:space="0" w:color="auto"/>
        <w:bottom w:val="none" w:sz="0" w:space="0" w:color="auto"/>
        <w:right w:val="none" w:sz="0" w:space="0" w:color="auto"/>
      </w:divBdr>
    </w:div>
    <w:div w:id="1857228848">
      <w:bodyDiv w:val="1"/>
      <w:marLeft w:val="0"/>
      <w:marRight w:val="0"/>
      <w:marTop w:val="0"/>
      <w:marBottom w:val="0"/>
      <w:divBdr>
        <w:top w:val="none" w:sz="0" w:space="0" w:color="auto"/>
        <w:left w:val="none" w:sz="0" w:space="0" w:color="auto"/>
        <w:bottom w:val="none" w:sz="0" w:space="0" w:color="auto"/>
        <w:right w:val="none" w:sz="0" w:space="0" w:color="auto"/>
      </w:divBdr>
    </w:div>
    <w:div w:id="1858735985">
      <w:bodyDiv w:val="1"/>
      <w:marLeft w:val="0"/>
      <w:marRight w:val="0"/>
      <w:marTop w:val="0"/>
      <w:marBottom w:val="0"/>
      <w:divBdr>
        <w:top w:val="none" w:sz="0" w:space="0" w:color="auto"/>
        <w:left w:val="none" w:sz="0" w:space="0" w:color="auto"/>
        <w:bottom w:val="none" w:sz="0" w:space="0" w:color="auto"/>
        <w:right w:val="none" w:sz="0" w:space="0" w:color="auto"/>
      </w:divBdr>
    </w:div>
    <w:div w:id="1861162171">
      <w:bodyDiv w:val="1"/>
      <w:marLeft w:val="0"/>
      <w:marRight w:val="0"/>
      <w:marTop w:val="0"/>
      <w:marBottom w:val="0"/>
      <w:divBdr>
        <w:top w:val="none" w:sz="0" w:space="0" w:color="auto"/>
        <w:left w:val="none" w:sz="0" w:space="0" w:color="auto"/>
        <w:bottom w:val="none" w:sz="0" w:space="0" w:color="auto"/>
        <w:right w:val="none" w:sz="0" w:space="0" w:color="auto"/>
      </w:divBdr>
    </w:div>
    <w:div w:id="1863325067">
      <w:bodyDiv w:val="1"/>
      <w:marLeft w:val="0"/>
      <w:marRight w:val="0"/>
      <w:marTop w:val="0"/>
      <w:marBottom w:val="0"/>
      <w:divBdr>
        <w:top w:val="none" w:sz="0" w:space="0" w:color="auto"/>
        <w:left w:val="none" w:sz="0" w:space="0" w:color="auto"/>
        <w:bottom w:val="none" w:sz="0" w:space="0" w:color="auto"/>
        <w:right w:val="none" w:sz="0" w:space="0" w:color="auto"/>
      </w:divBdr>
    </w:div>
    <w:div w:id="1872763453">
      <w:bodyDiv w:val="1"/>
      <w:marLeft w:val="0"/>
      <w:marRight w:val="0"/>
      <w:marTop w:val="0"/>
      <w:marBottom w:val="0"/>
      <w:divBdr>
        <w:top w:val="none" w:sz="0" w:space="0" w:color="auto"/>
        <w:left w:val="none" w:sz="0" w:space="0" w:color="auto"/>
        <w:bottom w:val="none" w:sz="0" w:space="0" w:color="auto"/>
        <w:right w:val="none" w:sz="0" w:space="0" w:color="auto"/>
      </w:divBdr>
    </w:div>
    <w:div w:id="1874731955">
      <w:bodyDiv w:val="1"/>
      <w:marLeft w:val="0"/>
      <w:marRight w:val="0"/>
      <w:marTop w:val="0"/>
      <w:marBottom w:val="0"/>
      <w:divBdr>
        <w:top w:val="none" w:sz="0" w:space="0" w:color="auto"/>
        <w:left w:val="none" w:sz="0" w:space="0" w:color="auto"/>
        <w:bottom w:val="none" w:sz="0" w:space="0" w:color="auto"/>
        <w:right w:val="none" w:sz="0" w:space="0" w:color="auto"/>
      </w:divBdr>
    </w:div>
    <w:div w:id="1875070497">
      <w:bodyDiv w:val="1"/>
      <w:marLeft w:val="0"/>
      <w:marRight w:val="0"/>
      <w:marTop w:val="0"/>
      <w:marBottom w:val="0"/>
      <w:divBdr>
        <w:top w:val="none" w:sz="0" w:space="0" w:color="auto"/>
        <w:left w:val="none" w:sz="0" w:space="0" w:color="auto"/>
        <w:bottom w:val="none" w:sz="0" w:space="0" w:color="auto"/>
        <w:right w:val="none" w:sz="0" w:space="0" w:color="auto"/>
      </w:divBdr>
    </w:div>
    <w:div w:id="1876699045">
      <w:bodyDiv w:val="1"/>
      <w:marLeft w:val="0"/>
      <w:marRight w:val="0"/>
      <w:marTop w:val="0"/>
      <w:marBottom w:val="0"/>
      <w:divBdr>
        <w:top w:val="none" w:sz="0" w:space="0" w:color="auto"/>
        <w:left w:val="none" w:sz="0" w:space="0" w:color="auto"/>
        <w:bottom w:val="none" w:sz="0" w:space="0" w:color="auto"/>
        <w:right w:val="none" w:sz="0" w:space="0" w:color="auto"/>
      </w:divBdr>
    </w:div>
    <w:div w:id="1877355090">
      <w:bodyDiv w:val="1"/>
      <w:marLeft w:val="0"/>
      <w:marRight w:val="0"/>
      <w:marTop w:val="0"/>
      <w:marBottom w:val="0"/>
      <w:divBdr>
        <w:top w:val="none" w:sz="0" w:space="0" w:color="auto"/>
        <w:left w:val="none" w:sz="0" w:space="0" w:color="auto"/>
        <w:bottom w:val="none" w:sz="0" w:space="0" w:color="auto"/>
        <w:right w:val="none" w:sz="0" w:space="0" w:color="auto"/>
      </w:divBdr>
    </w:div>
    <w:div w:id="1880975513">
      <w:bodyDiv w:val="1"/>
      <w:marLeft w:val="0"/>
      <w:marRight w:val="0"/>
      <w:marTop w:val="0"/>
      <w:marBottom w:val="0"/>
      <w:divBdr>
        <w:top w:val="none" w:sz="0" w:space="0" w:color="auto"/>
        <w:left w:val="none" w:sz="0" w:space="0" w:color="auto"/>
        <w:bottom w:val="none" w:sz="0" w:space="0" w:color="auto"/>
        <w:right w:val="none" w:sz="0" w:space="0" w:color="auto"/>
      </w:divBdr>
    </w:div>
    <w:div w:id="1884167585">
      <w:bodyDiv w:val="1"/>
      <w:marLeft w:val="0"/>
      <w:marRight w:val="0"/>
      <w:marTop w:val="0"/>
      <w:marBottom w:val="0"/>
      <w:divBdr>
        <w:top w:val="none" w:sz="0" w:space="0" w:color="auto"/>
        <w:left w:val="none" w:sz="0" w:space="0" w:color="auto"/>
        <w:bottom w:val="none" w:sz="0" w:space="0" w:color="auto"/>
        <w:right w:val="none" w:sz="0" w:space="0" w:color="auto"/>
      </w:divBdr>
    </w:div>
    <w:div w:id="1887372230">
      <w:bodyDiv w:val="1"/>
      <w:marLeft w:val="0"/>
      <w:marRight w:val="0"/>
      <w:marTop w:val="0"/>
      <w:marBottom w:val="0"/>
      <w:divBdr>
        <w:top w:val="none" w:sz="0" w:space="0" w:color="auto"/>
        <w:left w:val="none" w:sz="0" w:space="0" w:color="auto"/>
        <w:bottom w:val="none" w:sz="0" w:space="0" w:color="auto"/>
        <w:right w:val="none" w:sz="0" w:space="0" w:color="auto"/>
      </w:divBdr>
    </w:div>
    <w:div w:id="1889026643">
      <w:bodyDiv w:val="1"/>
      <w:marLeft w:val="0"/>
      <w:marRight w:val="0"/>
      <w:marTop w:val="0"/>
      <w:marBottom w:val="0"/>
      <w:divBdr>
        <w:top w:val="none" w:sz="0" w:space="0" w:color="auto"/>
        <w:left w:val="none" w:sz="0" w:space="0" w:color="auto"/>
        <w:bottom w:val="none" w:sz="0" w:space="0" w:color="auto"/>
        <w:right w:val="none" w:sz="0" w:space="0" w:color="auto"/>
      </w:divBdr>
    </w:div>
    <w:div w:id="1889805374">
      <w:bodyDiv w:val="1"/>
      <w:marLeft w:val="0"/>
      <w:marRight w:val="0"/>
      <w:marTop w:val="0"/>
      <w:marBottom w:val="0"/>
      <w:divBdr>
        <w:top w:val="none" w:sz="0" w:space="0" w:color="auto"/>
        <w:left w:val="none" w:sz="0" w:space="0" w:color="auto"/>
        <w:bottom w:val="none" w:sz="0" w:space="0" w:color="auto"/>
        <w:right w:val="none" w:sz="0" w:space="0" w:color="auto"/>
      </w:divBdr>
    </w:div>
    <w:div w:id="1890258329">
      <w:bodyDiv w:val="1"/>
      <w:marLeft w:val="0"/>
      <w:marRight w:val="0"/>
      <w:marTop w:val="0"/>
      <w:marBottom w:val="0"/>
      <w:divBdr>
        <w:top w:val="none" w:sz="0" w:space="0" w:color="auto"/>
        <w:left w:val="none" w:sz="0" w:space="0" w:color="auto"/>
        <w:bottom w:val="none" w:sz="0" w:space="0" w:color="auto"/>
        <w:right w:val="none" w:sz="0" w:space="0" w:color="auto"/>
      </w:divBdr>
    </w:div>
    <w:div w:id="1890341839">
      <w:bodyDiv w:val="1"/>
      <w:marLeft w:val="0"/>
      <w:marRight w:val="0"/>
      <w:marTop w:val="0"/>
      <w:marBottom w:val="0"/>
      <w:divBdr>
        <w:top w:val="none" w:sz="0" w:space="0" w:color="auto"/>
        <w:left w:val="none" w:sz="0" w:space="0" w:color="auto"/>
        <w:bottom w:val="none" w:sz="0" w:space="0" w:color="auto"/>
        <w:right w:val="none" w:sz="0" w:space="0" w:color="auto"/>
      </w:divBdr>
    </w:div>
    <w:div w:id="1895504898">
      <w:bodyDiv w:val="1"/>
      <w:marLeft w:val="0"/>
      <w:marRight w:val="0"/>
      <w:marTop w:val="0"/>
      <w:marBottom w:val="0"/>
      <w:divBdr>
        <w:top w:val="none" w:sz="0" w:space="0" w:color="auto"/>
        <w:left w:val="none" w:sz="0" w:space="0" w:color="auto"/>
        <w:bottom w:val="none" w:sz="0" w:space="0" w:color="auto"/>
        <w:right w:val="none" w:sz="0" w:space="0" w:color="auto"/>
      </w:divBdr>
      <w:divsChild>
        <w:div w:id="211305313">
          <w:marLeft w:val="0"/>
          <w:marRight w:val="0"/>
          <w:marTop w:val="0"/>
          <w:marBottom w:val="0"/>
          <w:divBdr>
            <w:top w:val="none" w:sz="0" w:space="0" w:color="auto"/>
            <w:left w:val="none" w:sz="0" w:space="0" w:color="auto"/>
            <w:bottom w:val="none" w:sz="0" w:space="0" w:color="auto"/>
            <w:right w:val="none" w:sz="0" w:space="0" w:color="auto"/>
          </w:divBdr>
          <w:divsChild>
            <w:div w:id="572668368">
              <w:marLeft w:val="0"/>
              <w:marRight w:val="0"/>
              <w:marTop w:val="0"/>
              <w:marBottom w:val="0"/>
              <w:divBdr>
                <w:top w:val="none" w:sz="0" w:space="0" w:color="auto"/>
                <w:left w:val="none" w:sz="0" w:space="0" w:color="auto"/>
                <w:bottom w:val="none" w:sz="0" w:space="0" w:color="auto"/>
                <w:right w:val="none" w:sz="0" w:space="0" w:color="auto"/>
              </w:divBdr>
              <w:divsChild>
                <w:div w:id="2510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84137">
      <w:bodyDiv w:val="1"/>
      <w:marLeft w:val="0"/>
      <w:marRight w:val="0"/>
      <w:marTop w:val="0"/>
      <w:marBottom w:val="0"/>
      <w:divBdr>
        <w:top w:val="none" w:sz="0" w:space="0" w:color="auto"/>
        <w:left w:val="none" w:sz="0" w:space="0" w:color="auto"/>
        <w:bottom w:val="none" w:sz="0" w:space="0" w:color="auto"/>
        <w:right w:val="none" w:sz="0" w:space="0" w:color="auto"/>
      </w:divBdr>
    </w:div>
    <w:div w:id="1902671020">
      <w:bodyDiv w:val="1"/>
      <w:marLeft w:val="0"/>
      <w:marRight w:val="0"/>
      <w:marTop w:val="0"/>
      <w:marBottom w:val="0"/>
      <w:divBdr>
        <w:top w:val="none" w:sz="0" w:space="0" w:color="auto"/>
        <w:left w:val="none" w:sz="0" w:space="0" w:color="auto"/>
        <w:bottom w:val="none" w:sz="0" w:space="0" w:color="auto"/>
        <w:right w:val="none" w:sz="0" w:space="0" w:color="auto"/>
      </w:divBdr>
    </w:div>
    <w:div w:id="1908109851">
      <w:bodyDiv w:val="1"/>
      <w:marLeft w:val="0"/>
      <w:marRight w:val="0"/>
      <w:marTop w:val="0"/>
      <w:marBottom w:val="0"/>
      <w:divBdr>
        <w:top w:val="none" w:sz="0" w:space="0" w:color="auto"/>
        <w:left w:val="none" w:sz="0" w:space="0" w:color="auto"/>
        <w:bottom w:val="none" w:sz="0" w:space="0" w:color="auto"/>
        <w:right w:val="none" w:sz="0" w:space="0" w:color="auto"/>
      </w:divBdr>
    </w:div>
    <w:div w:id="1910581092">
      <w:bodyDiv w:val="1"/>
      <w:marLeft w:val="0"/>
      <w:marRight w:val="0"/>
      <w:marTop w:val="0"/>
      <w:marBottom w:val="0"/>
      <w:divBdr>
        <w:top w:val="none" w:sz="0" w:space="0" w:color="auto"/>
        <w:left w:val="none" w:sz="0" w:space="0" w:color="auto"/>
        <w:bottom w:val="none" w:sz="0" w:space="0" w:color="auto"/>
        <w:right w:val="none" w:sz="0" w:space="0" w:color="auto"/>
      </w:divBdr>
    </w:div>
    <w:div w:id="1915241169">
      <w:bodyDiv w:val="1"/>
      <w:marLeft w:val="0"/>
      <w:marRight w:val="0"/>
      <w:marTop w:val="0"/>
      <w:marBottom w:val="0"/>
      <w:divBdr>
        <w:top w:val="none" w:sz="0" w:space="0" w:color="auto"/>
        <w:left w:val="none" w:sz="0" w:space="0" w:color="auto"/>
        <w:bottom w:val="none" w:sz="0" w:space="0" w:color="auto"/>
        <w:right w:val="none" w:sz="0" w:space="0" w:color="auto"/>
      </w:divBdr>
    </w:div>
    <w:div w:id="1916091296">
      <w:bodyDiv w:val="1"/>
      <w:marLeft w:val="0"/>
      <w:marRight w:val="0"/>
      <w:marTop w:val="0"/>
      <w:marBottom w:val="0"/>
      <w:divBdr>
        <w:top w:val="none" w:sz="0" w:space="0" w:color="auto"/>
        <w:left w:val="none" w:sz="0" w:space="0" w:color="auto"/>
        <w:bottom w:val="none" w:sz="0" w:space="0" w:color="auto"/>
        <w:right w:val="none" w:sz="0" w:space="0" w:color="auto"/>
      </w:divBdr>
    </w:div>
    <w:div w:id="1917738188">
      <w:bodyDiv w:val="1"/>
      <w:marLeft w:val="0"/>
      <w:marRight w:val="0"/>
      <w:marTop w:val="0"/>
      <w:marBottom w:val="0"/>
      <w:divBdr>
        <w:top w:val="none" w:sz="0" w:space="0" w:color="auto"/>
        <w:left w:val="none" w:sz="0" w:space="0" w:color="auto"/>
        <w:bottom w:val="none" w:sz="0" w:space="0" w:color="auto"/>
        <w:right w:val="none" w:sz="0" w:space="0" w:color="auto"/>
      </w:divBdr>
    </w:div>
    <w:div w:id="1920018092">
      <w:bodyDiv w:val="1"/>
      <w:marLeft w:val="0"/>
      <w:marRight w:val="0"/>
      <w:marTop w:val="0"/>
      <w:marBottom w:val="0"/>
      <w:divBdr>
        <w:top w:val="none" w:sz="0" w:space="0" w:color="auto"/>
        <w:left w:val="none" w:sz="0" w:space="0" w:color="auto"/>
        <w:bottom w:val="none" w:sz="0" w:space="0" w:color="auto"/>
        <w:right w:val="none" w:sz="0" w:space="0" w:color="auto"/>
      </w:divBdr>
    </w:div>
    <w:div w:id="1926038631">
      <w:bodyDiv w:val="1"/>
      <w:marLeft w:val="0"/>
      <w:marRight w:val="0"/>
      <w:marTop w:val="0"/>
      <w:marBottom w:val="0"/>
      <w:divBdr>
        <w:top w:val="none" w:sz="0" w:space="0" w:color="auto"/>
        <w:left w:val="none" w:sz="0" w:space="0" w:color="auto"/>
        <w:bottom w:val="none" w:sz="0" w:space="0" w:color="auto"/>
        <w:right w:val="none" w:sz="0" w:space="0" w:color="auto"/>
      </w:divBdr>
    </w:div>
    <w:div w:id="1927684490">
      <w:bodyDiv w:val="1"/>
      <w:marLeft w:val="0"/>
      <w:marRight w:val="0"/>
      <w:marTop w:val="0"/>
      <w:marBottom w:val="0"/>
      <w:divBdr>
        <w:top w:val="none" w:sz="0" w:space="0" w:color="auto"/>
        <w:left w:val="none" w:sz="0" w:space="0" w:color="auto"/>
        <w:bottom w:val="none" w:sz="0" w:space="0" w:color="auto"/>
        <w:right w:val="none" w:sz="0" w:space="0" w:color="auto"/>
      </w:divBdr>
    </w:div>
    <w:div w:id="1928615584">
      <w:bodyDiv w:val="1"/>
      <w:marLeft w:val="0"/>
      <w:marRight w:val="0"/>
      <w:marTop w:val="0"/>
      <w:marBottom w:val="0"/>
      <w:divBdr>
        <w:top w:val="none" w:sz="0" w:space="0" w:color="auto"/>
        <w:left w:val="none" w:sz="0" w:space="0" w:color="auto"/>
        <w:bottom w:val="none" w:sz="0" w:space="0" w:color="auto"/>
        <w:right w:val="none" w:sz="0" w:space="0" w:color="auto"/>
      </w:divBdr>
    </w:div>
    <w:div w:id="1930961769">
      <w:bodyDiv w:val="1"/>
      <w:marLeft w:val="0"/>
      <w:marRight w:val="0"/>
      <w:marTop w:val="0"/>
      <w:marBottom w:val="0"/>
      <w:divBdr>
        <w:top w:val="none" w:sz="0" w:space="0" w:color="auto"/>
        <w:left w:val="none" w:sz="0" w:space="0" w:color="auto"/>
        <w:bottom w:val="none" w:sz="0" w:space="0" w:color="auto"/>
        <w:right w:val="none" w:sz="0" w:space="0" w:color="auto"/>
      </w:divBdr>
    </w:div>
    <w:div w:id="1931574304">
      <w:bodyDiv w:val="1"/>
      <w:marLeft w:val="0"/>
      <w:marRight w:val="0"/>
      <w:marTop w:val="0"/>
      <w:marBottom w:val="0"/>
      <w:divBdr>
        <w:top w:val="none" w:sz="0" w:space="0" w:color="auto"/>
        <w:left w:val="none" w:sz="0" w:space="0" w:color="auto"/>
        <w:bottom w:val="none" w:sz="0" w:space="0" w:color="auto"/>
        <w:right w:val="none" w:sz="0" w:space="0" w:color="auto"/>
      </w:divBdr>
    </w:div>
    <w:div w:id="1932810581">
      <w:bodyDiv w:val="1"/>
      <w:marLeft w:val="0"/>
      <w:marRight w:val="0"/>
      <w:marTop w:val="0"/>
      <w:marBottom w:val="0"/>
      <w:divBdr>
        <w:top w:val="none" w:sz="0" w:space="0" w:color="auto"/>
        <w:left w:val="none" w:sz="0" w:space="0" w:color="auto"/>
        <w:bottom w:val="none" w:sz="0" w:space="0" w:color="auto"/>
        <w:right w:val="none" w:sz="0" w:space="0" w:color="auto"/>
      </w:divBdr>
    </w:div>
    <w:div w:id="1939361268">
      <w:bodyDiv w:val="1"/>
      <w:marLeft w:val="0"/>
      <w:marRight w:val="0"/>
      <w:marTop w:val="0"/>
      <w:marBottom w:val="0"/>
      <w:divBdr>
        <w:top w:val="none" w:sz="0" w:space="0" w:color="auto"/>
        <w:left w:val="none" w:sz="0" w:space="0" w:color="auto"/>
        <w:bottom w:val="none" w:sz="0" w:space="0" w:color="auto"/>
        <w:right w:val="none" w:sz="0" w:space="0" w:color="auto"/>
      </w:divBdr>
    </w:div>
    <w:div w:id="1941646809">
      <w:bodyDiv w:val="1"/>
      <w:marLeft w:val="0"/>
      <w:marRight w:val="0"/>
      <w:marTop w:val="0"/>
      <w:marBottom w:val="0"/>
      <w:divBdr>
        <w:top w:val="none" w:sz="0" w:space="0" w:color="auto"/>
        <w:left w:val="none" w:sz="0" w:space="0" w:color="auto"/>
        <w:bottom w:val="none" w:sz="0" w:space="0" w:color="auto"/>
        <w:right w:val="none" w:sz="0" w:space="0" w:color="auto"/>
      </w:divBdr>
    </w:div>
    <w:div w:id="1945845838">
      <w:bodyDiv w:val="1"/>
      <w:marLeft w:val="0"/>
      <w:marRight w:val="0"/>
      <w:marTop w:val="0"/>
      <w:marBottom w:val="0"/>
      <w:divBdr>
        <w:top w:val="none" w:sz="0" w:space="0" w:color="auto"/>
        <w:left w:val="none" w:sz="0" w:space="0" w:color="auto"/>
        <w:bottom w:val="none" w:sz="0" w:space="0" w:color="auto"/>
        <w:right w:val="none" w:sz="0" w:space="0" w:color="auto"/>
      </w:divBdr>
    </w:div>
    <w:div w:id="1954745688">
      <w:bodyDiv w:val="1"/>
      <w:marLeft w:val="0"/>
      <w:marRight w:val="0"/>
      <w:marTop w:val="0"/>
      <w:marBottom w:val="0"/>
      <w:divBdr>
        <w:top w:val="none" w:sz="0" w:space="0" w:color="auto"/>
        <w:left w:val="none" w:sz="0" w:space="0" w:color="auto"/>
        <w:bottom w:val="none" w:sz="0" w:space="0" w:color="auto"/>
        <w:right w:val="none" w:sz="0" w:space="0" w:color="auto"/>
      </w:divBdr>
    </w:div>
    <w:div w:id="1957903873">
      <w:bodyDiv w:val="1"/>
      <w:marLeft w:val="0"/>
      <w:marRight w:val="0"/>
      <w:marTop w:val="0"/>
      <w:marBottom w:val="0"/>
      <w:divBdr>
        <w:top w:val="none" w:sz="0" w:space="0" w:color="auto"/>
        <w:left w:val="none" w:sz="0" w:space="0" w:color="auto"/>
        <w:bottom w:val="none" w:sz="0" w:space="0" w:color="auto"/>
        <w:right w:val="none" w:sz="0" w:space="0" w:color="auto"/>
      </w:divBdr>
    </w:div>
    <w:div w:id="1958289980">
      <w:bodyDiv w:val="1"/>
      <w:marLeft w:val="0"/>
      <w:marRight w:val="0"/>
      <w:marTop w:val="0"/>
      <w:marBottom w:val="0"/>
      <w:divBdr>
        <w:top w:val="none" w:sz="0" w:space="0" w:color="auto"/>
        <w:left w:val="none" w:sz="0" w:space="0" w:color="auto"/>
        <w:bottom w:val="none" w:sz="0" w:space="0" w:color="auto"/>
        <w:right w:val="none" w:sz="0" w:space="0" w:color="auto"/>
      </w:divBdr>
    </w:div>
    <w:div w:id="1962495825">
      <w:bodyDiv w:val="1"/>
      <w:marLeft w:val="0"/>
      <w:marRight w:val="0"/>
      <w:marTop w:val="0"/>
      <w:marBottom w:val="0"/>
      <w:divBdr>
        <w:top w:val="none" w:sz="0" w:space="0" w:color="auto"/>
        <w:left w:val="none" w:sz="0" w:space="0" w:color="auto"/>
        <w:bottom w:val="none" w:sz="0" w:space="0" w:color="auto"/>
        <w:right w:val="none" w:sz="0" w:space="0" w:color="auto"/>
      </w:divBdr>
    </w:div>
    <w:div w:id="1963683199">
      <w:bodyDiv w:val="1"/>
      <w:marLeft w:val="0"/>
      <w:marRight w:val="0"/>
      <w:marTop w:val="0"/>
      <w:marBottom w:val="0"/>
      <w:divBdr>
        <w:top w:val="none" w:sz="0" w:space="0" w:color="auto"/>
        <w:left w:val="none" w:sz="0" w:space="0" w:color="auto"/>
        <w:bottom w:val="none" w:sz="0" w:space="0" w:color="auto"/>
        <w:right w:val="none" w:sz="0" w:space="0" w:color="auto"/>
      </w:divBdr>
    </w:div>
    <w:div w:id="1968899965">
      <w:bodyDiv w:val="1"/>
      <w:marLeft w:val="0"/>
      <w:marRight w:val="0"/>
      <w:marTop w:val="0"/>
      <w:marBottom w:val="0"/>
      <w:divBdr>
        <w:top w:val="none" w:sz="0" w:space="0" w:color="auto"/>
        <w:left w:val="none" w:sz="0" w:space="0" w:color="auto"/>
        <w:bottom w:val="none" w:sz="0" w:space="0" w:color="auto"/>
        <w:right w:val="none" w:sz="0" w:space="0" w:color="auto"/>
      </w:divBdr>
    </w:div>
    <w:div w:id="1969510176">
      <w:bodyDiv w:val="1"/>
      <w:marLeft w:val="0"/>
      <w:marRight w:val="0"/>
      <w:marTop w:val="0"/>
      <w:marBottom w:val="0"/>
      <w:divBdr>
        <w:top w:val="none" w:sz="0" w:space="0" w:color="auto"/>
        <w:left w:val="none" w:sz="0" w:space="0" w:color="auto"/>
        <w:bottom w:val="none" w:sz="0" w:space="0" w:color="auto"/>
        <w:right w:val="none" w:sz="0" w:space="0" w:color="auto"/>
      </w:divBdr>
    </w:div>
    <w:div w:id="1970629698">
      <w:bodyDiv w:val="1"/>
      <w:marLeft w:val="0"/>
      <w:marRight w:val="0"/>
      <w:marTop w:val="0"/>
      <w:marBottom w:val="0"/>
      <w:divBdr>
        <w:top w:val="none" w:sz="0" w:space="0" w:color="auto"/>
        <w:left w:val="none" w:sz="0" w:space="0" w:color="auto"/>
        <w:bottom w:val="none" w:sz="0" w:space="0" w:color="auto"/>
        <w:right w:val="none" w:sz="0" w:space="0" w:color="auto"/>
      </w:divBdr>
    </w:div>
    <w:div w:id="1971939218">
      <w:bodyDiv w:val="1"/>
      <w:marLeft w:val="0"/>
      <w:marRight w:val="0"/>
      <w:marTop w:val="0"/>
      <w:marBottom w:val="0"/>
      <w:divBdr>
        <w:top w:val="none" w:sz="0" w:space="0" w:color="auto"/>
        <w:left w:val="none" w:sz="0" w:space="0" w:color="auto"/>
        <w:bottom w:val="none" w:sz="0" w:space="0" w:color="auto"/>
        <w:right w:val="none" w:sz="0" w:space="0" w:color="auto"/>
      </w:divBdr>
    </w:div>
    <w:div w:id="1972133496">
      <w:bodyDiv w:val="1"/>
      <w:marLeft w:val="0"/>
      <w:marRight w:val="0"/>
      <w:marTop w:val="0"/>
      <w:marBottom w:val="0"/>
      <w:divBdr>
        <w:top w:val="none" w:sz="0" w:space="0" w:color="auto"/>
        <w:left w:val="none" w:sz="0" w:space="0" w:color="auto"/>
        <w:bottom w:val="none" w:sz="0" w:space="0" w:color="auto"/>
        <w:right w:val="none" w:sz="0" w:space="0" w:color="auto"/>
      </w:divBdr>
    </w:div>
    <w:div w:id="1973096057">
      <w:bodyDiv w:val="1"/>
      <w:marLeft w:val="0"/>
      <w:marRight w:val="0"/>
      <w:marTop w:val="0"/>
      <w:marBottom w:val="0"/>
      <w:divBdr>
        <w:top w:val="none" w:sz="0" w:space="0" w:color="auto"/>
        <w:left w:val="none" w:sz="0" w:space="0" w:color="auto"/>
        <w:bottom w:val="none" w:sz="0" w:space="0" w:color="auto"/>
        <w:right w:val="none" w:sz="0" w:space="0" w:color="auto"/>
      </w:divBdr>
    </w:div>
    <w:div w:id="1981643167">
      <w:bodyDiv w:val="1"/>
      <w:marLeft w:val="0"/>
      <w:marRight w:val="0"/>
      <w:marTop w:val="0"/>
      <w:marBottom w:val="0"/>
      <w:divBdr>
        <w:top w:val="none" w:sz="0" w:space="0" w:color="auto"/>
        <w:left w:val="none" w:sz="0" w:space="0" w:color="auto"/>
        <w:bottom w:val="none" w:sz="0" w:space="0" w:color="auto"/>
        <w:right w:val="none" w:sz="0" w:space="0" w:color="auto"/>
      </w:divBdr>
    </w:div>
    <w:div w:id="1985810375">
      <w:bodyDiv w:val="1"/>
      <w:marLeft w:val="0"/>
      <w:marRight w:val="0"/>
      <w:marTop w:val="0"/>
      <w:marBottom w:val="0"/>
      <w:divBdr>
        <w:top w:val="none" w:sz="0" w:space="0" w:color="auto"/>
        <w:left w:val="none" w:sz="0" w:space="0" w:color="auto"/>
        <w:bottom w:val="none" w:sz="0" w:space="0" w:color="auto"/>
        <w:right w:val="none" w:sz="0" w:space="0" w:color="auto"/>
      </w:divBdr>
    </w:div>
    <w:div w:id="1988244014">
      <w:bodyDiv w:val="1"/>
      <w:marLeft w:val="0"/>
      <w:marRight w:val="0"/>
      <w:marTop w:val="0"/>
      <w:marBottom w:val="0"/>
      <w:divBdr>
        <w:top w:val="none" w:sz="0" w:space="0" w:color="auto"/>
        <w:left w:val="none" w:sz="0" w:space="0" w:color="auto"/>
        <w:bottom w:val="none" w:sz="0" w:space="0" w:color="auto"/>
        <w:right w:val="none" w:sz="0" w:space="0" w:color="auto"/>
      </w:divBdr>
    </w:div>
    <w:div w:id="1992520413">
      <w:bodyDiv w:val="1"/>
      <w:marLeft w:val="0"/>
      <w:marRight w:val="0"/>
      <w:marTop w:val="0"/>
      <w:marBottom w:val="0"/>
      <w:divBdr>
        <w:top w:val="none" w:sz="0" w:space="0" w:color="auto"/>
        <w:left w:val="none" w:sz="0" w:space="0" w:color="auto"/>
        <w:bottom w:val="none" w:sz="0" w:space="0" w:color="auto"/>
        <w:right w:val="none" w:sz="0" w:space="0" w:color="auto"/>
      </w:divBdr>
    </w:div>
    <w:div w:id="1992904389">
      <w:bodyDiv w:val="1"/>
      <w:marLeft w:val="0"/>
      <w:marRight w:val="0"/>
      <w:marTop w:val="0"/>
      <w:marBottom w:val="0"/>
      <w:divBdr>
        <w:top w:val="none" w:sz="0" w:space="0" w:color="auto"/>
        <w:left w:val="none" w:sz="0" w:space="0" w:color="auto"/>
        <w:bottom w:val="none" w:sz="0" w:space="0" w:color="auto"/>
        <w:right w:val="none" w:sz="0" w:space="0" w:color="auto"/>
      </w:divBdr>
    </w:div>
    <w:div w:id="1994064043">
      <w:bodyDiv w:val="1"/>
      <w:marLeft w:val="0"/>
      <w:marRight w:val="0"/>
      <w:marTop w:val="0"/>
      <w:marBottom w:val="0"/>
      <w:divBdr>
        <w:top w:val="none" w:sz="0" w:space="0" w:color="auto"/>
        <w:left w:val="none" w:sz="0" w:space="0" w:color="auto"/>
        <w:bottom w:val="none" w:sz="0" w:space="0" w:color="auto"/>
        <w:right w:val="none" w:sz="0" w:space="0" w:color="auto"/>
      </w:divBdr>
    </w:div>
    <w:div w:id="1997763787">
      <w:bodyDiv w:val="1"/>
      <w:marLeft w:val="0"/>
      <w:marRight w:val="0"/>
      <w:marTop w:val="0"/>
      <w:marBottom w:val="0"/>
      <w:divBdr>
        <w:top w:val="none" w:sz="0" w:space="0" w:color="auto"/>
        <w:left w:val="none" w:sz="0" w:space="0" w:color="auto"/>
        <w:bottom w:val="none" w:sz="0" w:space="0" w:color="auto"/>
        <w:right w:val="none" w:sz="0" w:space="0" w:color="auto"/>
      </w:divBdr>
    </w:div>
    <w:div w:id="1998880715">
      <w:bodyDiv w:val="1"/>
      <w:marLeft w:val="0"/>
      <w:marRight w:val="0"/>
      <w:marTop w:val="0"/>
      <w:marBottom w:val="0"/>
      <w:divBdr>
        <w:top w:val="none" w:sz="0" w:space="0" w:color="auto"/>
        <w:left w:val="none" w:sz="0" w:space="0" w:color="auto"/>
        <w:bottom w:val="none" w:sz="0" w:space="0" w:color="auto"/>
        <w:right w:val="none" w:sz="0" w:space="0" w:color="auto"/>
      </w:divBdr>
    </w:div>
    <w:div w:id="1999455360">
      <w:bodyDiv w:val="1"/>
      <w:marLeft w:val="0"/>
      <w:marRight w:val="0"/>
      <w:marTop w:val="0"/>
      <w:marBottom w:val="0"/>
      <w:divBdr>
        <w:top w:val="none" w:sz="0" w:space="0" w:color="auto"/>
        <w:left w:val="none" w:sz="0" w:space="0" w:color="auto"/>
        <w:bottom w:val="none" w:sz="0" w:space="0" w:color="auto"/>
        <w:right w:val="none" w:sz="0" w:space="0" w:color="auto"/>
      </w:divBdr>
    </w:div>
    <w:div w:id="2006080773">
      <w:bodyDiv w:val="1"/>
      <w:marLeft w:val="0"/>
      <w:marRight w:val="0"/>
      <w:marTop w:val="0"/>
      <w:marBottom w:val="0"/>
      <w:divBdr>
        <w:top w:val="none" w:sz="0" w:space="0" w:color="auto"/>
        <w:left w:val="none" w:sz="0" w:space="0" w:color="auto"/>
        <w:bottom w:val="none" w:sz="0" w:space="0" w:color="auto"/>
        <w:right w:val="none" w:sz="0" w:space="0" w:color="auto"/>
      </w:divBdr>
    </w:div>
    <w:div w:id="2009599422">
      <w:bodyDiv w:val="1"/>
      <w:marLeft w:val="0"/>
      <w:marRight w:val="0"/>
      <w:marTop w:val="0"/>
      <w:marBottom w:val="0"/>
      <w:divBdr>
        <w:top w:val="none" w:sz="0" w:space="0" w:color="auto"/>
        <w:left w:val="none" w:sz="0" w:space="0" w:color="auto"/>
        <w:bottom w:val="none" w:sz="0" w:space="0" w:color="auto"/>
        <w:right w:val="none" w:sz="0" w:space="0" w:color="auto"/>
      </w:divBdr>
    </w:div>
    <w:div w:id="2012178509">
      <w:bodyDiv w:val="1"/>
      <w:marLeft w:val="0"/>
      <w:marRight w:val="0"/>
      <w:marTop w:val="0"/>
      <w:marBottom w:val="0"/>
      <w:divBdr>
        <w:top w:val="none" w:sz="0" w:space="0" w:color="auto"/>
        <w:left w:val="none" w:sz="0" w:space="0" w:color="auto"/>
        <w:bottom w:val="none" w:sz="0" w:space="0" w:color="auto"/>
        <w:right w:val="none" w:sz="0" w:space="0" w:color="auto"/>
      </w:divBdr>
    </w:div>
    <w:div w:id="2016108913">
      <w:bodyDiv w:val="1"/>
      <w:marLeft w:val="0"/>
      <w:marRight w:val="0"/>
      <w:marTop w:val="0"/>
      <w:marBottom w:val="0"/>
      <w:divBdr>
        <w:top w:val="none" w:sz="0" w:space="0" w:color="auto"/>
        <w:left w:val="none" w:sz="0" w:space="0" w:color="auto"/>
        <w:bottom w:val="none" w:sz="0" w:space="0" w:color="auto"/>
        <w:right w:val="none" w:sz="0" w:space="0" w:color="auto"/>
      </w:divBdr>
    </w:div>
    <w:div w:id="2018071532">
      <w:bodyDiv w:val="1"/>
      <w:marLeft w:val="0"/>
      <w:marRight w:val="0"/>
      <w:marTop w:val="0"/>
      <w:marBottom w:val="0"/>
      <w:divBdr>
        <w:top w:val="none" w:sz="0" w:space="0" w:color="auto"/>
        <w:left w:val="none" w:sz="0" w:space="0" w:color="auto"/>
        <w:bottom w:val="none" w:sz="0" w:space="0" w:color="auto"/>
        <w:right w:val="none" w:sz="0" w:space="0" w:color="auto"/>
      </w:divBdr>
    </w:div>
    <w:div w:id="2019698741">
      <w:bodyDiv w:val="1"/>
      <w:marLeft w:val="0"/>
      <w:marRight w:val="0"/>
      <w:marTop w:val="0"/>
      <w:marBottom w:val="0"/>
      <w:divBdr>
        <w:top w:val="none" w:sz="0" w:space="0" w:color="auto"/>
        <w:left w:val="none" w:sz="0" w:space="0" w:color="auto"/>
        <w:bottom w:val="none" w:sz="0" w:space="0" w:color="auto"/>
        <w:right w:val="none" w:sz="0" w:space="0" w:color="auto"/>
      </w:divBdr>
    </w:div>
    <w:div w:id="2025935119">
      <w:bodyDiv w:val="1"/>
      <w:marLeft w:val="0"/>
      <w:marRight w:val="0"/>
      <w:marTop w:val="0"/>
      <w:marBottom w:val="0"/>
      <w:divBdr>
        <w:top w:val="none" w:sz="0" w:space="0" w:color="auto"/>
        <w:left w:val="none" w:sz="0" w:space="0" w:color="auto"/>
        <w:bottom w:val="none" w:sz="0" w:space="0" w:color="auto"/>
        <w:right w:val="none" w:sz="0" w:space="0" w:color="auto"/>
      </w:divBdr>
    </w:div>
    <w:div w:id="2029717359">
      <w:bodyDiv w:val="1"/>
      <w:marLeft w:val="0"/>
      <w:marRight w:val="0"/>
      <w:marTop w:val="0"/>
      <w:marBottom w:val="0"/>
      <w:divBdr>
        <w:top w:val="none" w:sz="0" w:space="0" w:color="auto"/>
        <w:left w:val="none" w:sz="0" w:space="0" w:color="auto"/>
        <w:bottom w:val="none" w:sz="0" w:space="0" w:color="auto"/>
        <w:right w:val="none" w:sz="0" w:space="0" w:color="auto"/>
      </w:divBdr>
    </w:div>
    <w:div w:id="2032564201">
      <w:bodyDiv w:val="1"/>
      <w:marLeft w:val="0"/>
      <w:marRight w:val="0"/>
      <w:marTop w:val="0"/>
      <w:marBottom w:val="0"/>
      <w:divBdr>
        <w:top w:val="none" w:sz="0" w:space="0" w:color="auto"/>
        <w:left w:val="none" w:sz="0" w:space="0" w:color="auto"/>
        <w:bottom w:val="none" w:sz="0" w:space="0" w:color="auto"/>
        <w:right w:val="none" w:sz="0" w:space="0" w:color="auto"/>
      </w:divBdr>
    </w:div>
    <w:div w:id="2035030355">
      <w:bodyDiv w:val="1"/>
      <w:marLeft w:val="0"/>
      <w:marRight w:val="0"/>
      <w:marTop w:val="0"/>
      <w:marBottom w:val="0"/>
      <w:divBdr>
        <w:top w:val="none" w:sz="0" w:space="0" w:color="auto"/>
        <w:left w:val="none" w:sz="0" w:space="0" w:color="auto"/>
        <w:bottom w:val="none" w:sz="0" w:space="0" w:color="auto"/>
        <w:right w:val="none" w:sz="0" w:space="0" w:color="auto"/>
      </w:divBdr>
    </w:div>
    <w:div w:id="2039546212">
      <w:bodyDiv w:val="1"/>
      <w:marLeft w:val="0"/>
      <w:marRight w:val="0"/>
      <w:marTop w:val="0"/>
      <w:marBottom w:val="0"/>
      <w:divBdr>
        <w:top w:val="none" w:sz="0" w:space="0" w:color="auto"/>
        <w:left w:val="none" w:sz="0" w:space="0" w:color="auto"/>
        <w:bottom w:val="none" w:sz="0" w:space="0" w:color="auto"/>
        <w:right w:val="none" w:sz="0" w:space="0" w:color="auto"/>
      </w:divBdr>
    </w:div>
    <w:div w:id="2040736771">
      <w:bodyDiv w:val="1"/>
      <w:marLeft w:val="0"/>
      <w:marRight w:val="0"/>
      <w:marTop w:val="0"/>
      <w:marBottom w:val="0"/>
      <w:divBdr>
        <w:top w:val="none" w:sz="0" w:space="0" w:color="auto"/>
        <w:left w:val="none" w:sz="0" w:space="0" w:color="auto"/>
        <w:bottom w:val="none" w:sz="0" w:space="0" w:color="auto"/>
        <w:right w:val="none" w:sz="0" w:space="0" w:color="auto"/>
      </w:divBdr>
    </w:div>
    <w:div w:id="2042318497">
      <w:bodyDiv w:val="1"/>
      <w:marLeft w:val="0"/>
      <w:marRight w:val="0"/>
      <w:marTop w:val="0"/>
      <w:marBottom w:val="0"/>
      <w:divBdr>
        <w:top w:val="none" w:sz="0" w:space="0" w:color="auto"/>
        <w:left w:val="none" w:sz="0" w:space="0" w:color="auto"/>
        <w:bottom w:val="none" w:sz="0" w:space="0" w:color="auto"/>
        <w:right w:val="none" w:sz="0" w:space="0" w:color="auto"/>
      </w:divBdr>
    </w:div>
    <w:div w:id="2046906572">
      <w:bodyDiv w:val="1"/>
      <w:marLeft w:val="0"/>
      <w:marRight w:val="0"/>
      <w:marTop w:val="0"/>
      <w:marBottom w:val="0"/>
      <w:divBdr>
        <w:top w:val="none" w:sz="0" w:space="0" w:color="auto"/>
        <w:left w:val="none" w:sz="0" w:space="0" w:color="auto"/>
        <w:bottom w:val="none" w:sz="0" w:space="0" w:color="auto"/>
        <w:right w:val="none" w:sz="0" w:space="0" w:color="auto"/>
      </w:divBdr>
    </w:div>
    <w:div w:id="2051101979">
      <w:bodyDiv w:val="1"/>
      <w:marLeft w:val="0"/>
      <w:marRight w:val="0"/>
      <w:marTop w:val="0"/>
      <w:marBottom w:val="0"/>
      <w:divBdr>
        <w:top w:val="none" w:sz="0" w:space="0" w:color="auto"/>
        <w:left w:val="none" w:sz="0" w:space="0" w:color="auto"/>
        <w:bottom w:val="none" w:sz="0" w:space="0" w:color="auto"/>
        <w:right w:val="none" w:sz="0" w:space="0" w:color="auto"/>
      </w:divBdr>
    </w:div>
    <w:div w:id="2053727909">
      <w:bodyDiv w:val="1"/>
      <w:marLeft w:val="0"/>
      <w:marRight w:val="0"/>
      <w:marTop w:val="0"/>
      <w:marBottom w:val="0"/>
      <w:divBdr>
        <w:top w:val="none" w:sz="0" w:space="0" w:color="auto"/>
        <w:left w:val="none" w:sz="0" w:space="0" w:color="auto"/>
        <w:bottom w:val="none" w:sz="0" w:space="0" w:color="auto"/>
        <w:right w:val="none" w:sz="0" w:space="0" w:color="auto"/>
      </w:divBdr>
    </w:div>
    <w:div w:id="2053842875">
      <w:bodyDiv w:val="1"/>
      <w:marLeft w:val="0"/>
      <w:marRight w:val="0"/>
      <w:marTop w:val="0"/>
      <w:marBottom w:val="0"/>
      <w:divBdr>
        <w:top w:val="none" w:sz="0" w:space="0" w:color="auto"/>
        <w:left w:val="none" w:sz="0" w:space="0" w:color="auto"/>
        <w:bottom w:val="none" w:sz="0" w:space="0" w:color="auto"/>
        <w:right w:val="none" w:sz="0" w:space="0" w:color="auto"/>
      </w:divBdr>
    </w:div>
    <w:div w:id="2054230806">
      <w:bodyDiv w:val="1"/>
      <w:marLeft w:val="0"/>
      <w:marRight w:val="0"/>
      <w:marTop w:val="0"/>
      <w:marBottom w:val="0"/>
      <w:divBdr>
        <w:top w:val="none" w:sz="0" w:space="0" w:color="auto"/>
        <w:left w:val="none" w:sz="0" w:space="0" w:color="auto"/>
        <w:bottom w:val="none" w:sz="0" w:space="0" w:color="auto"/>
        <w:right w:val="none" w:sz="0" w:space="0" w:color="auto"/>
      </w:divBdr>
    </w:div>
    <w:div w:id="2057970941">
      <w:bodyDiv w:val="1"/>
      <w:marLeft w:val="0"/>
      <w:marRight w:val="0"/>
      <w:marTop w:val="0"/>
      <w:marBottom w:val="0"/>
      <w:divBdr>
        <w:top w:val="none" w:sz="0" w:space="0" w:color="auto"/>
        <w:left w:val="none" w:sz="0" w:space="0" w:color="auto"/>
        <w:bottom w:val="none" w:sz="0" w:space="0" w:color="auto"/>
        <w:right w:val="none" w:sz="0" w:space="0" w:color="auto"/>
      </w:divBdr>
    </w:div>
    <w:div w:id="2059665989">
      <w:bodyDiv w:val="1"/>
      <w:marLeft w:val="0"/>
      <w:marRight w:val="0"/>
      <w:marTop w:val="0"/>
      <w:marBottom w:val="0"/>
      <w:divBdr>
        <w:top w:val="none" w:sz="0" w:space="0" w:color="auto"/>
        <w:left w:val="none" w:sz="0" w:space="0" w:color="auto"/>
        <w:bottom w:val="none" w:sz="0" w:space="0" w:color="auto"/>
        <w:right w:val="none" w:sz="0" w:space="0" w:color="auto"/>
      </w:divBdr>
    </w:div>
    <w:div w:id="2065786927">
      <w:bodyDiv w:val="1"/>
      <w:marLeft w:val="0"/>
      <w:marRight w:val="0"/>
      <w:marTop w:val="0"/>
      <w:marBottom w:val="0"/>
      <w:divBdr>
        <w:top w:val="none" w:sz="0" w:space="0" w:color="auto"/>
        <w:left w:val="none" w:sz="0" w:space="0" w:color="auto"/>
        <w:bottom w:val="none" w:sz="0" w:space="0" w:color="auto"/>
        <w:right w:val="none" w:sz="0" w:space="0" w:color="auto"/>
      </w:divBdr>
    </w:div>
    <w:div w:id="2069067766">
      <w:bodyDiv w:val="1"/>
      <w:marLeft w:val="0"/>
      <w:marRight w:val="0"/>
      <w:marTop w:val="0"/>
      <w:marBottom w:val="0"/>
      <w:divBdr>
        <w:top w:val="none" w:sz="0" w:space="0" w:color="auto"/>
        <w:left w:val="none" w:sz="0" w:space="0" w:color="auto"/>
        <w:bottom w:val="none" w:sz="0" w:space="0" w:color="auto"/>
        <w:right w:val="none" w:sz="0" w:space="0" w:color="auto"/>
      </w:divBdr>
    </w:div>
    <w:div w:id="2075859298">
      <w:bodyDiv w:val="1"/>
      <w:marLeft w:val="0"/>
      <w:marRight w:val="0"/>
      <w:marTop w:val="0"/>
      <w:marBottom w:val="0"/>
      <w:divBdr>
        <w:top w:val="none" w:sz="0" w:space="0" w:color="auto"/>
        <w:left w:val="none" w:sz="0" w:space="0" w:color="auto"/>
        <w:bottom w:val="none" w:sz="0" w:space="0" w:color="auto"/>
        <w:right w:val="none" w:sz="0" w:space="0" w:color="auto"/>
      </w:divBdr>
    </w:div>
    <w:div w:id="2078476051">
      <w:bodyDiv w:val="1"/>
      <w:marLeft w:val="0"/>
      <w:marRight w:val="0"/>
      <w:marTop w:val="0"/>
      <w:marBottom w:val="0"/>
      <w:divBdr>
        <w:top w:val="none" w:sz="0" w:space="0" w:color="auto"/>
        <w:left w:val="none" w:sz="0" w:space="0" w:color="auto"/>
        <w:bottom w:val="none" w:sz="0" w:space="0" w:color="auto"/>
        <w:right w:val="none" w:sz="0" w:space="0" w:color="auto"/>
      </w:divBdr>
    </w:div>
    <w:div w:id="2081516864">
      <w:bodyDiv w:val="1"/>
      <w:marLeft w:val="0"/>
      <w:marRight w:val="0"/>
      <w:marTop w:val="0"/>
      <w:marBottom w:val="0"/>
      <w:divBdr>
        <w:top w:val="none" w:sz="0" w:space="0" w:color="auto"/>
        <w:left w:val="none" w:sz="0" w:space="0" w:color="auto"/>
        <w:bottom w:val="none" w:sz="0" w:space="0" w:color="auto"/>
        <w:right w:val="none" w:sz="0" w:space="0" w:color="auto"/>
      </w:divBdr>
    </w:div>
    <w:div w:id="2090078672">
      <w:bodyDiv w:val="1"/>
      <w:marLeft w:val="0"/>
      <w:marRight w:val="0"/>
      <w:marTop w:val="0"/>
      <w:marBottom w:val="0"/>
      <w:divBdr>
        <w:top w:val="none" w:sz="0" w:space="0" w:color="auto"/>
        <w:left w:val="none" w:sz="0" w:space="0" w:color="auto"/>
        <w:bottom w:val="none" w:sz="0" w:space="0" w:color="auto"/>
        <w:right w:val="none" w:sz="0" w:space="0" w:color="auto"/>
      </w:divBdr>
    </w:div>
    <w:div w:id="2093575575">
      <w:bodyDiv w:val="1"/>
      <w:marLeft w:val="0"/>
      <w:marRight w:val="0"/>
      <w:marTop w:val="0"/>
      <w:marBottom w:val="0"/>
      <w:divBdr>
        <w:top w:val="none" w:sz="0" w:space="0" w:color="auto"/>
        <w:left w:val="none" w:sz="0" w:space="0" w:color="auto"/>
        <w:bottom w:val="none" w:sz="0" w:space="0" w:color="auto"/>
        <w:right w:val="none" w:sz="0" w:space="0" w:color="auto"/>
      </w:divBdr>
    </w:div>
    <w:div w:id="2099018125">
      <w:bodyDiv w:val="1"/>
      <w:marLeft w:val="0"/>
      <w:marRight w:val="0"/>
      <w:marTop w:val="0"/>
      <w:marBottom w:val="0"/>
      <w:divBdr>
        <w:top w:val="none" w:sz="0" w:space="0" w:color="auto"/>
        <w:left w:val="none" w:sz="0" w:space="0" w:color="auto"/>
        <w:bottom w:val="none" w:sz="0" w:space="0" w:color="auto"/>
        <w:right w:val="none" w:sz="0" w:space="0" w:color="auto"/>
      </w:divBdr>
    </w:div>
    <w:div w:id="2099515653">
      <w:bodyDiv w:val="1"/>
      <w:marLeft w:val="0"/>
      <w:marRight w:val="0"/>
      <w:marTop w:val="0"/>
      <w:marBottom w:val="0"/>
      <w:divBdr>
        <w:top w:val="none" w:sz="0" w:space="0" w:color="auto"/>
        <w:left w:val="none" w:sz="0" w:space="0" w:color="auto"/>
        <w:bottom w:val="none" w:sz="0" w:space="0" w:color="auto"/>
        <w:right w:val="none" w:sz="0" w:space="0" w:color="auto"/>
      </w:divBdr>
      <w:divsChild>
        <w:div w:id="2069720255">
          <w:marLeft w:val="0"/>
          <w:marRight w:val="0"/>
          <w:marTop w:val="0"/>
          <w:marBottom w:val="0"/>
          <w:divBdr>
            <w:top w:val="none" w:sz="0" w:space="0" w:color="auto"/>
            <w:left w:val="none" w:sz="0" w:space="0" w:color="auto"/>
            <w:bottom w:val="none" w:sz="0" w:space="0" w:color="auto"/>
            <w:right w:val="none" w:sz="0" w:space="0" w:color="auto"/>
          </w:divBdr>
          <w:divsChild>
            <w:div w:id="2076782211">
              <w:marLeft w:val="0"/>
              <w:marRight w:val="0"/>
              <w:marTop w:val="0"/>
              <w:marBottom w:val="0"/>
              <w:divBdr>
                <w:top w:val="none" w:sz="0" w:space="0" w:color="auto"/>
                <w:left w:val="none" w:sz="0" w:space="0" w:color="auto"/>
                <w:bottom w:val="none" w:sz="0" w:space="0" w:color="auto"/>
                <w:right w:val="none" w:sz="0" w:space="0" w:color="auto"/>
              </w:divBdr>
              <w:divsChild>
                <w:div w:id="2132478943">
                  <w:marLeft w:val="0"/>
                  <w:marRight w:val="150"/>
                  <w:marTop w:val="0"/>
                  <w:marBottom w:val="150"/>
                  <w:divBdr>
                    <w:top w:val="single" w:sz="6" w:space="8" w:color="CCCCCC"/>
                    <w:left w:val="single" w:sz="6" w:space="11" w:color="CCCCCC"/>
                    <w:bottom w:val="single" w:sz="6" w:space="8" w:color="CCCCCC"/>
                    <w:right w:val="single" w:sz="6" w:space="11" w:color="CCCCCC"/>
                  </w:divBdr>
                  <w:divsChild>
                    <w:div w:id="9585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610311">
      <w:bodyDiv w:val="1"/>
      <w:marLeft w:val="0"/>
      <w:marRight w:val="0"/>
      <w:marTop w:val="0"/>
      <w:marBottom w:val="0"/>
      <w:divBdr>
        <w:top w:val="none" w:sz="0" w:space="0" w:color="auto"/>
        <w:left w:val="none" w:sz="0" w:space="0" w:color="auto"/>
        <w:bottom w:val="none" w:sz="0" w:space="0" w:color="auto"/>
        <w:right w:val="none" w:sz="0" w:space="0" w:color="auto"/>
      </w:divBdr>
    </w:div>
    <w:div w:id="2107537014">
      <w:bodyDiv w:val="1"/>
      <w:marLeft w:val="0"/>
      <w:marRight w:val="0"/>
      <w:marTop w:val="0"/>
      <w:marBottom w:val="0"/>
      <w:divBdr>
        <w:top w:val="none" w:sz="0" w:space="0" w:color="auto"/>
        <w:left w:val="none" w:sz="0" w:space="0" w:color="auto"/>
        <w:bottom w:val="none" w:sz="0" w:space="0" w:color="auto"/>
        <w:right w:val="none" w:sz="0" w:space="0" w:color="auto"/>
      </w:divBdr>
    </w:div>
    <w:div w:id="2107648586">
      <w:bodyDiv w:val="1"/>
      <w:marLeft w:val="0"/>
      <w:marRight w:val="0"/>
      <w:marTop w:val="0"/>
      <w:marBottom w:val="0"/>
      <w:divBdr>
        <w:top w:val="none" w:sz="0" w:space="0" w:color="auto"/>
        <w:left w:val="none" w:sz="0" w:space="0" w:color="auto"/>
        <w:bottom w:val="none" w:sz="0" w:space="0" w:color="auto"/>
        <w:right w:val="none" w:sz="0" w:space="0" w:color="auto"/>
      </w:divBdr>
    </w:div>
    <w:div w:id="2107731531">
      <w:bodyDiv w:val="1"/>
      <w:marLeft w:val="0"/>
      <w:marRight w:val="0"/>
      <w:marTop w:val="0"/>
      <w:marBottom w:val="0"/>
      <w:divBdr>
        <w:top w:val="none" w:sz="0" w:space="0" w:color="auto"/>
        <w:left w:val="none" w:sz="0" w:space="0" w:color="auto"/>
        <w:bottom w:val="none" w:sz="0" w:space="0" w:color="auto"/>
        <w:right w:val="none" w:sz="0" w:space="0" w:color="auto"/>
      </w:divBdr>
    </w:div>
    <w:div w:id="2108694423">
      <w:bodyDiv w:val="1"/>
      <w:marLeft w:val="0"/>
      <w:marRight w:val="0"/>
      <w:marTop w:val="0"/>
      <w:marBottom w:val="0"/>
      <w:divBdr>
        <w:top w:val="none" w:sz="0" w:space="0" w:color="auto"/>
        <w:left w:val="none" w:sz="0" w:space="0" w:color="auto"/>
        <w:bottom w:val="none" w:sz="0" w:space="0" w:color="auto"/>
        <w:right w:val="none" w:sz="0" w:space="0" w:color="auto"/>
      </w:divBdr>
    </w:div>
    <w:div w:id="2109155557">
      <w:bodyDiv w:val="1"/>
      <w:marLeft w:val="0"/>
      <w:marRight w:val="0"/>
      <w:marTop w:val="0"/>
      <w:marBottom w:val="0"/>
      <w:divBdr>
        <w:top w:val="none" w:sz="0" w:space="0" w:color="auto"/>
        <w:left w:val="none" w:sz="0" w:space="0" w:color="auto"/>
        <w:bottom w:val="none" w:sz="0" w:space="0" w:color="auto"/>
        <w:right w:val="none" w:sz="0" w:space="0" w:color="auto"/>
      </w:divBdr>
    </w:div>
    <w:div w:id="2110076121">
      <w:bodyDiv w:val="1"/>
      <w:marLeft w:val="0"/>
      <w:marRight w:val="0"/>
      <w:marTop w:val="0"/>
      <w:marBottom w:val="0"/>
      <w:divBdr>
        <w:top w:val="none" w:sz="0" w:space="0" w:color="auto"/>
        <w:left w:val="none" w:sz="0" w:space="0" w:color="auto"/>
        <w:bottom w:val="none" w:sz="0" w:space="0" w:color="auto"/>
        <w:right w:val="none" w:sz="0" w:space="0" w:color="auto"/>
      </w:divBdr>
    </w:div>
    <w:div w:id="2111511983">
      <w:bodyDiv w:val="1"/>
      <w:marLeft w:val="0"/>
      <w:marRight w:val="0"/>
      <w:marTop w:val="0"/>
      <w:marBottom w:val="0"/>
      <w:divBdr>
        <w:top w:val="none" w:sz="0" w:space="0" w:color="auto"/>
        <w:left w:val="none" w:sz="0" w:space="0" w:color="auto"/>
        <w:bottom w:val="none" w:sz="0" w:space="0" w:color="auto"/>
        <w:right w:val="none" w:sz="0" w:space="0" w:color="auto"/>
      </w:divBdr>
    </w:div>
    <w:div w:id="2115006034">
      <w:bodyDiv w:val="1"/>
      <w:marLeft w:val="0"/>
      <w:marRight w:val="0"/>
      <w:marTop w:val="0"/>
      <w:marBottom w:val="0"/>
      <w:divBdr>
        <w:top w:val="none" w:sz="0" w:space="0" w:color="auto"/>
        <w:left w:val="none" w:sz="0" w:space="0" w:color="auto"/>
        <w:bottom w:val="none" w:sz="0" w:space="0" w:color="auto"/>
        <w:right w:val="none" w:sz="0" w:space="0" w:color="auto"/>
      </w:divBdr>
    </w:div>
    <w:div w:id="2119174296">
      <w:bodyDiv w:val="1"/>
      <w:marLeft w:val="0"/>
      <w:marRight w:val="0"/>
      <w:marTop w:val="0"/>
      <w:marBottom w:val="0"/>
      <w:divBdr>
        <w:top w:val="none" w:sz="0" w:space="0" w:color="auto"/>
        <w:left w:val="none" w:sz="0" w:space="0" w:color="auto"/>
        <w:bottom w:val="none" w:sz="0" w:space="0" w:color="auto"/>
        <w:right w:val="none" w:sz="0" w:space="0" w:color="auto"/>
      </w:divBdr>
    </w:div>
    <w:div w:id="2119178603">
      <w:bodyDiv w:val="1"/>
      <w:marLeft w:val="0"/>
      <w:marRight w:val="0"/>
      <w:marTop w:val="0"/>
      <w:marBottom w:val="0"/>
      <w:divBdr>
        <w:top w:val="none" w:sz="0" w:space="0" w:color="auto"/>
        <w:left w:val="none" w:sz="0" w:space="0" w:color="auto"/>
        <w:bottom w:val="none" w:sz="0" w:space="0" w:color="auto"/>
        <w:right w:val="none" w:sz="0" w:space="0" w:color="auto"/>
      </w:divBdr>
    </w:div>
    <w:div w:id="2122916901">
      <w:bodyDiv w:val="1"/>
      <w:marLeft w:val="0"/>
      <w:marRight w:val="0"/>
      <w:marTop w:val="0"/>
      <w:marBottom w:val="0"/>
      <w:divBdr>
        <w:top w:val="none" w:sz="0" w:space="0" w:color="auto"/>
        <w:left w:val="none" w:sz="0" w:space="0" w:color="auto"/>
        <w:bottom w:val="none" w:sz="0" w:space="0" w:color="auto"/>
        <w:right w:val="none" w:sz="0" w:space="0" w:color="auto"/>
      </w:divBdr>
    </w:div>
    <w:div w:id="2125463694">
      <w:bodyDiv w:val="1"/>
      <w:marLeft w:val="0"/>
      <w:marRight w:val="0"/>
      <w:marTop w:val="0"/>
      <w:marBottom w:val="0"/>
      <w:divBdr>
        <w:top w:val="none" w:sz="0" w:space="0" w:color="auto"/>
        <w:left w:val="none" w:sz="0" w:space="0" w:color="auto"/>
        <w:bottom w:val="none" w:sz="0" w:space="0" w:color="auto"/>
        <w:right w:val="none" w:sz="0" w:space="0" w:color="auto"/>
      </w:divBdr>
    </w:div>
    <w:div w:id="2128506865">
      <w:bodyDiv w:val="1"/>
      <w:marLeft w:val="0"/>
      <w:marRight w:val="0"/>
      <w:marTop w:val="0"/>
      <w:marBottom w:val="0"/>
      <w:divBdr>
        <w:top w:val="none" w:sz="0" w:space="0" w:color="auto"/>
        <w:left w:val="none" w:sz="0" w:space="0" w:color="auto"/>
        <w:bottom w:val="none" w:sz="0" w:space="0" w:color="auto"/>
        <w:right w:val="none" w:sz="0" w:space="0" w:color="auto"/>
      </w:divBdr>
    </w:div>
    <w:div w:id="2129813207">
      <w:bodyDiv w:val="1"/>
      <w:marLeft w:val="0"/>
      <w:marRight w:val="0"/>
      <w:marTop w:val="0"/>
      <w:marBottom w:val="0"/>
      <w:divBdr>
        <w:top w:val="none" w:sz="0" w:space="0" w:color="auto"/>
        <w:left w:val="none" w:sz="0" w:space="0" w:color="auto"/>
        <w:bottom w:val="none" w:sz="0" w:space="0" w:color="auto"/>
        <w:right w:val="none" w:sz="0" w:space="0" w:color="auto"/>
      </w:divBdr>
    </w:div>
    <w:div w:id="2132358250">
      <w:bodyDiv w:val="1"/>
      <w:marLeft w:val="0"/>
      <w:marRight w:val="0"/>
      <w:marTop w:val="0"/>
      <w:marBottom w:val="0"/>
      <w:divBdr>
        <w:top w:val="none" w:sz="0" w:space="0" w:color="auto"/>
        <w:left w:val="none" w:sz="0" w:space="0" w:color="auto"/>
        <w:bottom w:val="none" w:sz="0" w:space="0" w:color="auto"/>
        <w:right w:val="none" w:sz="0" w:space="0" w:color="auto"/>
      </w:divBdr>
    </w:div>
    <w:div w:id="2132476561">
      <w:bodyDiv w:val="1"/>
      <w:marLeft w:val="0"/>
      <w:marRight w:val="0"/>
      <w:marTop w:val="0"/>
      <w:marBottom w:val="0"/>
      <w:divBdr>
        <w:top w:val="none" w:sz="0" w:space="0" w:color="auto"/>
        <w:left w:val="none" w:sz="0" w:space="0" w:color="auto"/>
        <w:bottom w:val="none" w:sz="0" w:space="0" w:color="auto"/>
        <w:right w:val="none" w:sz="0" w:space="0" w:color="auto"/>
      </w:divBdr>
    </w:div>
    <w:div w:id="2135833248">
      <w:bodyDiv w:val="1"/>
      <w:marLeft w:val="0"/>
      <w:marRight w:val="0"/>
      <w:marTop w:val="0"/>
      <w:marBottom w:val="0"/>
      <w:divBdr>
        <w:top w:val="none" w:sz="0" w:space="0" w:color="auto"/>
        <w:left w:val="none" w:sz="0" w:space="0" w:color="auto"/>
        <w:bottom w:val="none" w:sz="0" w:space="0" w:color="auto"/>
        <w:right w:val="none" w:sz="0" w:space="0" w:color="auto"/>
      </w:divBdr>
    </w:div>
    <w:div w:id="2139184064">
      <w:bodyDiv w:val="1"/>
      <w:marLeft w:val="0"/>
      <w:marRight w:val="0"/>
      <w:marTop w:val="0"/>
      <w:marBottom w:val="0"/>
      <w:divBdr>
        <w:top w:val="none" w:sz="0" w:space="0" w:color="auto"/>
        <w:left w:val="none" w:sz="0" w:space="0" w:color="auto"/>
        <w:bottom w:val="none" w:sz="0" w:space="0" w:color="auto"/>
        <w:right w:val="none" w:sz="0" w:space="0" w:color="auto"/>
      </w:divBdr>
    </w:div>
    <w:div w:id="2140801474">
      <w:bodyDiv w:val="1"/>
      <w:marLeft w:val="0"/>
      <w:marRight w:val="0"/>
      <w:marTop w:val="0"/>
      <w:marBottom w:val="0"/>
      <w:divBdr>
        <w:top w:val="none" w:sz="0" w:space="0" w:color="auto"/>
        <w:left w:val="none" w:sz="0" w:space="0" w:color="auto"/>
        <w:bottom w:val="none" w:sz="0" w:space="0" w:color="auto"/>
        <w:right w:val="none" w:sz="0" w:space="0" w:color="auto"/>
      </w:divBdr>
    </w:div>
    <w:div w:id="214403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image" Target="media/image94.jpeg"/><Relationship Id="rId21" Type="http://schemas.openxmlformats.org/officeDocument/2006/relationships/image" Target="media/image6.gif"/><Relationship Id="rId42" Type="http://schemas.openxmlformats.org/officeDocument/2006/relationships/image" Target="media/image21.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12" Type="http://schemas.openxmlformats.org/officeDocument/2006/relationships/image" Target="media/image89.jpeg"/><Relationship Id="rId133" Type="http://schemas.openxmlformats.org/officeDocument/2006/relationships/image" Target="media/image110.jpeg"/><Relationship Id="rId138" Type="http://schemas.openxmlformats.org/officeDocument/2006/relationships/image" Target="media/image115.emf"/><Relationship Id="rId154" Type="http://schemas.openxmlformats.org/officeDocument/2006/relationships/hyperlink" Target="mailto:rick.verbij@spminstrument.nl" TargetMode="External"/><Relationship Id="rId159" Type="http://schemas.openxmlformats.org/officeDocument/2006/relationships/image" Target="media/image122.wmf"/><Relationship Id="rId16" Type="http://schemas.openxmlformats.org/officeDocument/2006/relationships/footer" Target="footer5.xml"/><Relationship Id="rId107" Type="http://schemas.openxmlformats.org/officeDocument/2006/relationships/image" Target="media/image84.jpeg"/><Relationship Id="rId11"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79.jpeg"/><Relationship Id="rId123" Type="http://schemas.openxmlformats.org/officeDocument/2006/relationships/image" Target="media/image100.jpeg"/><Relationship Id="rId128" Type="http://schemas.openxmlformats.org/officeDocument/2006/relationships/image" Target="media/image105.jpeg"/><Relationship Id="rId144" Type="http://schemas.openxmlformats.org/officeDocument/2006/relationships/chart" Target="charts/chart7.xml"/><Relationship Id="rId149" Type="http://schemas.openxmlformats.org/officeDocument/2006/relationships/chart" Target="charts/chart12.xml"/><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2.jpeg"/><Relationship Id="rId160" Type="http://schemas.openxmlformats.org/officeDocument/2006/relationships/image" Target="media/image123.wmf"/><Relationship Id="rId165" Type="http://schemas.openxmlformats.org/officeDocument/2006/relationships/image" Target="media/image128.emf"/><Relationship Id="rId22" Type="http://schemas.openxmlformats.org/officeDocument/2006/relationships/diagramData" Target="diagrams/data1.xml"/><Relationship Id="rId27" Type="http://schemas.openxmlformats.org/officeDocument/2006/relationships/image" Target="media/image7.png"/><Relationship Id="rId43" Type="http://schemas.openxmlformats.org/officeDocument/2006/relationships/image" Target="media/image22.emf"/><Relationship Id="rId48" Type="http://schemas.openxmlformats.org/officeDocument/2006/relationships/image" Target="media/image25.emf"/><Relationship Id="rId64" Type="http://schemas.openxmlformats.org/officeDocument/2006/relationships/image" Target="media/image41.emf"/><Relationship Id="rId69" Type="http://schemas.openxmlformats.org/officeDocument/2006/relationships/image" Target="media/image46.jpeg"/><Relationship Id="rId113" Type="http://schemas.openxmlformats.org/officeDocument/2006/relationships/image" Target="media/image90.jpeg"/><Relationship Id="rId118" Type="http://schemas.openxmlformats.org/officeDocument/2006/relationships/image" Target="media/image95.jpeg"/><Relationship Id="rId134" Type="http://schemas.openxmlformats.org/officeDocument/2006/relationships/image" Target="media/image111.jpeg"/><Relationship Id="rId139" Type="http://schemas.openxmlformats.org/officeDocument/2006/relationships/image" Target="media/image116.tiff"/><Relationship Id="rId80" Type="http://schemas.openxmlformats.org/officeDocument/2006/relationships/image" Target="media/image57.jpeg"/><Relationship Id="rId85" Type="http://schemas.openxmlformats.org/officeDocument/2006/relationships/image" Target="media/image62.jpeg"/><Relationship Id="rId150" Type="http://schemas.openxmlformats.org/officeDocument/2006/relationships/chart" Target="charts/chart13.xml"/><Relationship Id="rId155" Type="http://schemas.openxmlformats.org/officeDocument/2006/relationships/hyperlink" Target="http://www.spminstrument.com/" TargetMode="External"/><Relationship Id="rId12" Type="http://schemas.openxmlformats.org/officeDocument/2006/relationships/header" Target="header2.xml"/><Relationship Id="rId17" Type="http://schemas.openxmlformats.org/officeDocument/2006/relationships/footer" Target="footer6.xml"/><Relationship Id="rId33" Type="http://schemas.openxmlformats.org/officeDocument/2006/relationships/image" Target="media/image13.jpeg"/><Relationship Id="rId38" Type="http://schemas.openxmlformats.org/officeDocument/2006/relationships/image" Target="media/image18.jpeg"/><Relationship Id="rId59" Type="http://schemas.openxmlformats.org/officeDocument/2006/relationships/image" Target="media/image36.emf"/><Relationship Id="rId103" Type="http://schemas.openxmlformats.org/officeDocument/2006/relationships/image" Target="media/image80.jpeg"/><Relationship Id="rId108" Type="http://schemas.openxmlformats.org/officeDocument/2006/relationships/image" Target="media/image85.jpeg"/><Relationship Id="rId124" Type="http://schemas.openxmlformats.org/officeDocument/2006/relationships/image" Target="media/image101.jpeg"/><Relationship Id="rId129" Type="http://schemas.openxmlformats.org/officeDocument/2006/relationships/image" Target="media/image106.jpeg"/><Relationship Id="rId54" Type="http://schemas.openxmlformats.org/officeDocument/2006/relationships/image" Target="media/image31.emf"/><Relationship Id="rId70" Type="http://schemas.openxmlformats.org/officeDocument/2006/relationships/image" Target="media/image47.jpeg"/><Relationship Id="rId75" Type="http://schemas.openxmlformats.org/officeDocument/2006/relationships/image" Target="media/image52.jpeg"/><Relationship Id="rId91" Type="http://schemas.openxmlformats.org/officeDocument/2006/relationships/image" Target="media/image68.jpeg"/><Relationship Id="rId96" Type="http://schemas.openxmlformats.org/officeDocument/2006/relationships/image" Target="media/image73.jpeg"/><Relationship Id="rId140" Type="http://schemas.openxmlformats.org/officeDocument/2006/relationships/chart" Target="charts/chart3.xml"/><Relationship Id="rId145" Type="http://schemas.openxmlformats.org/officeDocument/2006/relationships/chart" Target="charts/chart8.xml"/><Relationship Id="rId161" Type="http://schemas.openxmlformats.org/officeDocument/2006/relationships/image" Target="media/image124.wmf"/><Relationship Id="rId166" Type="http://schemas.openxmlformats.org/officeDocument/2006/relationships/image" Target="media/image12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diagramLayout" Target="diagrams/layout1.xml"/><Relationship Id="rId28" Type="http://schemas.openxmlformats.org/officeDocument/2006/relationships/image" Target="media/image8.gif"/><Relationship Id="rId36" Type="http://schemas.openxmlformats.org/officeDocument/2006/relationships/image" Target="media/image16.emf"/><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image" Target="media/image83.jpeg"/><Relationship Id="rId114" Type="http://schemas.openxmlformats.org/officeDocument/2006/relationships/image" Target="media/image91.jpeg"/><Relationship Id="rId119" Type="http://schemas.openxmlformats.org/officeDocument/2006/relationships/image" Target="media/image96.jpeg"/><Relationship Id="rId127" Type="http://schemas.openxmlformats.org/officeDocument/2006/relationships/image" Target="media/image104.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3.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130" Type="http://schemas.openxmlformats.org/officeDocument/2006/relationships/image" Target="media/image107.jpeg"/><Relationship Id="rId135" Type="http://schemas.openxmlformats.org/officeDocument/2006/relationships/image" Target="media/image112.jpeg"/><Relationship Id="rId143" Type="http://schemas.openxmlformats.org/officeDocument/2006/relationships/chart" Target="charts/chart6.xml"/><Relationship Id="rId148" Type="http://schemas.openxmlformats.org/officeDocument/2006/relationships/chart" Target="charts/chart11.xml"/><Relationship Id="rId151" Type="http://schemas.openxmlformats.org/officeDocument/2006/relationships/chart" Target="charts/chart14.xml"/><Relationship Id="rId156" Type="http://schemas.openxmlformats.org/officeDocument/2006/relationships/image" Target="media/image119.emf"/><Relationship Id="rId164" Type="http://schemas.openxmlformats.org/officeDocument/2006/relationships/image" Target="media/image127.emf"/><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19.emf"/><Relationship Id="rId109" Type="http://schemas.openxmlformats.org/officeDocument/2006/relationships/image" Target="media/image86.jpeg"/><Relationship Id="rId34" Type="http://schemas.openxmlformats.org/officeDocument/2006/relationships/image" Target="media/image14.jpeg"/><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image" Target="media/image97.jpeg"/><Relationship Id="rId125" Type="http://schemas.openxmlformats.org/officeDocument/2006/relationships/image" Target="media/image102.jpeg"/><Relationship Id="rId141" Type="http://schemas.openxmlformats.org/officeDocument/2006/relationships/chart" Target="charts/chart4.xml"/><Relationship Id="rId146" Type="http://schemas.openxmlformats.org/officeDocument/2006/relationships/chart" Target="charts/chart9.xml"/><Relationship Id="rId167" Type="http://schemas.openxmlformats.org/officeDocument/2006/relationships/image" Target="media/image130.wmf"/><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9.jpeg"/><Relationship Id="rId162" Type="http://schemas.openxmlformats.org/officeDocument/2006/relationships/image" Target="media/image125.wmf"/><Relationship Id="rId2" Type="http://schemas.openxmlformats.org/officeDocument/2006/relationships/numbering" Target="numbering.xml"/><Relationship Id="rId29" Type="http://schemas.openxmlformats.org/officeDocument/2006/relationships/image" Target="media/image9.jpg"/><Relationship Id="rId24" Type="http://schemas.openxmlformats.org/officeDocument/2006/relationships/diagramQuickStyle" Target="diagrams/quickStyle1.xml"/><Relationship Id="rId40" Type="http://schemas.openxmlformats.org/officeDocument/2006/relationships/image" Target="media/image20.emf"/><Relationship Id="rId45" Type="http://schemas.openxmlformats.org/officeDocument/2006/relationships/chart" Target="charts/chart1.xml"/><Relationship Id="rId66" Type="http://schemas.openxmlformats.org/officeDocument/2006/relationships/image" Target="media/image43.jpeg"/><Relationship Id="rId87" Type="http://schemas.openxmlformats.org/officeDocument/2006/relationships/image" Target="media/image64.jpeg"/><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8.jpeg"/><Relationship Id="rId136" Type="http://schemas.openxmlformats.org/officeDocument/2006/relationships/image" Target="media/image113.jpeg"/><Relationship Id="rId157" Type="http://schemas.openxmlformats.org/officeDocument/2006/relationships/image" Target="media/image120.emf"/><Relationship Id="rId61" Type="http://schemas.openxmlformats.org/officeDocument/2006/relationships/image" Target="media/image38.emf"/><Relationship Id="rId82" Type="http://schemas.openxmlformats.org/officeDocument/2006/relationships/image" Target="media/image59.jpeg"/><Relationship Id="rId152" Type="http://schemas.openxmlformats.org/officeDocument/2006/relationships/image" Target="media/image117.png"/><Relationship Id="rId19" Type="http://schemas.openxmlformats.org/officeDocument/2006/relationships/footer" Target="footer8.xml"/><Relationship Id="rId14" Type="http://schemas.openxmlformats.org/officeDocument/2006/relationships/header" Target="header3.xml"/><Relationship Id="rId30" Type="http://schemas.openxmlformats.org/officeDocument/2006/relationships/image" Target="media/image10.wmf"/><Relationship Id="rId35" Type="http://schemas.openxmlformats.org/officeDocument/2006/relationships/image" Target="media/image15.jpeg"/><Relationship Id="rId56" Type="http://schemas.openxmlformats.org/officeDocument/2006/relationships/image" Target="media/image33.emf"/><Relationship Id="rId77" Type="http://schemas.openxmlformats.org/officeDocument/2006/relationships/image" Target="media/image54.jpeg"/><Relationship Id="rId100" Type="http://schemas.openxmlformats.org/officeDocument/2006/relationships/image" Target="media/image77.jpeg"/><Relationship Id="rId105" Type="http://schemas.openxmlformats.org/officeDocument/2006/relationships/image" Target="media/image82.jpeg"/><Relationship Id="rId126" Type="http://schemas.openxmlformats.org/officeDocument/2006/relationships/image" Target="media/image103.jpeg"/><Relationship Id="rId147" Type="http://schemas.openxmlformats.org/officeDocument/2006/relationships/chart" Target="charts/chart10.xml"/><Relationship Id="rId168"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8.emf"/><Relationship Id="rId72" Type="http://schemas.openxmlformats.org/officeDocument/2006/relationships/image" Target="media/image49.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8.jpeg"/><Relationship Id="rId142" Type="http://schemas.openxmlformats.org/officeDocument/2006/relationships/chart" Target="charts/chart5.xml"/><Relationship Id="rId163" Type="http://schemas.openxmlformats.org/officeDocument/2006/relationships/image" Target="media/image126.emf"/><Relationship Id="rId3" Type="http://schemas.openxmlformats.org/officeDocument/2006/relationships/styles" Target="styles.xml"/><Relationship Id="rId25" Type="http://schemas.openxmlformats.org/officeDocument/2006/relationships/diagramColors" Target="diagrams/colors1.xml"/><Relationship Id="rId46" Type="http://schemas.openxmlformats.org/officeDocument/2006/relationships/chart" Target="charts/chart2.xml"/><Relationship Id="rId67" Type="http://schemas.openxmlformats.org/officeDocument/2006/relationships/image" Target="media/image44.jpeg"/><Relationship Id="rId116" Type="http://schemas.openxmlformats.org/officeDocument/2006/relationships/image" Target="media/image93.jpeg"/><Relationship Id="rId137" Type="http://schemas.openxmlformats.org/officeDocument/2006/relationships/image" Target="media/image114.jpeg"/><Relationship Id="rId158" Type="http://schemas.openxmlformats.org/officeDocument/2006/relationships/image" Target="media/image121.emf"/><Relationship Id="rId20" Type="http://schemas.openxmlformats.org/officeDocument/2006/relationships/image" Target="media/image5.jpg"/><Relationship Id="rId41" Type="http://schemas.openxmlformats.org/officeDocument/2006/relationships/image" Target="media/image200.emf"/><Relationship Id="rId62" Type="http://schemas.openxmlformats.org/officeDocument/2006/relationships/image" Target="media/image39.emf"/><Relationship Id="rId83" Type="http://schemas.openxmlformats.org/officeDocument/2006/relationships/image" Target="media/image60.jpeg"/><Relationship Id="rId88" Type="http://schemas.openxmlformats.org/officeDocument/2006/relationships/image" Target="media/image65.jpeg"/><Relationship Id="rId111" Type="http://schemas.openxmlformats.org/officeDocument/2006/relationships/image" Target="media/image88.jpeg"/><Relationship Id="rId132" Type="http://schemas.openxmlformats.org/officeDocument/2006/relationships/image" Target="media/image109.jpeg"/><Relationship Id="rId153" Type="http://schemas.openxmlformats.org/officeDocument/2006/relationships/image" Target="media/image118.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Wim\Documents\Priv&#233;\Wim\Mario\Test%20Berekeningen%20van%20de%20fuzzy%20sets%20-%20kopi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Wim\Documents\Priv&#233;\Wim\Mario\Test%20Berekeningen%20van%20de%20fuzzy%20sets%20-%20kopi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Wim\Documents\Priv&#233;\Wim\Mario\Test%20Berekeningen%20van%20de%20fuzzy%20sets%20-%20kopie.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Wim\Documents\Priv&#233;\Wim\Mario\Test%20Berekeningen%20van%20de%20fuzzy%20sets%20-%20kopie.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Wim\Documents\Priv&#233;\Wim\Mario\Test%20Berekeningen%20van%20de%20fuzzy%20sets%20-%20kopi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Thesis%20final%20map\Hoofdstukken%20voor%20Thesis%20CBM%20prop%20gbx%20fuzzy%20fmeca%20bloksch\Enquete%20gearboxes%20maintenance\Test%20Berekeningen%20van%20de%20fuzzy%20sets%20-%20kopi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m\Documents\Priv&#233;\Wim\Mario\Test%20Berekeningen%20van%20de%20fuzzy%20sets%20-%20kop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Wim\Documents\Priv&#233;\Wim\Mario\Test%20Berekeningen%20van%20de%20fuzzy%20sets%20-%20kopi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Wim\Documents\Priv&#233;\Wim\Mario\Test%20Berekeningen%20van%20de%20fuzzy%20sets%20-%20kopi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Wim\Documents\Priv&#233;\Wim\Mario\Test%20Berekeningen%20van%20de%20fuzzy%20sets%20-%20kopi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Wim\Documents\Priv&#233;\Wim\Mario\Test%20Berekeningen%20van%20de%20fuzzy%20sets%20-%20kopi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Wim\Documents\Priv&#233;\Wim\Mario\Test%20Berekeningen%20van%20de%20fuzzy%20sets%20-%20kopie.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Wim\Documents\Priv&#233;\Wim\Mario\Test%20Berekeningen%20van%20de%20fuzzy%20sets%20-%20kop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Onderhoud strategieën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BE"/>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FFC00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1-3234-4870-BE8B-94CC6422813A}"/>
              </c:ext>
            </c:extLst>
          </c:dPt>
          <c:dPt>
            <c:idx val="1"/>
            <c:invertIfNegative val="0"/>
            <c:bubble3D val="0"/>
            <c:spPr>
              <a:solidFill>
                <a:srgbClr val="92D05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3-3234-4870-BE8B-94CC6422813A}"/>
              </c:ext>
            </c:extLst>
          </c:dPt>
          <c:dPt>
            <c:idx val="2"/>
            <c:invertIfNegative val="0"/>
            <c:bubble3D val="0"/>
            <c:spPr>
              <a:solidFill>
                <a:srgbClr val="00B05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5-3234-4870-BE8B-94CC6422813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B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'Eindtotaal '!$B$14:$D$14</c:f>
              <c:strCache>
                <c:ptCount val="3"/>
                <c:pt idx="0">
                  <c:v>Br. M</c:v>
                </c:pt>
                <c:pt idx="1">
                  <c:v>TBM</c:v>
                </c:pt>
                <c:pt idx="2">
                  <c:v>CBM</c:v>
                </c:pt>
              </c:strCache>
            </c:strRef>
          </c:cat>
          <c:val>
            <c:numRef>
              <c:f>'Eindtotaal '!$B$15:$D$15</c:f>
              <c:numCache>
                <c:formatCode>0.0%</c:formatCode>
                <c:ptCount val="3"/>
                <c:pt idx="0">
                  <c:v>0.54566082831864005</c:v>
                </c:pt>
                <c:pt idx="1">
                  <c:v>0.74526560430661393</c:v>
                </c:pt>
                <c:pt idx="2">
                  <c:v>0.76586164273483315</c:v>
                </c:pt>
              </c:numCache>
            </c:numRef>
          </c:val>
          <c:extLst>
            <c:ext xmlns:c16="http://schemas.microsoft.com/office/drawing/2014/chart" uri="{C3380CC4-5D6E-409C-BE32-E72D297353CC}">
              <c16:uniqueId val="{00000006-3234-4870-BE8B-94CC6422813A}"/>
            </c:ext>
          </c:extLst>
        </c:ser>
        <c:dLbls>
          <c:dLblPos val="inEnd"/>
          <c:showLegendKey val="0"/>
          <c:showVal val="1"/>
          <c:showCatName val="0"/>
          <c:showSerName val="0"/>
          <c:showPercent val="0"/>
          <c:showBubbleSize val="0"/>
        </c:dLbls>
        <c:gapWidth val="65"/>
        <c:overlap val="-90"/>
        <c:axId val="370972984"/>
        <c:axId val="370973312"/>
      </c:barChart>
      <c:valAx>
        <c:axId val="370973312"/>
        <c:scaling>
          <c:orientation val="minMax"/>
          <c:max val="1"/>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crossAx val="370972984"/>
        <c:crosses val="autoZero"/>
        <c:crossBetween val="between"/>
      </c:valAx>
      <c:catAx>
        <c:axId val="3709729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BE"/>
          </a:p>
        </c:txPr>
        <c:crossAx val="37097331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B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'[Test Berekeningen van de fuzzy sets - kopie.xlsx]Persoon A '!$I$69</c:f>
              <c:strCache>
                <c:ptCount val="1"/>
                <c:pt idx="0">
                  <c:v>Importance</c:v>
                </c:pt>
              </c:strCache>
            </c:strRef>
          </c:tx>
          <c:spPr>
            <a:ln w="19050" cap="rnd">
              <a:solidFill>
                <a:schemeClr val="tx1"/>
              </a:solidFill>
              <a:round/>
            </a:ln>
            <a:effectLst/>
          </c:spPr>
          <c:marker>
            <c:symbol val="none"/>
          </c:marker>
          <c:xVal>
            <c:numRef>
              <c:f>'[Test Berekeningen van de fuzzy sets - kopie.xlsx]Persoon A '!$J$93:$T$93</c:f>
              <c:numCache>
                <c:formatCode>General</c:formatCode>
                <c:ptCount val="11"/>
                <c:pt idx="0">
                  <c:v>0</c:v>
                </c:pt>
                <c:pt idx="1">
                  <c:v>0</c:v>
                </c:pt>
                <c:pt idx="2">
                  <c:v>0</c:v>
                </c:pt>
                <c:pt idx="3">
                  <c:v>0</c:v>
                </c:pt>
                <c:pt idx="4">
                  <c:v>0</c:v>
                </c:pt>
                <c:pt idx="5">
                  <c:v>0</c:v>
                </c:pt>
                <c:pt idx="6">
                  <c:v>0</c:v>
                </c:pt>
                <c:pt idx="7">
                  <c:v>0.22</c:v>
                </c:pt>
                <c:pt idx="8">
                  <c:v>0.39</c:v>
                </c:pt>
                <c:pt idx="9">
                  <c:v>0.89</c:v>
                </c:pt>
                <c:pt idx="10">
                  <c:v>1</c:v>
                </c:pt>
              </c:numCache>
            </c:numRef>
          </c:xVal>
          <c:y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7497-4869-A1C5-2E63A44BA939}"/>
            </c:ext>
          </c:extLst>
        </c:ser>
        <c:ser>
          <c:idx val="1"/>
          <c:order val="1"/>
          <c:tx>
            <c:strRef>
              <c:f>'[Test Berekeningen van de fuzzy sets - kopie.xlsx]Persoon A '!$I$70</c:f>
              <c:strCache>
                <c:ptCount val="1"/>
                <c:pt idx="0">
                  <c:v>Vibration</c:v>
                </c:pt>
              </c:strCache>
            </c:strRef>
          </c:tx>
          <c:spPr>
            <a:ln w="19050" cap="rnd">
              <a:solidFill>
                <a:srgbClr val="C0000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'!$J$94:$T$94</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1-7497-4869-A1C5-2E63A44BA939}"/>
            </c:ext>
          </c:extLst>
        </c:ser>
        <c:ser>
          <c:idx val="2"/>
          <c:order val="2"/>
          <c:tx>
            <c:strRef>
              <c:f>'[Test Berekeningen van de fuzzy sets - kopie.xlsx]Persoon A '!$I$71</c:f>
              <c:strCache>
                <c:ptCount val="1"/>
                <c:pt idx="0">
                  <c:v>SPM</c:v>
                </c:pt>
              </c:strCache>
            </c:strRef>
          </c:tx>
          <c:spPr>
            <a:ln w="19050" cap="rnd">
              <a:solidFill>
                <a:srgbClr val="FFC00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'!$J$95:$T$95</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2-7497-4869-A1C5-2E63A44BA939}"/>
            </c:ext>
          </c:extLst>
        </c:ser>
        <c:ser>
          <c:idx val="3"/>
          <c:order val="3"/>
          <c:tx>
            <c:strRef>
              <c:f>'[Test Berekeningen van de fuzzy sets - kopie.xlsx]Persoon A '!$I$72</c:f>
              <c:strCache>
                <c:ptCount val="1"/>
                <c:pt idx="0">
                  <c:v>Acoustic</c:v>
                </c:pt>
              </c:strCache>
            </c:strRef>
          </c:tx>
          <c:spPr>
            <a:ln w="19050" cap="rnd">
              <a:solidFill>
                <a:srgbClr val="00B05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'!$J$96:$T$96</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3-7497-4869-A1C5-2E63A44BA939}"/>
            </c:ext>
          </c:extLst>
        </c:ser>
        <c:ser>
          <c:idx val="4"/>
          <c:order val="4"/>
          <c:tx>
            <c:strRef>
              <c:f>'[Test Berekeningen van de fuzzy sets - kopie.xlsx]Persoon A '!$I$73</c:f>
              <c:strCache>
                <c:ptCount val="1"/>
                <c:pt idx="0">
                  <c:v>Oil &amp; debris</c:v>
                </c:pt>
              </c:strCache>
            </c:strRef>
          </c:tx>
          <c:spPr>
            <a:ln w="19050" cap="rnd">
              <a:solidFill>
                <a:srgbClr val="0070C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'!$J$97:$T$97</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4-7497-4869-A1C5-2E63A44BA939}"/>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'[Test Berekeningen van de fuzzy sets - kopie.xlsx]Persoon A '!$I$69</c:f>
              <c:strCache>
                <c:ptCount val="1"/>
                <c:pt idx="0">
                  <c:v>Importance</c:v>
                </c:pt>
              </c:strCache>
            </c:strRef>
          </c:tx>
          <c:spPr>
            <a:ln w="19050" cap="rnd">
              <a:solidFill>
                <a:schemeClr val="tx1"/>
              </a:solidFill>
              <a:round/>
            </a:ln>
            <a:effectLst/>
          </c:spPr>
          <c:marker>
            <c:symbol val="none"/>
          </c:marker>
          <c:xVal>
            <c:numRef>
              <c:f>'[Test Berekeningen van de fuzzy sets - kopie.xlsx]Persoon A '!$J$105:$T$105</c:f>
              <c:numCache>
                <c:formatCode>General</c:formatCode>
                <c:ptCount val="11"/>
                <c:pt idx="0">
                  <c:v>0</c:v>
                </c:pt>
                <c:pt idx="1">
                  <c:v>0</c:v>
                </c:pt>
                <c:pt idx="2">
                  <c:v>0</c:v>
                </c:pt>
                <c:pt idx="3">
                  <c:v>0</c:v>
                </c:pt>
                <c:pt idx="4">
                  <c:v>0</c:v>
                </c:pt>
                <c:pt idx="5">
                  <c:v>0</c:v>
                </c:pt>
                <c:pt idx="6">
                  <c:v>0</c:v>
                </c:pt>
                <c:pt idx="7">
                  <c:v>0.22</c:v>
                </c:pt>
                <c:pt idx="8">
                  <c:v>0.39</c:v>
                </c:pt>
                <c:pt idx="9">
                  <c:v>0.89</c:v>
                </c:pt>
                <c:pt idx="10">
                  <c:v>1</c:v>
                </c:pt>
              </c:numCache>
            </c:numRef>
          </c:xVal>
          <c:y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2B0F-494C-AB51-BB3C3EF271FC}"/>
            </c:ext>
          </c:extLst>
        </c:ser>
        <c:ser>
          <c:idx val="1"/>
          <c:order val="1"/>
          <c:tx>
            <c:strRef>
              <c:f>'[Test Berekeningen van de fuzzy sets - kopie.xlsx]Persoon A '!$I$70</c:f>
              <c:strCache>
                <c:ptCount val="1"/>
                <c:pt idx="0">
                  <c:v>Vibration</c:v>
                </c:pt>
              </c:strCache>
            </c:strRef>
          </c:tx>
          <c:spPr>
            <a:ln w="19050" cap="rnd">
              <a:solidFill>
                <a:srgbClr val="C0000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'!$J$106:$T$106</c:f>
              <c:numCache>
                <c:formatCode>General</c:formatCode>
                <c:ptCount val="11"/>
                <c:pt idx="0">
                  <c:v>1</c:v>
                </c:pt>
                <c:pt idx="1">
                  <c:v>0.95</c:v>
                </c:pt>
                <c:pt idx="2">
                  <c:v>0.9</c:v>
                </c:pt>
                <c:pt idx="3">
                  <c:v>0.65</c:v>
                </c:pt>
                <c:pt idx="4">
                  <c:v>0.2</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1-2B0F-494C-AB51-BB3C3EF271FC}"/>
            </c:ext>
          </c:extLst>
        </c:ser>
        <c:ser>
          <c:idx val="2"/>
          <c:order val="2"/>
          <c:tx>
            <c:strRef>
              <c:f>'[Test Berekeningen van de fuzzy sets - kopie.xlsx]Persoon A '!$I$71</c:f>
              <c:strCache>
                <c:ptCount val="1"/>
                <c:pt idx="0">
                  <c:v>SPM</c:v>
                </c:pt>
              </c:strCache>
            </c:strRef>
          </c:tx>
          <c:spPr>
            <a:ln w="19050" cap="rnd">
              <a:solidFill>
                <a:srgbClr val="FFC00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'!$J$107:$T$107</c:f>
              <c:numCache>
                <c:formatCode>General</c:formatCode>
                <c:ptCount val="11"/>
                <c:pt idx="0">
                  <c:v>1</c:v>
                </c:pt>
                <c:pt idx="1">
                  <c:v>0.95</c:v>
                </c:pt>
                <c:pt idx="2">
                  <c:v>0.9</c:v>
                </c:pt>
                <c:pt idx="3">
                  <c:v>0.65</c:v>
                </c:pt>
                <c:pt idx="4">
                  <c:v>0.2</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2-2B0F-494C-AB51-BB3C3EF271FC}"/>
            </c:ext>
          </c:extLst>
        </c:ser>
        <c:ser>
          <c:idx val="3"/>
          <c:order val="3"/>
          <c:tx>
            <c:strRef>
              <c:f>'[Test Berekeningen van de fuzzy sets - kopie.xlsx]Persoon A '!$I$72</c:f>
              <c:strCache>
                <c:ptCount val="1"/>
                <c:pt idx="0">
                  <c:v>Acoustic</c:v>
                </c:pt>
              </c:strCache>
            </c:strRef>
          </c:tx>
          <c:spPr>
            <a:ln w="19050" cap="rnd">
              <a:solidFill>
                <a:srgbClr val="00B05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'!$J$108:$T$108</c:f>
              <c:numCache>
                <c:formatCode>General</c:formatCode>
                <c:ptCount val="11"/>
                <c:pt idx="0">
                  <c:v>1</c:v>
                </c:pt>
                <c:pt idx="1">
                  <c:v>0.95</c:v>
                </c:pt>
                <c:pt idx="2">
                  <c:v>0.9</c:v>
                </c:pt>
                <c:pt idx="3">
                  <c:v>0.65</c:v>
                </c:pt>
                <c:pt idx="4">
                  <c:v>0.2</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3-2B0F-494C-AB51-BB3C3EF271FC}"/>
            </c:ext>
          </c:extLst>
        </c:ser>
        <c:ser>
          <c:idx val="4"/>
          <c:order val="4"/>
          <c:tx>
            <c:strRef>
              <c:f>'[Test Berekeningen van de fuzzy sets - kopie.xlsx]Persoon A '!$I$73</c:f>
              <c:strCache>
                <c:ptCount val="1"/>
                <c:pt idx="0">
                  <c:v>Oil &amp; debris</c:v>
                </c:pt>
              </c:strCache>
            </c:strRef>
          </c:tx>
          <c:spPr>
            <a:ln w="19050" cap="rnd">
              <a:solidFill>
                <a:srgbClr val="0070C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'!$J$109:$T$109</c:f>
              <c:numCache>
                <c:formatCode>General</c:formatCode>
                <c:ptCount val="11"/>
                <c:pt idx="0">
                  <c:v>1</c:v>
                </c:pt>
                <c:pt idx="1">
                  <c:v>0.95</c:v>
                </c:pt>
                <c:pt idx="2">
                  <c:v>0.9</c:v>
                </c:pt>
                <c:pt idx="3">
                  <c:v>0.65</c:v>
                </c:pt>
                <c:pt idx="4">
                  <c:v>0.2</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4-2B0F-494C-AB51-BB3C3EF271FC}"/>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'[Test Berekeningen van de fuzzy sets - kopie.xlsx]Persoon A '!$I$69</c:f>
              <c:strCache>
                <c:ptCount val="1"/>
                <c:pt idx="0">
                  <c:v>Importance</c:v>
                </c:pt>
              </c:strCache>
            </c:strRef>
          </c:tx>
          <c:spPr>
            <a:ln w="19050" cap="rnd">
              <a:solidFill>
                <a:schemeClr val="tx1"/>
              </a:solidFill>
              <a:round/>
            </a:ln>
            <a:effectLst/>
          </c:spPr>
          <c:marker>
            <c:symbol val="none"/>
          </c:marker>
          <c:xVal>
            <c:numRef>
              <c:f>'[Test Berekeningen van de fuzzy sets - kopie.xlsx]Persoon A '!$J$117:$T$117</c:f>
              <c:numCache>
                <c:formatCode>General</c:formatCode>
                <c:ptCount val="11"/>
                <c:pt idx="0">
                  <c:v>0</c:v>
                </c:pt>
                <c:pt idx="1">
                  <c:v>0</c:v>
                </c:pt>
                <c:pt idx="2">
                  <c:v>0</c:v>
                </c:pt>
                <c:pt idx="3">
                  <c:v>0</c:v>
                </c:pt>
                <c:pt idx="4">
                  <c:v>0</c:v>
                </c:pt>
                <c:pt idx="5">
                  <c:v>0</c:v>
                </c:pt>
                <c:pt idx="6">
                  <c:v>0</c:v>
                </c:pt>
                <c:pt idx="7">
                  <c:v>0.01</c:v>
                </c:pt>
                <c:pt idx="8">
                  <c:v>0.05</c:v>
                </c:pt>
                <c:pt idx="9">
                  <c:v>0.92</c:v>
                </c:pt>
                <c:pt idx="10">
                  <c:v>1</c:v>
                </c:pt>
              </c:numCache>
            </c:numRef>
          </c:xVal>
          <c:y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BE1C-4008-87C1-0E532B16591B}"/>
            </c:ext>
          </c:extLst>
        </c:ser>
        <c:ser>
          <c:idx val="1"/>
          <c:order val="1"/>
          <c:tx>
            <c:strRef>
              <c:f>'[Test Berekeningen van de fuzzy sets - kopie.xlsx]Persoon A '!$I$70</c:f>
              <c:strCache>
                <c:ptCount val="1"/>
                <c:pt idx="0">
                  <c:v>Vibration</c:v>
                </c:pt>
              </c:strCache>
            </c:strRef>
          </c:tx>
          <c:spPr>
            <a:ln w="19050" cap="rnd">
              <a:solidFill>
                <a:srgbClr val="C0000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'!$J$118:$T$118</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1-BE1C-4008-87C1-0E532B16591B}"/>
            </c:ext>
          </c:extLst>
        </c:ser>
        <c:ser>
          <c:idx val="2"/>
          <c:order val="2"/>
          <c:tx>
            <c:strRef>
              <c:f>'[Test Berekeningen van de fuzzy sets - kopie.xlsx]Persoon A '!$I$71</c:f>
              <c:strCache>
                <c:ptCount val="1"/>
                <c:pt idx="0">
                  <c:v>SPM</c:v>
                </c:pt>
              </c:strCache>
            </c:strRef>
          </c:tx>
          <c:spPr>
            <a:ln w="19050" cap="rnd">
              <a:solidFill>
                <a:srgbClr val="FFC00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'!$J$119:$T$119</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2-BE1C-4008-87C1-0E532B16591B}"/>
            </c:ext>
          </c:extLst>
        </c:ser>
        <c:ser>
          <c:idx val="3"/>
          <c:order val="3"/>
          <c:tx>
            <c:strRef>
              <c:f>'[Test Berekeningen van de fuzzy sets - kopie.xlsx]Persoon A '!$I$72</c:f>
              <c:strCache>
                <c:ptCount val="1"/>
                <c:pt idx="0">
                  <c:v>Acoustic</c:v>
                </c:pt>
              </c:strCache>
            </c:strRef>
          </c:tx>
          <c:spPr>
            <a:ln w="19050" cap="rnd">
              <a:solidFill>
                <a:srgbClr val="00B05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'!$J$120:$T$120</c:f>
              <c:numCache>
                <c:formatCode>General</c:formatCode>
                <c:ptCount val="11"/>
                <c:pt idx="0">
                  <c:v>1</c:v>
                </c:pt>
                <c:pt idx="1">
                  <c:v>0.95</c:v>
                </c:pt>
                <c:pt idx="2">
                  <c:v>0.9</c:v>
                </c:pt>
                <c:pt idx="3">
                  <c:v>0.65</c:v>
                </c:pt>
                <c:pt idx="4">
                  <c:v>0.2</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3-BE1C-4008-87C1-0E532B16591B}"/>
            </c:ext>
          </c:extLst>
        </c:ser>
        <c:ser>
          <c:idx val="4"/>
          <c:order val="4"/>
          <c:tx>
            <c:strRef>
              <c:f>'[Test Berekeningen van de fuzzy sets - kopie.xlsx]Persoon A '!$I$73</c:f>
              <c:strCache>
                <c:ptCount val="1"/>
                <c:pt idx="0">
                  <c:v>Oil &amp; debris</c:v>
                </c:pt>
              </c:strCache>
            </c:strRef>
          </c:tx>
          <c:spPr>
            <a:ln w="19050" cap="rnd">
              <a:solidFill>
                <a:srgbClr val="0070C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'!$J$121:$T$121</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4-BE1C-4008-87C1-0E532B16591B}"/>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'[Test Berekeningen van de fuzzy sets - kopie.xlsx]Persoon A '!$I$132</c:f>
              <c:strCache>
                <c:ptCount val="1"/>
                <c:pt idx="0">
                  <c:v>Importance</c:v>
                </c:pt>
              </c:strCache>
            </c:strRef>
          </c:tx>
          <c:spPr>
            <a:ln w="19050" cap="rnd">
              <a:solidFill>
                <a:schemeClr val="tx1"/>
              </a:solidFill>
              <a:round/>
            </a:ln>
            <a:effectLst/>
          </c:spPr>
          <c:marker>
            <c:symbol val="none"/>
          </c:marker>
          <c:xVal>
            <c:numRef>
              <c:f>'[Test Berekeningen van de fuzzy sets - kopie.xlsx]Persoon A '!$J$132:$T$132</c:f>
              <c:numCache>
                <c:formatCode>General</c:formatCode>
                <c:ptCount val="11"/>
                <c:pt idx="0">
                  <c:v>0</c:v>
                </c:pt>
                <c:pt idx="1">
                  <c:v>0.01</c:v>
                </c:pt>
                <c:pt idx="2">
                  <c:v>0.06</c:v>
                </c:pt>
                <c:pt idx="3">
                  <c:v>0.56000000000000005</c:v>
                </c:pt>
                <c:pt idx="4">
                  <c:v>0.81</c:v>
                </c:pt>
                <c:pt idx="5">
                  <c:v>1</c:v>
                </c:pt>
                <c:pt idx="6">
                  <c:v>0.81</c:v>
                </c:pt>
                <c:pt idx="7">
                  <c:v>0.56000000000000005</c:v>
                </c:pt>
                <c:pt idx="8">
                  <c:v>0.06</c:v>
                </c:pt>
                <c:pt idx="9">
                  <c:v>0.01</c:v>
                </c:pt>
                <c:pt idx="10">
                  <c:v>0</c:v>
                </c:pt>
              </c:numCache>
            </c:numRef>
          </c:xVal>
          <c:yVal>
            <c:numRef>
              <c:f>'[Test Berekeningen van de fuzzy sets - kopie.xlsx]Persoon A '!$J$131:$T$131</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372B-43F2-97F9-F2C852E138C3}"/>
            </c:ext>
          </c:extLst>
        </c:ser>
        <c:ser>
          <c:idx val="1"/>
          <c:order val="1"/>
          <c:tx>
            <c:strRef>
              <c:f>'[Test Berekeningen van de fuzzy sets - kopie.xlsx]Persoon A '!$I$133</c:f>
              <c:strCache>
                <c:ptCount val="1"/>
                <c:pt idx="0">
                  <c:v>Capability</c:v>
                </c:pt>
              </c:strCache>
            </c:strRef>
          </c:tx>
          <c:spPr>
            <a:ln w="19050" cap="rnd">
              <a:solidFill>
                <a:srgbClr val="C00000"/>
              </a:solidFill>
              <a:round/>
            </a:ln>
            <a:effectLst/>
          </c:spPr>
          <c:marker>
            <c:symbol val="none"/>
          </c:marker>
          <c:xVal>
            <c:numRef>
              <c:f>'[Test Berekeningen van de fuzzy sets - kopie.xlsx]Persoon A '!$J$131:$T$131</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'!$J$133:$T$133</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1-372B-43F2-97F9-F2C852E138C3}"/>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'[Test Berekeningen van de fuzzy sets - kopie.xlsx]Persoon A '!$I$132</c:f>
              <c:strCache>
                <c:ptCount val="1"/>
                <c:pt idx="0">
                  <c:v>Importance</c:v>
                </c:pt>
              </c:strCache>
            </c:strRef>
          </c:tx>
          <c:spPr>
            <a:ln w="19050" cap="rnd">
              <a:solidFill>
                <a:schemeClr val="tx1"/>
              </a:solidFill>
              <a:round/>
            </a:ln>
            <a:effectLst/>
          </c:spPr>
          <c:marker>
            <c:symbol val="none"/>
          </c:marker>
          <c:xVal>
            <c:numRef>
              <c:f>'[Test Berekeningen van de fuzzy sets - kopie.xlsx]Persoon A '!$J$145:$T$145</c:f>
              <c:numCache>
                <c:formatCode>General</c:formatCode>
                <c:ptCount val="11"/>
                <c:pt idx="0">
                  <c:v>0</c:v>
                </c:pt>
                <c:pt idx="1">
                  <c:v>0</c:v>
                </c:pt>
                <c:pt idx="2">
                  <c:v>0</c:v>
                </c:pt>
                <c:pt idx="3">
                  <c:v>0</c:v>
                </c:pt>
                <c:pt idx="4">
                  <c:v>0</c:v>
                </c:pt>
                <c:pt idx="5">
                  <c:v>0</c:v>
                </c:pt>
                <c:pt idx="6">
                  <c:v>0</c:v>
                </c:pt>
                <c:pt idx="7">
                  <c:v>0.22</c:v>
                </c:pt>
                <c:pt idx="8">
                  <c:v>0.39</c:v>
                </c:pt>
                <c:pt idx="9">
                  <c:v>0.89</c:v>
                </c:pt>
                <c:pt idx="10">
                  <c:v>1</c:v>
                </c:pt>
              </c:numCache>
            </c:numRef>
          </c:xVal>
          <c:yVal>
            <c:numRef>
              <c:f>'[Test Berekeningen van de fuzzy sets - kopie.xlsx]Persoon A '!$J$131:$T$131</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5DEB-405C-9E2A-DD16F1782171}"/>
            </c:ext>
          </c:extLst>
        </c:ser>
        <c:ser>
          <c:idx val="1"/>
          <c:order val="1"/>
          <c:tx>
            <c:strRef>
              <c:f>'[Test Berekeningen van de fuzzy sets - kopie.xlsx]Persoon A '!$I$133</c:f>
              <c:strCache>
                <c:ptCount val="1"/>
                <c:pt idx="0">
                  <c:v>Capability</c:v>
                </c:pt>
              </c:strCache>
            </c:strRef>
          </c:tx>
          <c:spPr>
            <a:ln w="19050" cap="rnd">
              <a:solidFill>
                <a:srgbClr val="C00000"/>
              </a:solidFill>
              <a:round/>
            </a:ln>
            <a:effectLst/>
          </c:spPr>
          <c:marker>
            <c:symbol val="none"/>
          </c:marker>
          <c:xVal>
            <c:numRef>
              <c:f>'[Test Berekeningen van de fuzzy sets - kopie.xlsx]Persoon A '!$J$131:$T$131</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'!$J$146:$T$146</c:f>
              <c:numCache>
                <c:formatCode>General</c:formatCode>
                <c:ptCount val="11"/>
                <c:pt idx="0">
                  <c:v>0</c:v>
                </c:pt>
                <c:pt idx="1">
                  <c:v>0</c:v>
                </c:pt>
                <c:pt idx="2">
                  <c:v>0</c:v>
                </c:pt>
                <c:pt idx="3">
                  <c:v>0</c:v>
                </c:pt>
                <c:pt idx="4">
                  <c:v>0</c:v>
                </c:pt>
                <c:pt idx="5">
                  <c:v>0</c:v>
                </c:pt>
                <c:pt idx="6">
                  <c:v>0</c:v>
                </c:pt>
                <c:pt idx="7">
                  <c:v>0.32</c:v>
                </c:pt>
                <c:pt idx="8">
                  <c:v>0.55000000000000004</c:v>
                </c:pt>
                <c:pt idx="9">
                  <c:v>0.95</c:v>
                </c:pt>
                <c:pt idx="10">
                  <c:v>1</c:v>
                </c:pt>
              </c:numCache>
            </c:numRef>
          </c:yVal>
          <c:smooth val="1"/>
          <c:extLst>
            <c:ext xmlns:c16="http://schemas.microsoft.com/office/drawing/2014/chart" uri="{C3380CC4-5D6E-409C-BE32-E72D297353CC}">
              <c16:uniqueId val="{00000001-5DEB-405C-9E2A-DD16F1782171}"/>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Monitoring Technieken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BE"/>
        </a:p>
      </c:txPr>
    </c:title>
    <c:autoTitleDeleted val="0"/>
    <c:plotArea>
      <c:layout>
        <c:manualLayout>
          <c:layoutTarget val="inner"/>
          <c:xMode val="edge"/>
          <c:yMode val="edge"/>
          <c:x val="2.6570048309178744E-2"/>
          <c:y val="0.11153918791312559"/>
          <c:w val="0.9468599033816425"/>
          <c:h val="0.72273798636360254"/>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FFC00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1-9E3C-4FD4-B85E-20980A21983A}"/>
              </c:ext>
            </c:extLst>
          </c:dPt>
          <c:dPt>
            <c:idx val="1"/>
            <c:invertIfNegative val="0"/>
            <c:bubble3D val="0"/>
            <c:spPr>
              <a:solidFill>
                <a:srgbClr val="92D05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3-9E3C-4FD4-B85E-20980A21983A}"/>
              </c:ext>
            </c:extLst>
          </c:dPt>
          <c:dPt>
            <c:idx val="2"/>
            <c:invertIfNegative val="0"/>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9E3C-4FD4-B85E-20980A21983A}"/>
              </c:ext>
            </c:extLst>
          </c:dPt>
          <c:dPt>
            <c:idx val="3"/>
            <c:invertIfNegative val="0"/>
            <c:bubble3D val="0"/>
            <c:spPr>
              <a:solidFill>
                <a:srgbClr val="00B05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7-9E3C-4FD4-B85E-20980A21983A}"/>
              </c:ext>
            </c:extLst>
          </c:dPt>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3C-4FD4-B85E-20980A21983A}"/>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3C-4FD4-B85E-20980A21983A}"/>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3C-4FD4-B85E-20980A21983A}"/>
                </c:ext>
              </c:extLst>
            </c:dLbl>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3C-4FD4-B85E-20980A21983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BE"/>
              </a:p>
            </c:txPr>
            <c:dLblPos val="in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'Eindtotaal '!$B$22:$E$22</c:f>
              <c:strCache>
                <c:ptCount val="4"/>
                <c:pt idx="0">
                  <c:v>Vibr.</c:v>
                </c:pt>
                <c:pt idx="1">
                  <c:v>SPM</c:v>
                </c:pt>
                <c:pt idx="2">
                  <c:v>Acoustic</c:v>
                </c:pt>
                <c:pt idx="3">
                  <c:v>Oil&amp;Debris</c:v>
                </c:pt>
              </c:strCache>
            </c:strRef>
          </c:cat>
          <c:val>
            <c:numRef>
              <c:f>'Eindtotaal '!$B$23:$E$23</c:f>
              <c:numCache>
                <c:formatCode>0.0%</c:formatCode>
                <c:ptCount val="4"/>
                <c:pt idx="0">
                  <c:v>0.6862456911211694</c:v>
                </c:pt>
                <c:pt idx="1">
                  <c:v>0.75757288293435199</c:v>
                </c:pt>
                <c:pt idx="2">
                  <c:v>0.67422079243201516</c:v>
                </c:pt>
                <c:pt idx="3">
                  <c:v>0.7718974716990894</c:v>
                </c:pt>
              </c:numCache>
            </c:numRef>
          </c:val>
          <c:extLst>
            <c:ext xmlns:c16="http://schemas.microsoft.com/office/drawing/2014/chart" uri="{C3380CC4-5D6E-409C-BE32-E72D297353CC}">
              <c16:uniqueId val="{00000008-9E3C-4FD4-B85E-20980A21983A}"/>
            </c:ext>
          </c:extLst>
        </c:ser>
        <c:dLbls>
          <c:dLblPos val="inEnd"/>
          <c:showLegendKey val="0"/>
          <c:showVal val="1"/>
          <c:showCatName val="0"/>
          <c:showSerName val="0"/>
          <c:showPercent val="0"/>
          <c:showBubbleSize val="0"/>
        </c:dLbls>
        <c:gapWidth val="65"/>
        <c:axId val="328137520"/>
        <c:axId val="328142440"/>
      </c:barChart>
      <c:valAx>
        <c:axId val="328142440"/>
        <c:scaling>
          <c:orientation val="minMax"/>
          <c:max val="1"/>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crossAx val="328137520"/>
        <c:crosses val="autoZero"/>
        <c:crossBetween val="between"/>
      </c:valAx>
      <c:catAx>
        <c:axId val="3281375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BE"/>
          </a:p>
        </c:txPr>
        <c:crossAx val="328142440"/>
        <c:crosses val="autoZero"/>
        <c:auto val="1"/>
        <c:lblAlgn val="ctr"/>
        <c:lblOffset val="100"/>
        <c:noMultiLvlLbl val="0"/>
      </c:catAx>
      <c:spPr>
        <a:noFill/>
        <a:ln>
          <a:noFill/>
        </a:ln>
        <a:effectLst/>
      </c:spPr>
    </c:plotArea>
    <c:legend>
      <c:legendPos val="b"/>
      <c:layout>
        <c:manualLayout>
          <c:xMode val="edge"/>
          <c:yMode val="edge"/>
          <c:x val="0.24611490298976482"/>
          <c:y val="0.9123717822180305"/>
          <c:w val="0.50776996253389828"/>
          <c:h val="7.834316671418858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'[Test Berekeningen van de fuzzy sets - kopie.xlsx]Persoon A '!$I$7</c:f>
              <c:strCache>
                <c:ptCount val="1"/>
                <c:pt idx="0">
                  <c:v>Importance</c:v>
                </c:pt>
              </c:strCache>
            </c:strRef>
          </c:tx>
          <c:spPr>
            <a:ln w="19050" cap="rnd">
              <a:solidFill>
                <a:schemeClr val="tx1"/>
              </a:solidFill>
              <a:round/>
            </a:ln>
            <a:effectLst/>
          </c:spPr>
          <c:marker>
            <c:symbol val="none"/>
          </c:marker>
          <c:xVal>
            <c:numRef>
              <c:f>'[Test Berekeningen van de fuzzy sets - kopie.xlsx]Persoon A '!$J$7:$T$7</c:f>
              <c:numCache>
                <c:formatCode>General</c:formatCode>
                <c:ptCount val="11"/>
                <c:pt idx="0">
                  <c:v>0</c:v>
                </c:pt>
                <c:pt idx="1">
                  <c:v>0.01</c:v>
                </c:pt>
                <c:pt idx="2">
                  <c:v>0.06</c:v>
                </c:pt>
                <c:pt idx="3">
                  <c:v>0.56000000000000005</c:v>
                </c:pt>
                <c:pt idx="4">
                  <c:v>0.81</c:v>
                </c:pt>
                <c:pt idx="5">
                  <c:v>1</c:v>
                </c:pt>
                <c:pt idx="6">
                  <c:v>0.81</c:v>
                </c:pt>
                <c:pt idx="7">
                  <c:v>0.56000000000000005</c:v>
                </c:pt>
                <c:pt idx="8">
                  <c:v>0.06</c:v>
                </c:pt>
                <c:pt idx="9">
                  <c:v>0.01</c:v>
                </c:pt>
                <c:pt idx="10">
                  <c:v>0</c:v>
                </c:pt>
              </c:numCache>
            </c:numRef>
          </c:xVal>
          <c:y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4B89-43EE-9C4E-63D11FA55E8E}"/>
            </c:ext>
          </c:extLst>
        </c:ser>
        <c:ser>
          <c:idx val="1"/>
          <c:order val="1"/>
          <c:tx>
            <c:strRef>
              <c:f>'[Test Berekeningen van de fuzzy sets - kopie.xlsx]Persoon A '!$I$8</c:f>
              <c:strCache>
                <c:ptCount val="1"/>
                <c:pt idx="0">
                  <c:v>BrM</c:v>
                </c:pt>
              </c:strCache>
            </c:strRef>
          </c:tx>
          <c:spPr>
            <a:ln w="19050" cap="rnd">
              <a:solidFill>
                <a:srgbClr val="C0000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'!$J$8:$T$8</c:f>
              <c:numCache>
                <c:formatCode>General</c:formatCode>
                <c:ptCount val="11"/>
                <c:pt idx="0">
                  <c:v>1</c:v>
                </c:pt>
                <c:pt idx="1">
                  <c:v>0.64</c:v>
                </c:pt>
                <c:pt idx="2">
                  <c:v>0.16</c:v>
                </c:pt>
                <c:pt idx="3">
                  <c:v>0.04</c:v>
                </c:pt>
                <c:pt idx="4">
                  <c:v>0</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1-4B89-43EE-9C4E-63D11FA55E8E}"/>
            </c:ext>
          </c:extLst>
        </c:ser>
        <c:ser>
          <c:idx val="2"/>
          <c:order val="2"/>
          <c:tx>
            <c:strRef>
              <c:f>'[Test Berekeningen van de fuzzy sets - kopie.xlsx]Persoon A '!$I$9</c:f>
              <c:strCache>
                <c:ptCount val="1"/>
                <c:pt idx="0">
                  <c:v>TBM</c:v>
                </c:pt>
              </c:strCache>
            </c:strRef>
          </c:tx>
          <c:spPr>
            <a:ln w="19050" cap="rnd">
              <a:solidFill>
                <a:srgbClr val="FFC00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'!$J$9:$T$9</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2-4B89-43EE-9C4E-63D11FA55E8E}"/>
            </c:ext>
          </c:extLst>
        </c:ser>
        <c:ser>
          <c:idx val="3"/>
          <c:order val="3"/>
          <c:tx>
            <c:strRef>
              <c:f>'[Test Berekeningen van de fuzzy sets - kopie.xlsx]Persoon A '!$I$10</c:f>
              <c:strCache>
                <c:ptCount val="1"/>
                <c:pt idx="0">
                  <c:v>CBM</c:v>
                </c:pt>
              </c:strCache>
            </c:strRef>
          </c:tx>
          <c:spPr>
            <a:ln w="19050" cap="rnd">
              <a:solidFill>
                <a:srgbClr val="00B05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'!$J$10:$T$10</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3-4B89-43EE-9C4E-63D11FA55E8E}"/>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'[Test Berekeningen van de fuzzy sets - kopie.xlsx]Persoon A '!$I$18</c:f>
              <c:strCache>
                <c:ptCount val="1"/>
                <c:pt idx="0">
                  <c:v>Importance</c:v>
                </c:pt>
              </c:strCache>
            </c:strRef>
          </c:tx>
          <c:spPr>
            <a:ln w="19050" cap="rnd">
              <a:solidFill>
                <a:schemeClr val="tx1"/>
              </a:solidFill>
              <a:round/>
            </a:ln>
            <a:effectLst/>
          </c:spPr>
          <c:marker>
            <c:symbol val="none"/>
          </c:marker>
          <c:xVal>
            <c:numRef>
              <c:f>'[Test Berekeningen van de fuzzy sets - kopie.xlsx]Persoon A '!$J$18:$T$18</c:f>
              <c:numCache>
                <c:formatCode>General</c:formatCode>
                <c:ptCount val="11"/>
                <c:pt idx="0">
                  <c:v>0</c:v>
                </c:pt>
                <c:pt idx="1">
                  <c:v>0.01</c:v>
                </c:pt>
                <c:pt idx="2">
                  <c:v>0.06</c:v>
                </c:pt>
                <c:pt idx="3">
                  <c:v>0.56000000000000005</c:v>
                </c:pt>
                <c:pt idx="4">
                  <c:v>0.81</c:v>
                </c:pt>
                <c:pt idx="5">
                  <c:v>1</c:v>
                </c:pt>
                <c:pt idx="6">
                  <c:v>0.81</c:v>
                </c:pt>
                <c:pt idx="7">
                  <c:v>0.56000000000000005</c:v>
                </c:pt>
                <c:pt idx="8">
                  <c:v>0.06</c:v>
                </c:pt>
                <c:pt idx="9">
                  <c:v>0.01</c:v>
                </c:pt>
                <c:pt idx="10">
                  <c:v>0</c:v>
                </c:pt>
              </c:numCache>
            </c:numRef>
          </c:xVal>
          <c:yVal>
            <c:numRef>
              <c:f>'[Test Berekeningen van de fuzzy sets - kopie.xlsx]Persoon A '!$J$17:$T$17</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8C06-42CD-9C3B-920D03E0BB54}"/>
            </c:ext>
          </c:extLst>
        </c:ser>
        <c:ser>
          <c:idx val="1"/>
          <c:order val="1"/>
          <c:tx>
            <c:strRef>
              <c:f>'[Test Berekeningen van de fuzzy sets - kopie.xlsx]Persoon A '!$I$19</c:f>
              <c:strCache>
                <c:ptCount val="1"/>
                <c:pt idx="0">
                  <c:v>Br.M</c:v>
                </c:pt>
              </c:strCache>
            </c:strRef>
          </c:tx>
          <c:spPr>
            <a:ln w="19050" cap="rnd">
              <a:solidFill>
                <a:srgbClr val="C00000"/>
              </a:solidFill>
              <a:round/>
            </a:ln>
            <a:effectLst/>
          </c:spPr>
          <c:marker>
            <c:symbol val="none"/>
          </c:marker>
          <c:xVal>
            <c:numRef>
              <c:f>'[Test Berekeningen van de fuzzy sets - kopie.xlsx]Persoon A '!$J$17:$T$17</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'!$J$19:$T$19</c:f>
              <c:numCache>
                <c:formatCode>General</c:formatCode>
                <c:ptCount val="11"/>
                <c:pt idx="0">
                  <c:v>1</c:v>
                </c:pt>
                <c:pt idx="1">
                  <c:v>0.64</c:v>
                </c:pt>
                <c:pt idx="2">
                  <c:v>0.16</c:v>
                </c:pt>
                <c:pt idx="3">
                  <c:v>0.04</c:v>
                </c:pt>
                <c:pt idx="4">
                  <c:v>0</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1-8C06-42CD-9C3B-920D03E0BB54}"/>
            </c:ext>
          </c:extLst>
        </c:ser>
        <c:ser>
          <c:idx val="2"/>
          <c:order val="2"/>
          <c:tx>
            <c:strRef>
              <c:f>'[Test Berekeningen van de fuzzy sets - kopie.xlsx]Persoon A '!$I$9</c:f>
              <c:strCache>
                <c:ptCount val="1"/>
                <c:pt idx="0">
                  <c:v>TBM</c:v>
                </c:pt>
              </c:strCache>
            </c:strRef>
          </c:tx>
          <c:spPr>
            <a:ln w="19050" cap="rnd">
              <a:solidFill>
                <a:srgbClr val="FFC00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'!$J$20:$T$20</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2-8C06-42CD-9C3B-920D03E0BB54}"/>
            </c:ext>
          </c:extLst>
        </c:ser>
        <c:ser>
          <c:idx val="3"/>
          <c:order val="3"/>
          <c:tx>
            <c:strRef>
              <c:f>'[Test Berekeningen van de fuzzy sets - kopie.xlsx]Persoon A '!$I$10</c:f>
              <c:strCache>
                <c:ptCount val="1"/>
                <c:pt idx="0">
                  <c:v>CBM</c:v>
                </c:pt>
              </c:strCache>
            </c:strRef>
          </c:tx>
          <c:spPr>
            <a:ln w="19050" cap="rnd">
              <a:solidFill>
                <a:srgbClr val="00B05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'!$J$21:$T$21</c:f>
              <c:numCache>
                <c:formatCode>General</c:formatCode>
                <c:ptCount val="11"/>
                <c:pt idx="0">
                  <c:v>0</c:v>
                </c:pt>
                <c:pt idx="1">
                  <c:v>0</c:v>
                </c:pt>
                <c:pt idx="2">
                  <c:v>0</c:v>
                </c:pt>
                <c:pt idx="3">
                  <c:v>0</c:v>
                </c:pt>
                <c:pt idx="4">
                  <c:v>0</c:v>
                </c:pt>
                <c:pt idx="5">
                  <c:v>0</c:v>
                </c:pt>
                <c:pt idx="6">
                  <c:v>0</c:v>
                </c:pt>
                <c:pt idx="7">
                  <c:v>0.32</c:v>
                </c:pt>
                <c:pt idx="8">
                  <c:v>0.55000000000000004</c:v>
                </c:pt>
                <c:pt idx="9">
                  <c:v>0.95</c:v>
                </c:pt>
                <c:pt idx="10">
                  <c:v>1</c:v>
                </c:pt>
              </c:numCache>
            </c:numRef>
          </c:yVal>
          <c:smooth val="1"/>
          <c:extLst>
            <c:ext xmlns:c16="http://schemas.microsoft.com/office/drawing/2014/chart" uri="{C3380CC4-5D6E-409C-BE32-E72D297353CC}">
              <c16:uniqueId val="{00000003-8C06-42CD-9C3B-920D03E0BB54}"/>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'[Test Berekeningen van de fuzzy sets - kopie.xlsx]Persoon A '!$I$7</c:f>
              <c:strCache>
                <c:ptCount val="1"/>
                <c:pt idx="0">
                  <c:v>Importance</c:v>
                </c:pt>
              </c:strCache>
            </c:strRef>
          </c:tx>
          <c:spPr>
            <a:ln w="19050" cap="rnd">
              <a:solidFill>
                <a:schemeClr val="tx1"/>
              </a:solidFill>
              <a:round/>
            </a:ln>
            <a:effectLst/>
          </c:spPr>
          <c:marker>
            <c:symbol val="none"/>
          </c:marker>
          <c:xVal>
            <c:numRef>
              <c:f>'[Test Berekeningen van de fuzzy sets - kopie.xlsx]Persoon A '!$J$30:$T$30</c:f>
              <c:numCache>
                <c:formatCode>General</c:formatCode>
                <c:ptCount val="11"/>
                <c:pt idx="0">
                  <c:v>0</c:v>
                </c:pt>
                <c:pt idx="1">
                  <c:v>0.01</c:v>
                </c:pt>
                <c:pt idx="2">
                  <c:v>0.06</c:v>
                </c:pt>
                <c:pt idx="3">
                  <c:v>0.56000000000000005</c:v>
                </c:pt>
                <c:pt idx="4">
                  <c:v>0.81</c:v>
                </c:pt>
                <c:pt idx="5">
                  <c:v>1</c:v>
                </c:pt>
                <c:pt idx="6">
                  <c:v>0.81</c:v>
                </c:pt>
                <c:pt idx="7">
                  <c:v>0.56000000000000005</c:v>
                </c:pt>
                <c:pt idx="8">
                  <c:v>0.06</c:v>
                </c:pt>
                <c:pt idx="9">
                  <c:v>0.01</c:v>
                </c:pt>
                <c:pt idx="10">
                  <c:v>0</c:v>
                </c:pt>
              </c:numCache>
            </c:numRef>
          </c:xVal>
          <c:y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DD8C-4CE7-9D64-D608672B801E}"/>
            </c:ext>
          </c:extLst>
        </c:ser>
        <c:ser>
          <c:idx val="1"/>
          <c:order val="1"/>
          <c:tx>
            <c:strRef>
              <c:f>'[Test Berekeningen van de fuzzy sets - kopie.xlsx]Persoon A '!$I$8</c:f>
              <c:strCache>
                <c:ptCount val="1"/>
                <c:pt idx="0">
                  <c:v>BrM</c:v>
                </c:pt>
              </c:strCache>
            </c:strRef>
          </c:tx>
          <c:spPr>
            <a:ln w="19050" cap="rnd">
              <a:solidFill>
                <a:srgbClr val="C0000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'!$J$31:$T$31</c:f>
              <c:numCache>
                <c:formatCode>General</c:formatCode>
                <c:ptCount val="11"/>
                <c:pt idx="0">
                  <c:v>1</c:v>
                </c:pt>
                <c:pt idx="1">
                  <c:v>0.64</c:v>
                </c:pt>
                <c:pt idx="2">
                  <c:v>0.16</c:v>
                </c:pt>
                <c:pt idx="3">
                  <c:v>0.04</c:v>
                </c:pt>
                <c:pt idx="4">
                  <c:v>0</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1-DD8C-4CE7-9D64-D608672B801E}"/>
            </c:ext>
          </c:extLst>
        </c:ser>
        <c:ser>
          <c:idx val="2"/>
          <c:order val="2"/>
          <c:tx>
            <c:strRef>
              <c:f>'[Test Berekeningen van de fuzzy sets - kopie.xlsx]Persoon A '!$I$9</c:f>
              <c:strCache>
                <c:ptCount val="1"/>
                <c:pt idx="0">
                  <c:v>TBM</c:v>
                </c:pt>
              </c:strCache>
            </c:strRef>
          </c:tx>
          <c:spPr>
            <a:ln w="19050" cap="rnd">
              <a:solidFill>
                <a:srgbClr val="FFC00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'!$J$32:$T$32</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2-DD8C-4CE7-9D64-D608672B801E}"/>
            </c:ext>
          </c:extLst>
        </c:ser>
        <c:ser>
          <c:idx val="3"/>
          <c:order val="3"/>
          <c:tx>
            <c:strRef>
              <c:f>'[Test Berekeningen van de fuzzy sets - kopie.xlsx]Persoon A '!$I$10</c:f>
              <c:strCache>
                <c:ptCount val="1"/>
                <c:pt idx="0">
                  <c:v>CBM</c:v>
                </c:pt>
              </c:strCache>
            </c:strRef>
          </c:tx>
          <c:spPr>
            <a:ln w="19050" cap="rnd">
              <a:solidFill>
                <a:srgbClr val="00B05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'!$J$33:$T$33</c:f>
              <c:numCache>
                <c:formatCode>General</c:formatCode>
                <c:ptCount val="11"/>
                <c:pt idx="0">
                  <c:v>0</c:v>
                </c:pt>
                <c:pt idx="1">
                  <c:v>0</c:v>
                </c:pt>
                <c:pt idx="2">
                  <c:v>0</c:v>
                </c:pt>
                <c:pt idx="3">
                  <c:v>0</c:v>
                </c:pt>
                <c:pt idx="4">
                  <c:v>0</c:v>
                </c:pt>
                <c:pt idx="5">
                  <c:v>0</c:v>
                </c:pt>
                <c:pt idx="6">
                  <c:v>0</c:v>
                </c:pt>
                <c:pt idx="7">
                  <c:v>0.32</c:v>
                </c:pt>
                <c:pt idx="8">
                  <c:v>0.55000000000000004</c:v>
                </c:pt>
                <c:pt idx="9">
                  <c:v>0.95</c:v>
                </c:pt>
                <c:pt idx="10">
                  <c:v>1</c:v>
                </c:pt>
              </c:numCache>
            </c:numRef>
          </c:yVal>
          <c:smooth val="1"/>
          <c:extLst>
            <c:ext xmlns:c16="http://schemas.microsoft.com/office/drawing/2014/chart" uri="{C3380CC4-5D6E-409C-BE32-E72D297353CC}">
              <c16:uniqueId val="{00000003-DD8C-4CE7-9D64-D608672B801E}"/>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'[Test Berekeningen van de fuzzy sets - kopie.xlsx]Persoon A '!$I$7</c:f>
              <c:strCache>
                <c:ptCount val="1"/>
                <c:pt idx="0">
                  <c:v>Importance</c:v>
                </c:pt>
              </c:strCache>
            </c:strRef>
          </c:tx>
          <c:spPr>
            <a:ln w="19050" cap="rnd">
              <a:solidFill>
                <a:schemeClr val="tx1"/>
              </a:solidFill>
              <a:round/>
            </a:ln>
            <a:effectLst/>
          </c:spPr>
          <c:marker>
            <c:symbol val="none"/>
          </c:marker>
          <c:xVal>
            <c:numRef>
              <c:f>'[Test Berekeningen van de fuzzy sets - kopie.xlsx]Persoon A '!$J$42:$T$42</c:f>
              <c:numCache>
                <c:formatCode>General</c:formatCode>
                <c:ptCount val="11"/>
                <c:pt idx="0">
                  <c:v>0</c:v>
                </c:pt>
                <c:pt idx="1">
                  <c:v>0.01</c:v>
                </c:pt>
                <c:pt idx="2">
                  <c:v>0.06</c:v>
                </c:pt>
                <c:pt idx="3">
                  <c:v>0.56000000000000005</c:v>
                </c:pt>
                <c:pt idx="4">
                  <c:v>0.81</c:v>
                </c:pt>
                <c:pt idx="5">
                  <c:v>1</c:v>
                </c:pt>
                <c:pt idx="6">
                  <c:v>0.81</c:v>
                </c:pt>
                <c:pt idx="7">
                  <c:v>0.56000000000000005</c:v>
                </c:pt>
                <c:pt idx="8">
                  <c:v>0.06</c:v>
                </c:pt>
                <c:pt idx="9">
                  <c:v>0.01</c:v>
                </c:pt>
                <c:pt idx="10">
                  <c:v>0</c:v>
                </c:pt>
              </c:numCache>
            </c:numRef>
          </c:xVal>
          <c:y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F4DA-44C7-BAE9-C0298BE90585}"/>
            </c:ext>
          </c:extLst>
        </c:ser>
        <c:ser>
          <c:idx val="1"/>
          <c:order val="1"/>
          <c:tx>
            <c:strRef>
              <c:f>'[Test Berekeningen van de fuzzy sets - kopie.xlsx]Persoon A '!$I$8</c:f>
              <c:strCache>
                <c:ptCount val="1"/>
                <c:pt idx="0">
                  <c:v>BrM</c:v>
                </c:pt>
              </c:strCache>
            </c:strRef>
          </c:tx>
          <c:spPr>
            <a:ln w="19050" cap="rnd">
              <a:solidFill>
                <a:srgbClr val="C0000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'!$J$43:$T$43</c:f>
              <c:numCache>
                <c:formatCode>General</c:formatCode>
                <c:ptCount val="11"/>
                <c:pt idx="0">
                  <c:v>1</c:v>
                </c:pt>
                <c:pt idx="1">
                  <c:v>0.64</c:v>
                </c:pt>
                <c:pt idx="2">
                  <c:v>0.16</c:v>
                </c:pt>
                <c:pt idx="3">
                  <c:v>0.04</c:v>
                </c:pt>
                <c:pt idx="4">
                  <c:v>0</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1-F4DA-44C7-BAE9-C0298BE90585}"/>
            </c:ext>
          </c:extLst>
        </c:ser>
        <c:ser>
          <c:idx val="2"/>
          <c:order val="2"/>
          <c:tx>
            <c:strRef>
              <c:f>'[Test Berekeningen van de fuzzy sets - kopie.xlsx]Persoon A '!$I$9</c:f>
              <c:strCache>
                <c:ptCount val="1"/>
                <c:pt idx="0">
                  <c:v>TBM</c:v>
                </c:pt>
              </c:strCache>
            </c:strRef>
          </c:tx>
          <c:spPr>
            <a:ln w="19050" cap="rnd">
              <a:solidFill>
                <a:srgbClr val="FFC00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'!$J$44:$T$44</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2-F4DA-44C7-BAE9-C0298BE90585}"/>
            </c:ext>
          </c:extLst>
        </c:ser>
        <c:ser>
          <c:idx val="3"/>
          <c:order val="3"/>
          <c:tx>
            <c:strRef>
              <c:f>'[Test Berekeningen van de fuzzy sets - kopie.xlsx]Persoon A '!$I$10</c:f>
              <c:strCache>
                <c:ptCount val="1"/>
                <c:pt idx="0">
                  <c:v>CBM</c:v>
                </c:pt>
              </c:strCache>
            </c:strRef>
          </c:tx>
          <c:spPr>
            <a:ln w="19050" cap="rnd">
              <a:solidFill>
                <a:srgbClr val="00B05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'!$J$45:$T$45</c:f>
              <c:numCache>
                <c:formatCode>General</c:formatCode>
                <c:ptCount val="11"/>
                <c:pt idx="0">
                  <c:v>0</c:v>
                </c:pt>
                <c:pt idx="1">
                  <c:v>0</c:v>
                </c:pt>
                <c:pt idx="2">
                  <c:v>0</c:v>
                </c:pt>
                <c:pt idx="3">
                  <c:v>0</c:v>
                </c:pt>
                <c:pt idx="4">
                  <c:v>0</c:v>
                </c:pt>
                <c:pt idx="5">
                  <c:v>0</c:v>
                </c:pt>
                <c:pt idx="6">
                  <c:v>0</c:v>
                </c:pt>
                <c:pt idx="7">
                  <c:v>0.32</c:v>
                </c:pt>
                <c:pt idx="8">
                  <c:v>0.55000000000000004</c:v>
                </c:pt>
                <c:pt idx="9">
                  <c:v>0.95</c:v>
                </c:pt>
                <c:pt idx="10">
                  <c:v>1</c:v>
                </c:pt>
              </c:numCache>
            </c:numRef>
          </c:yVal>
          <c:smooth val="1"/>
          <c:extLst>
            <c:ext xmlns:c16="http://schemas.microsoft.com/office/drawing/2014/chart" uri="{C3380CC4-5D6E-409C-BE32-E72D297353CC}">
              <c16:uniqueId val="{00000003-F4DA-44C7-BAE9-C0298BE90585}"/>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'[Test Berekeningen van de fuzzy sets - kopie.xlsx]Persoon A '!$I$7</c:f>
              <c:strCache>
                <c:ptCount val="1"/>
                <c:pt idx="0">
                  <c:v>Importance</c:v>
                </c:pt>
              </c:strCache>
            </c:strRef>
          </c:tx>
          <c:spPr>
            <a:ln w="19050" cap="rnd">
              <a:solidFill>
                <a:schemeClr val="tx1"/>
              </a:solidFill>
              <a:round/>
            </a:ln>
            <a:effectLst/>
          </c:spPr>
          <c:marker>
            <c:symbol val="none"/>
          </c:marker>
          <c:xVal>
            <c:numRef>
              <c:f>'[Test Berekeningen van de fuzzy sets - kopie.xlsx]Persoon A '!$J$54:$T$54</c:f>
              <c:numCache>
                <c:formatCode>General</c:formatCode>
                <c:ptCount val="11"/>
                <c:pt idx="0">
                  <c:v>0</c:v>
                </c:pt>
                <c:pt idx="1">
                  <c:v>0</c:v>
                </c:pt>
                <c:pt idx="2">
                  <c:v>0</c:v>
                </c:pt>
                <c:pt idx="3">
                  <c:v>0</c:v>
                </c:pt>
                <c:pt idx="4">
                  <c:v>0</c:v>
                </c:pt>
                <c:pt idx="5">
                  <c:v>0</c:v>
                </c:pt>
                <c:pt idx="6">
                  <c:v>0</c:v>
                </c:pt>
                <c:pt idx="7">
                  <c:v>0.22</c:v>
                </c:pt>
                <c:pt idx="8">
                  <c:v>0.39</c:v>
                </c:pt>
                <c:pt idx="9">
                  <c:v>0.89</c:v>
                </c:pt>
                <c:pt idx="10">
                  <c:v>1</c:v>
                </c:pt>
              </c:numCache>
            </c:numRef>
          </c:xVal>
          <c:y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8E87-42F2-B852-0E7C4F5EF422}"/>
            </c:ext>
          </c:extLst>
        </c:ser>
        <c:ser>
          <c:idx val="1"/>
          <c:order val="1"/>
          <c:tx>
            <c:strRef>
              <c:f>'[Test Berekeningen van de fuzzy sets - kopie.xlsx]Persoon A '!$I$8</c:f>
              <c:strCache>
                <c:ptCount val="1"/>
                <c:pt idx="0">
                  <c:v>BrM</c:v>
                </c:pt>
              </c:strCache>
            </c:strRef>
          </c:tx>
          <c:spPr>
            <a:ln w="19050" cap="rnd">
              <a:solidFill>
                <a:srgbClr val="C0000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'!$J$55:$T$55</c:f>
              <c:numCache>
                <c:formatCode>General</c:formatCode>
                <c:ptCount val="11"/>
                <c:pt idx="0">
                  <c:v>1</c:v>
                </c:pt>
                <c:pt idx="1">
                  <c:v>0.64</c:v>
                </c:pt>
                <c:pt idx="2">
                  <c:v>0.16</c:v>
                </c:pt>
                <c:pt idx="3">
                  <c:v>0.04</c:v>
                </c:pt>
                <c:pt idx="4">
                  <c:v>0</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1-8E87-42F2-B852-0E7C4F5EF422}"/>
            </c:ext>
          </c:extLst>
        </c:ser>
        <c:ser>
          <c:idx val="2"/>
          <c:order val="2"/>
          <c:tx>
            <c:strRef>
              <c:f>'[Test Berekeningen van de fuzzy sets - kopie.xlsx]Persoon A '!$I$9</c:f>
              <c:strCache>
                <c:ptCount val="1"/>
                <c:pt idx="0">
                  <c:v>TBM</c:v>
                </c:pt>
              </c:strCache>
            </c:strRef>
          </c:tx>
          <c:spPr>
            <a:ln w="19050" cap="rnd">
              <a:solidFill>
                <a:srgbClr val="FFC00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'!$J$56:$T$56</c:f>
              <c:numCache>
                <c:formatCode>General</c:formatCode>
                <c:ptCount val="11"/>
                <c:pt idx="0">
                  <c:v>1</c:v>
                </c:pt>
                <c:pt idx="1">
                  <c:v>0.95</c:v>
                </c:pt>
                <c:pt idx="2">
                  <c:v>0.9</c:v>
                </c:pt>
                <c:pt idx="3">
                  <c:v>0.65</c:v>
                </c:pt>
                <c:pt idx="4">
                  <c:v>0.2</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2-8E87-42F2-B852-0E7C4F5EF422}"/>
            </c:ext>
          </c:extLst>
        </c:ser>
        <c:ser>
          <c:idx val="3"/>
          <c:order val="3"/>
          <c:tx>
            <c:strRef>
              <c:f>'[Test Berekeningen van de fuzzy sets - kopie.xlsx]Persoon A '!$I$10</c:f>
              <c:strCache>
                <c:ptCount val="1"/>
                <c:pt idx="0">
                  <c:v>CBM</c:v>
                </c:pt>
              </c:strCache>
            </c:strRef>
          </c:tx>
          <c:spPr>
            <a:ln w="19050" cap="rnd">
              <a:solidFill>
                <a:srgbClr val="00B050"/>
              </a:solidFill>
              <a:round/>
            </a:ln>
            <a:effectLst/>
          </c:spPr>
          <c:marker>
            <c:symbol val="none"/>
          </c:marker>
          <c:xVal>
            <c:numRef>
              <c:f>'[Test Berekeningen van de fuzzy sets - kopie.xlsx]Persoon A '!$J$6:$T$6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'!$J$57:$T$57</c:f>
              <c:numCache>
                <c:formatCode>General</c:formatCode>
                <c:ptCount val="11"/>
                <c:pt idx="0">
                  <c:v>1</c:v>
                </c:pt>
                <c:pt idx="1">
                  <c:v>0.95</c:v>
                </c:pt>
                <c:pt idx="2">
                  <c:v>0.9</c:v>
                </c:pt>
                <c:pt idx="3">
                  <c:v>0.65</c:v>
                </c:pt>
                <c:pt idx="4">
                  <c:v>0.2</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3-8E87-42F2-B852-0E7C4F5EF422}"/>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'[Test Berekeningen van de fuzzy sets - kopie.xlsx]Persoon A '!$I$69</c:f>
              <c:strCache>
                <c:ptCount val="1"/>
                <c:pt idx="0">
                  <c:v>Importance</c:v>
                </c:pt>
              </c:strCache>
            </c:strRef>
          </c:tx>
          <c:spPr>
            <a:ln w="19050" cap="rnd">
              <a:solidFill>
                <a:schemeClr val="tx1"/>
              </a:solidFill>
              <a:round/>
            </a:ln>
            <a:effectLst/>
          </c:spPr>
          <c:marker>
            <c:symbol val="none"/>
          </c:marker>
          <c:xVal>
            <c:numRef>
              <c:f>'[Test Berekeningen van de fuzzy sets - kopie.xlsx]Persoon A '!$J$69:$T$69</c:f>
              <c:numCache>
                <c:formatCode>General</c:formatCode>
                <c:ptCount val="11"/>
                <c:pt idx="0">
                  <c:v>0</c:v>
                </c:pt>
                <c:pt idx="1">
                  <c:v>0.01</c:v>
                </c:pt>
                <c:pt idx="2">
                  <c:v>0.06</c:v>
                </c:pt>
                <c:pt idx="3">
                  <c:v>0.56000000000000005</c:v>
                </c:pt>
                <c:pt idx="4">
                  <c:v>0.81</c:v>
                </c:pt>
                <c:pt idx="5">
                  <c:v>1</c:v>
                </c:pt>
                <c:pt idx="6">
                  <c:v>0.81</c:v>
                </c:pt>
                <c:pt idx="7">
                  <c:v>0.56000000000000005</c:v>
                </c:pt>
                <c:pt idx="8">
                  <c:v>0.06</c:v>
                </c:pt>
                <c:pt idx="9">
                  <c:v>0.01</c:v>
                </c:pt>
                <c:pt idx="10">
                  <c:v>0</c:v>
                </c:pt>
              </c:numCache>
            </c:numRef>
          </c:xVal>
          <c:y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39C9-49FE-92EC-D87B659C5571}"/>
            </c:ext>
          </c:extLst>
        </c:ser>
        <c:ser>
          <c:idx val="1"/>
          <c:order val="1"/>
          <c:tx>
            <c:strRef>
              <c:f>'[Test Berekeningen van de fuzzy sets - kopie.xlsx]Persoon A '!$I$70</c:f>
              <c:strCache>
                <c:ptCount val="1"/>
                <c:pt idx="0">
                  <c:v>Vibration</c:v>
                </c:pt>
              </c:strCache>
            </c:strRef>
          </c:tx>
          <c:spPr>
            <a:ln w="19050" cap="rnd">
              <a:solidFill>
                <a:srgbClr val="C0000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'!$J$70:$T$70</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1-39C9-49FE-92EC-D87B659C5571}"/>
            </c:ext>
          </c:extLst>
        </c:ser>
        <c:ser>
          <c:idx val="2"/>
          <c:order val="2"/>
          <c:tx>
            <c:strRef>
              <c:f>'[Test Berekeningen van de fuzzy sets - kopie.xlsx]Persoon A '!$I$71</c:f>
              <c:strCache>
                <c:ptCount val="1"/>
                <c:pt idx="0">
                  <c:v>SPM</c:v>
                </c:pt>
              </c:strCache>
            </c:strRef>
          </c:tx>
          <c:spPr>
            <a:ln w="19050" cap="rnd">
              <a:solidFill>
                <a:srgbClr val="FFC00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'!$J$71:$T$71</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2-39C9-49FE-92EC-D87B659C5571}"/>
            </c:ext>
          </c:extLst>
        </c:ser>
        <c:ser>
          <c:idx val="3"/>
          <c:order val="3"/>
          <c:tx>
            <c:strRef>
              <c:f>'[Test Berekeningen van de fuzzy sets - kopie.xlsx]Persoon A '!$I$72</c:f>
              <c:strCache>
                <c:ptCount val="1"/>
                <c:pt idx="0">
                  <c:v>Acoustic</c:v>
                </c:pt>
              </c:strCache>
            </c:strRef>
          </c:tx>
          <c:spPr>
            <a:ln w="19050" cap="rnd">
              <a:solidFill>
                <a:srgbClr val="00B05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'!$J$72:$T$72</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3-39C9-49FE-92EC-D87B659C5571}"/>
            </c:ext>
          </c:extLst>
        </c:ser>
        <c:ser>
          <c:idx val="4"/>
          <c:order val="4"/>
          <c:tx>
            <c:strRef>
              <c:f>'[Test Berekeningen van de fuzzy sets - kopie.xlsx]Persoon A '!$I$73</c:f>
              <c:strCache>
                <c:ptCount val="1"/>
                <c:pt idx="0">
                  <c:v>Oil &amp; debris</c:v>
                </c:pt>
              </c:strCache>
            </c:strRef>
          </c:tx>
          <c:spPr>
            <a:ln w="19050" cap="rnd">
              <a:solidFill>
                <a:srgbClr val="0070C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'!$J$73:$T$73</c:f>
              <c:numCache>
                <c:formatCode>General</c:formatCode>
                <c:ptCount val="11"/>
                <c:pt idx="0">
                  <c:v>1</c:v>
                </c:pt>
                <c:pt idx="1">
                  <c:v>0.95</c:v>
                </c:pt>
                <c:pt idx="2">
                  <c:v>0.9</c:v>
                </c:pt>
                <c:pt idx="3">
                  <c:v>0.65</c:v>
                </c:pt>
                <c:pt idx="4">
                  <c:v>0.2</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4-39C9-49FE-92EC-D87B659C5571}"/>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'[Test Berekeningen van de fuzzy sets - kopie.xlsx]Persoon A '!$I$69</c:f>
              <c:strCache>
                <c:ptCount val="1"/>
                <c:pt idx="0">
                  <c:v>Importance</c:v>
                </c:pt>
              </c:strCache>
            </c:strRef>
          </c:tx>
          <c:spPr>
            <a:ln w="19050" cap="rnd">
              <a:solidFill>
                <a:schemeClr val="tx1"/>
              </a:solidFill>
              <a:round/>
            </a:ln>
            <a:effectLst/>
          </c:spPr>
          <c:marker>
            <c:symbol val="none"/>
          </c:marker>
          <c:xVal>
            <c:numRef>
              <c:f>'[Test Berekeningen van de fuzzy sets - kopie.xlsx]Persoon A '!$J$81:$T$81</c:f>
              <c:numCache>
                <c:formatCode>General</c:formatCode>
                <c:ptCount val="11"/>
                <c:pt idx="0">
                  <c:v>0</c:v>
                </c:pt>
                <c:pt idx="1">
                  <c:v>0</c:v>
                </c:pt>
                <c:pt idx="2">
                  <c:v>0</c:v>
                </c:pt>
                <c:pt idx="3">
                  <c:v>0</c:v>
                </c:pt>
                <c:pt idx="4">
                  <c:v>0</c:v>
                </c:pt>
                <c:pt idx="5">
                  <c:v>0</c:v>
                </c:pt>
                <c:pt idx="6">
                  <c:v>0</c:v>
                </c:pt>
                <c:pt idx="7">
                  <c:v>0.22</c:v>
                </c:pt>
                <c:pt idx="8">
                  <c:v>0.39</c:v>
                </c:pt>
                <c:pt idx="9">
                  <c:v>0.89</c:v>
                </c:pt>
                <c:pt idx="10">
                  <c:v>1</c:v>
                </c:pt>
              </c:numCache>
            </c:numRef>
          </c:xVal>
          <c:y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1"/>
          <c:extLst>
            <c:ext xmlns:c16="http://schemas.microsoft.com/office/drawing/2014/chart" uri="{C3380CC4-5D6E-409C-BE32-E72D297353CC}">
              <c16:uniqueId val="{00000000-22D2-428C-B312-3E935C19F12B}"/>
            </c:ext>
          </c:extLst>
        </c:ser>
        <c:ser>
          <c:idx val="1"/>
          <c:order val="1"/>
          <c:tx>
            <c:strRef>
              <c:f>'[Test Berekeningen van de fuzzy sets - kopie.xlsx]Persoon A '!$I$70</c:f>
              <c:strCache>
                <c:ptCount val="1"/>
                <c:pt idx="0">
                  <c:v>Vibration</c:v>
                </c:pt>
              </c:strCache>
            </c:strRef>
          </c:tx>
          <c:spPr>
            <a:ln w="19050" cap="rnd">
              <a:solidFill>
                <a:srgbClr val="C0000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'!$J$82:$T$82</c:f>
              <c:numCache>
                <c:formatCode>General</c:formatCode>
                <c:ptCount val="11"/>
                <c:pt idx="0">
                  <c:v>1</c:v>
                </c:pt>
                <c:pt idx="1">
                  <c:v>0.95</c:v>
                </c:pt>
                <c:pt idx="2">
                  <c:v>0.9</c:v>
                </c:pt>
                <c:pt idx="3">
                  <c:v>0.65</c:v>
                </c:pt>
                <c:pt idx="4">
                  <c:v>0.2</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1-22D2-428C-B312-3E935C19F12B}"/>
            </c:ext>
          </c:extLst>
        </c:ser>
        <c:ser>
          <c:idx val="2"/>
          <c:order val="2"/>
          <c:tx>
            <c:strRef>
              <c:f>'[Test Berekeningen van de fuzzy sets - kopie.xlsx]Persoon A '!$I$71</c:f>
              <c:strCache>
                <c:ptCount val="1"/>
                <c:pt idx="0">
                  <c:v>SPM</c:v>
                </c:pt>
              </c:strCache>
            </c:strRef>
          </c:tx>
          <c:spPr>
            <a:ln w="19050" cap="rnd">
              <a:solidFill>
                <a:srgbClr val="FFC00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'!$J$83:$T$83</c:f>
              <c:numCache>
                <c:formatCode>General</c:formatCode>
                <c:ptCount val="11"/>
                <c:pt idx="0">
                  <c:v>1</c:v>
                </c:pt>
                <c:pt idx="1">
                  <c:v>0.95</c:v>
                </c:pt>
                <c:pt idx="2">
                  <c:v>0.9</c:v>
                </c:pt>
                <c:pt idx="3">
                  <c:v>0.65</c:v>
                </c:pt>
                <c:pt idx="4">
                  <c:v>0.2</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2-22D2-428C-B312-3E935C19F12B}"/>
            </c:ext>
          </c:extLst>
        </c:ser>
        <c:ser>
          <c:idx val="3"/>
          <c:order val="3"/>
          <c:tx>
            <c:strRef>
              <c:f>'[Test Berekeningen van de fuzzy sets - kopie.xlsx]Persoon A '!$I$72</c:f>
              <c:strCache>
                <c:ptCount val="1"/>
                <c:pt idx="0">
                  <c:v>Acoustic</c:v>
                </c:pt>
              </c:strCache>
            </c:strRef>
          </c:tx>
          <c:spPr>
            <a:ln w="19050" cap="rnd">
              <a:solidFill>
                <a:srgbClr val="00B05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'!$J$84:$T$84</c:f>
              <c:numCache>
                <c:formatCode>General</c:formatCode>
                <c:ptCount val="11"/>
                <c:pt idx="0">
                  <c:v>1</c:v>
                </c:pt>
                <c:pt idx="1">
                  <c:v>0.95</c:v>
                </c:pt>
                <c:pt idx="2">
                  <c:v>0.9</c:v>
                </c:pt>
                <c:pt idx="3">
                  <c:v>0.65</c:v>
                </c:pt>
                <c:pt idx="4">
                  <c:v>0.2</c:v>
                </c:pt>
                <c:pt idx="5">
                  <c:v>0</c:v>
                </c:pt>
                <c:pt idx="6">
                  <c:v>0</c:v>
                </c:pt>
                <c:pt idx="7">
                  <c:v>0</c:v>
                </c:pt>
                <c:pt idx="8">
                  <c:v>0</c:v>
                </c:pt>
                <c:pt idx="9">
                  <c:v>0</c:v>
                </c:pt>
                <c:pt idx="10">
                  <c:v>0</c:v>
                </c:pt>
              </c:numCache>
            </c:numRef>
          </c:yVal>
          <c:smooth val="1"/>
          <c:extLst>
            <c:ext xmlns:c16="http://schemas.microsoft.com/office/drawing/2014/chart" uri="{C3380CC4-5D6E-409C-BE32-E72D297353CC}">
              <c16:uniqueId val="{00000003-22D2-428C-B312-3E935C19F12B}"/>
            </c:ext>
          </c:extLst>
        </c:ser>
        <c:ser>
          <c:idx val="4"/>
          <c:order val="4"/>
          <c:tx>
            <c:strRef>
              <c:f>'[Test Berekeningen van de fuzzy sets - kopie.xlsx]Persoon A '!$I$73</c:f>
              <c:strCache>
                <c:ptCount val="1"/>
                <c:pt idx="0">
                  <c:v>Oil &amp; debris</c:v>
                </c:pt>
              </c:strCache>
            </c:strRef>
          </c:tx>
          <c:spPr>
            <a:ln w="19050" cap="rnd">
              <a:solidFill>
                <a:srgbClr val="0070C0"/>
              </a:solidFill>
              <a:round/>
            </a:ln>
            <a:effectLst/>
          </c:spPr>
          <c:marker>
            <c:symbol val="none"/>
          </c:marker>
          <c:xVal>
            <c:numRef>
              <c:f>'[Test Berekeningen van de fuzzy sets - kopie.xlsx]Persoon A '!$J$68:$T$68</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'[Test Berekeningen van de fuzzy sets - kopie.xlsx]Persoon A '!$J$85:$T$85</c:f>
              <c:numCache>
                <c:formatCode>General</c:formatCode>
                <c:ptCount val="11"/>
                <c:pt idx="0">
                  <c:v>0</c:v>
                </c:pt>
                <c:pt idx="1">
                  <c:v>0</c:v>
                </c:pt>
                <c:pt idx="2">
                  <c:v>0</c:v>
                </c:pt>
                <c:pt idx="3">
                  <c:v>0</c:v>
                </c:pt>
                <c:pt idx="4">
                  <c:v>0</c:v>
                </c:pt>
                <c:pt idx="5">
                  <c:v>0</c:v>
                </c:pt>
                <c:pt idx="6">
                  <c:v>0.2</c:v>
                </c:pt>
                <c:pt idx="7">
                  <c:v>0.65</c:v>
                </c:pt>
                <c:pt idx="8">
                  <c:v>0.9</c:v>
                </c:pt>
                <c:pt idx="9">
                  <c:v>0.95</c:v>
                </c:pt>
                <c:pt idx="10">
                  <c:v>1</c:v>
                </c:pt>
              </c:numCache>
            </c:numRef>
          </c:yVal>
          <c:smooth val="1"/>
          <c:extLst>
            <c:ext xmlns:c16="http://schemas.microsoft.com/office/drawing/2014/chart" uri="{C3380CC4-5D6E-409C-BE32-E72D297353CC}">
              <c16:uniqueId val="{00000004-22D2-428C-B312-3E935C19F12B}"/>
            </c:ext>
          </c:extLst>
        </c:ser>
        <c:dLbls>
          <c:showLegendKey val="0"/>
          <c:showVal val="0"/>
          <c:showCatName val="0"/>
          <c:showSerName val="0"/>
          <c:showPercent val="0"/>
          <c:showBubbleSize val="0"/>
        </c:dLbls>
        <c:axId val="274448584"/>
        <c:axId val="274447928"/>
      </c:scatterChart>
      <c:valAx>
        <c:axId val="274448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7928"/>
        <c:crosses val="autoZero"/>
        <c:crossBetween val="midCat"/>
        <c:majorUnit val="0.1"/>
      </c:valAx>
      <c:valAx>
        <c:axId val="2744479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4448584"/>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FB63F7-C827-4B06-A23D-C9C62E841325}" type="doc">
      <dgm:prSet loTypeId="urn:microsoft.com/office/officeart/2005/8/layout/process1" loCatId="process" qsTypeId="urn:microsoft.com/office/officeart/2005/8/quickstyle/simple1" qsCatId="simple" csTypeId="urn:microsoft.com/office/officeart/2005/8/colors/accent1_2" csCatId="accent1" phldr="1"/>
      <dgm:spPr/>
    </dgm:pt>
    <dgm:pt modelId="{0CAD1AD1-79CD-473F-A1EB-BC98BEEE060E}">
      <dgm:prSet phldrT="[Tekst]"/>
      <dgm:spPr/>
      <dgm:t>
        <a:bodyPr/>
        <a:lstStyle/>
        <a:p>
          <a:r>
            <a:rPr lang="nl-NL"/>
            <a:t>Data Acquisition </a:t>
          </a:r>
        </a:p>
      </dgm:t>
    </dgm:pt>
    <dgm:pt modelId="{77485C05-02FE-488D-A5F9-9F0D310534E6}" type="parTrans" cxnId="{E4DB3986-9E71-4069-9AB4-9EB862B88BD6}">
      <dgm:prSet/>
      <dgm:spPr/>
      <dgm:t>
        <a:bodyPr/>
        <a:lstStyle/>
        <a:p>
          <a:endParaRPr lang="nl-NL"/>
        </a:p>
      </dgm:t>
    </dgm:pt>
    <dgm:pt modelId="{172CEB9A-67A8-41D8-81CA-066A39C45C78}" type="sibTrans" cxnId="{E4DB3986-9E71-4069-9AB4-9EB862B88BD6}">
      <dgm:prSet/>
      <dgm:spPr/>
      <dgm:t>
        <a:bodyPr/>
        <a:lstStyle/>
        <a:p>
          <a:endParaRPr lang="nl-NL"/>
        </a:p>
      </dgm:t>
    </dgm:pt>
    <dgm:pt modelId="{D56D4E69-0AED-4087-9281-C987869BCE97}">
      <dgm:prSet phldrT="[Tekst]"/>
      <dgm:spPr/>
      <dgm:t>
        <a:bodyPr/>
        <a:lstStyle/>
        <a:p>
          <a:r>
            <a:rPr lang="nl-NL"/>
            <a:t>Data Processing</a:t>
          </a:r>
        </a:p>
      </dgm:t>
    </dgm:pt>
    <dgm:pt modelId="{B3DEA510-3255-4825-A67E-D5CFAA30F71C}" type="parTrans" cxnId="{36B07924-EAAE-4EFD-B449-E9F2E5A2F3EC}">
      <dgm:prSet/>
      <dgm:spPr/>
      <dgm:t>
        <a:bodyPr/>
        <a:lstStyle/>
        <a:p>
          <a:endParaRPr lang="nl-NL"/>
        </a:p>
      </dgm:t>
    </dgm:pt>
    <dgm:pt modelId="{D1D8BB88-E4C4-4106-B1A5-ABFB3BE57AE7}" type="sibTrans" cxnId="{36B07924-EAAE-4EFD-B449-E9F2E5A2F3EC}">
      <dgm:prSet/>
      <dgm:spPr/>
      <dgm:t>
        <a:bodyPr/>
        <a:lstStyle/>
        <a:p>
          <a:endParaRPr lang="nl-NL"/>
        </a:p>
      </dgm:t>
    </dgm:pt>
    <dgm:pt modelId="{BFBF469E-EF51-498E-91F9-030CCF3606F7}">
      <dgm:prSet phldrT="[Tekst]"/>
      <dgm:spPr/>
      <dgm:t>
        <a:bodyPr/>
        <a:lstStyle/>
        <a:p>
          <a:r>
            <a:rPr lang="nl-NL"/>
            <a:t>Maintenance Decision Making</a:t>
          </a:r>
        </a:p>
      </dgm:t>
    </dgm:pt>
    <dgm:pt modelId="{30B56F55-8DEE-41C0-9E28-F61E3DAB2294}" type="parTrans" cxnId="{134D289C-60A8-4C12-BFBD-8B525206DB39}">
      <dgm:prSet/>
      <dgm:spPr/>
      <dgm:t>
        <a:bodyPr/>
        <a:lstStyle/>
        <a:p>
          <a:endParaRPr lang="nl-NL"/>
        </a:p>
      </dgm:t>
    </dgm:pt>
    <dgm:pt modelId="{A64ED5B3-F9B0-405D-B112-A2E971C1EB2E}" type="sibTrans" cxnId="{134D289C-60A8-4C12-BFBD-8B525206DB39}">
      <dgm:prSet/>
      <dgm:spPr/>
      <dgm:t>
        <a:bodyPr/>
        <a:lstStyle/>
        <a:p>
          <a:endParaRPr lang="nl-NL"/>
        </a:p>
      </dgm:t>
    </dgm:pt>
    <dgm:pt modelId="{7AED8281-3604-42D0-B7FD-2B1AA3DD4AA3}" type="pres">
      <dgm:prSet presAssocID="{68FB63F7-C827-4B06-A23D-C9C62E841325}" presName="Name0" presStyleCnt="0">
        <dgm:presLayoutVars>
          <dgm:dir/>
          <dgm:resizeHandles val="exact"/>
        </dgm:presLayoutVars>
      </dgm:prSet>
      <dgm:spPr/>
    </dgm:pt>
    <dgm:pt modelId="{261C1C24-B66C-423E-B738-497FA4ED87F7}" type="pres">
      <dgm:prSet presAssocID="{0CAD1AD1-79CD-473F-A1EB-BC98BEEE060E}" presName="node" presStyleLbl="node1" presStyleIdx="0" presStyleCnt="3">
        <dgm:presLayoutVars>
          <dgm:bulletEnabled val="1"/>
        </dgm:presLayoutVars>
      </dgm:prSet>
      <dgm:spPr/>
    </dgm:pt>
    <dgm:pt modelId="{857AA1CB-8260-49F5-83F4-B89F8195CB6E}" type="pres">
      <dgm:prSet presAssocID="{172CEB9A-67A8-41D8-81CA-066A39C45C78}" presName="sibTrans" presStyleLbl="sibTrans2D1" presStyleIdx="0" presStyleCnt="2"/>
      <dgm:spPr/>
    </dgm:pt>
    <dgm:pt modelId="{62D3AD36-2155-40C0-B01D-094BE539675E}" type="pres">
      <dgm:prSet presAssocID="{172CEB9A-67A8-41D8-81CA-066A39C45C78}" presName="connectorText" presStyleLbl="sibTrans2D1" presStyleIdx="0" presStyleCnt="2"/>
      <dgm:spPr/>
    </dgm:pt>
    <dgm:pt modelId="{EE024531-0A83-4E2E-A33E-D5820F61DF39}" type="pres">
      <dgm:prSet presAssocID="{D56D4E69-0AED-4087-9281-C987869BCE97}" presName="node" presStyleLbl="node1" presStyleIdx="1" presStyleCnt="3">
        <dgm:presLayoutVars>
          <dgm:bulletEnabled val="1"/>
        </dgm:presLayoutVars>
      </dgm:prSet>
      <dgm:spPr/>
    </dgm:pt>
    <dgm:pt modelId="{F51480C9-8ABF-4BD1-A42D-7DB15B89AFB3}" type="pres">
      <dgm:prSet presAssocID="{D1D8BB88-E4C4-4106-B1A5-ABFB3BE57AE7}" presName="sibTrans" presStyleLbl="sibTrans2D1" presStyleIdx="1" presStyleCnt="2"/>
      <dgm:spPr/>
    </dgm:pt>
    <dgm:pt modelId="{CFAF67D1-F84A-40DB-BF57-BE3F84541F18}" type="pres">
      <dgm:prSet presAssocID="{D1D8BB88-E4C4-4106-B1A5-ABFB3BE57AE7}" presName="connectorText" presStyleLbl="sibTrans2D1" presStyleIdx="1" presStyleCnt="2"/>
      <dgm:spPr/>
    </dgm:pt>
    <dgm:pt modelId="{B7C46D90-9F91-477F-B36A-A3CB72FE8727}" type="pres">
      <dgm:prSet presAssocID="{BFBF469E-EF51-498E-91F9-030CCF3606F7}" presName="node" presStyleLbl="node1" presStyleIdx="2" presStyleCnt="3">
        <dgm:presLayoutVars>
          <dgm:bulletEnabled val="1"/>
        </dgm:presLayoutVars>
      </dgm:prSet>
      <dgm:spPr/>
    </dgm:pt>
  </dgm:ptLst>
  <dgm:cxnLst>
    <dgm:cxn modelId="{7981327E-7B05-4947-B9D1-8BA6AE6968AE}" type="presOf" srcId="{172CEB9A-67A8-41D8-81CA-066A39C45C78}" destId="{857AA1CB-8260-49F5-83F4-B89F8195CB6E}" srcOrd="0" destOrd="0" presId="urn:microsoft.com/office/officeart/2005/8/layout/process1"/>
    <dgm:cxn modelId="{A46FFC2D-FBF6-4216-B931-67640D392E36}" type="presOf" srcId="{68FB63F7-C827-4B06-A23D-C9C62E841325}" destId="{7AED8281-3604-42D0-B7FD-2B1AA3DD4AA3}" srcOrd="0" destOrd="0" presId="urn:microsoft.com/office/officeart/2005/8/layout/process1"/>
    <dgm:cxn modelId="{702E1FDD-44A7-43FD-B141-E88E5BBD80A2}" type="presOf" srcId="{BFBF469E-EF51-498E-91F9-030CCF3606F7}" destId="{B7C46D90-9F91-477F-B36A-A3CB72FE8727}" srcOrd="0" destOrd="0" presId="urn:microsoft.com/office/officeart/2005/8/layout/process1"/>
    <dgm:cxn modelId="{AB7B5DA8-8136-43BC-A4DE-F474B70F19CA}" type="presOf" srcId="{0CAD1AD1-79CD-473F-A1EB-BC98BEEE060E}" destId="{261C1C24-B66C-423E-B738-497FA4ED87F7}" srcOrd="0" destOrd="0" presId="urn:microsoft.com/office/officeart/2005/8/layout/process1"/>
    <dgm:cxn modelId="{134D289C-60A8-4C12-BFBD-8B525206DB39}" srcId="{68FB63F7-C827-4B06-A23D-C9C62E841325}" destId="{BFBF469E-EF51-498E-91F9-030CCF3606F7}" srcOrd="2" destOrd="0" parTransId="{30B56F55-8DEE-41C0-9E28-F61E3DAB2294}" sibTransId="{A64ED5B3-F9B0-405D-B112-A2E971C1EB2E}"/>
    <dgm:cxn modelId="{E4DB3986-9E71-4069-9AB4-9EB862B88BD6}" srcId="{68FB63F7-C827-4B06-A23D-C9C62E841325}" destId="{0CAD1AD1-79CD-473F-A1EB-BC98BEEE060E}" srcOrd="0" destOrd="0" parTransId="{77485C05-02FE-488D-A5F9-9F0D310534E6}" sibTransId="{172CEB9A-67A8-41D8-81CA-066A39C45C78}"/>
    <dgm:cxn modelId="{3591BFA2-1D76-4B6C-A019-3E6AB10D41B1}" type="presOf" srcId="{172CEB9A-67A8-41D8-81CA-066A39C45C78}" destId="{62D3AD36-2155-40C0-B01D-094BE539675E}" srcOrd="1" destOrd="0" presId="urn:microsoft.com/office/officeart/2005/8/layout/process1"/>
    <dgm:cxn modelId="{36B07924-EAAE-4EFD-B449-E9F2E5A2F3EC}" srcId="{68FB63F7-C827-4B06-A23D-C9C62E841325}" destId="{D56D4E69-0AED-4087-9281-C987869BCE97}" srcOrd="1" destOrd="0" parTransId="{B3DEA510-3255-4825-A67E-D5CFAA30F71C}" sibTransId="{D1D8BB88-E4C4-4106-B1A5-ABFB3BE57AE7}"/>
    <dgm:cxn modelId="{BC4C6A69-06E8-4554-AF9F-46416278FFA4}" type="presOf" srcId="{D56D4E69-0AED-4087-9281-C987869BCE97}" destId="{EE024531-0A83-4E2E-A33E-D5820F61DF39}" srcOrd="0" destOrd="0" presId="urn:microsoft.com/office/officeart/2005/8/layout/process1"/>
    <dgm:cxn modelId="{DD831678-1751-4AB1-A00C-78F072B0E9E5}" type="presOf" srcId="{D1D8BB88-E4C4-4106-B1A5-ABFB3BE57AE7}" destId="{F51480C9-8ABF-4BD1-A42D-7DB15B89AFB3}" srcOrd="0" destOrd="0" presId="urn:microsoft.com/office/officeart/2005/8/layout/process1"/>
    <dgm:cxn modelId="{F54AF42A-308A-4AA6-AC86-70B0B54ACF2E}" type="presOf" srcId="{D1D8BB88-E4C4-4106-B1A5-ABFB3BE57AE7}" destId="{CFAF67D1-F84A-40DB-BF57-BE3F84541F18}" srcOrd="1" destOrd="0" presId="urn:microsoft.com/office/officeart/2005/8/layout/process1"/>
    <dgm:cxn modelId="{D5AE6793-8C2C-4EEA-BFC1-27E711735B07}" type="presParOf" srcId="{7AED8281-3604-42D0-B7FD-2B1AA3DD4AA3}" destId="{261C1C24-B66C-423E-B738-497FA4ED87F7}" srcOrd="0" destOrd="0" presId="urn:microsoft.com/office/officeart/2005/8/layout/process1"/>
    <dgm:cxn modelId="{CAD1BA72-265B-408E-A4AE-2FD897342AA8}" type="presParOf" srcId="{7AED8281-3604-42D0-B7FD-2B1AA3DD4AA3}" destId="{857AA1CB-8260-49F5-83F4-B89F8195CB6E}" srcOrd="1" destOrd="0" presId="urn:microsoft.com/office/officeart/2005/8/layout/process1"/>
    <dgm:cxn modelId="{D986B6F2-4749-40E5-B4F2-D66EB7128BE0}" type="presParOf" srcId="{857AA1CB-8260-49F5-83F4-B89F8195CB6E}" destId="{62D3AD36-2155-40C0-B01D-094BE539675E}" srcOrd="0" destOrd="0" presId="urn:microsoft.com/office/officeart/2005/8/layout/process1"/>
    <dgm:cxn modelId="{06992006-E805-442C-9B93-E3F57A3B7A59}" type="presParOf" srcId="{7AED8281-3604-42D0-B7FD-2B1AA3DD4AA3}" destId="{EE024531-0A83-4E2E-A33E-D5820F61DF39}" srcOrd="2" destOrd="0" presId="urn:microsoft.com/office/officeart/2005/8/layout/process1"/>
    <dgm:cxn modelId="{4AEA6D24-878E-4A67-BF24-820C96FB53D0}" type="presParOf" srcId="{7AED8281-3604-42D0-B7FD-2B1AA3DD4AA3}" destId="{F51480C9-8ABF-4BD1-A42D-7DB15B89AFB3}" srcOrd="3" destOrd="0" presId="urn:microsoft.com/office/officeart/2005/8/layout/process1"/>
    <dgm:cxn modelId="{886D9433-7731-47AA-95F2-F18D72F6C945}" type="presParOf" srcId="{F51480C9-8ABF-4BD1-A42D-7DB15B89AFB3}" destId="{CFAF67D1-F84A-40DB-BF57-BE3F84541F18}" srcOrd="0" destOrd="0" presId="urn:microsoft.com/office/officeart/2005/8/layout/process1"/>
    <dgm:cxn modelId="{B0AF9964-33A4-4341-8289-5B8A921F221D}" type="presParOf" srcId="{7AED8281-3604-42D0-B7FD-2B1AA3DD4AA3}" destId="{B7C46D90-9F91-477F-B36A-A3CB72FE8727}" srcOrd="4"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1C1C24-B66C-423E-B738-497FA4ED87F7}">
      <dsp:nvSpPr>
        <dsp:cNvPr id="0" name=""/>
        <dsp:cNvSpPr/>
      </dsp:nvSpPr>
      <dsp:spPr>
        <a:xfrm>
          <a:off x="5190" y="246205"/>
          <a:ext cx="1551347" cy="9744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nl-NL" sz="1800" kern="1200"/>
            <a:t>Data Acquisition </a:t>
          </a:r>
        </a:p>
      </dsp:txBody>
      <dsp:txXfrm>
        <a:off x="33730" y="274745"/>
        <a:ext cx="1494267" cy="917359"/>
      </dsp:txXfrm>
    </dsp:sp>
    <dsp:sp modelId="{857AA1CB-8260-49F5-83F4-B89F8195CB6E}">
      <dsp:nvSpPr>
        <dsp:cNvPr id="0" name=""/>
        <dsp:cNvSpPr/>
      </dsp:nvSpPr>
      <dsp:spPr>
        <a:xfrm>
          <a:off x="1711672" y="541057"/>
          <a:ext cx="328885" cy="3847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nl-NL" sz="1400" kern="1200"/>
        </a:p>
      </dsp:txBody>
      <dsp:txXfrm>
        <a:off x="1711672" y="618004"/>
        <a:ext cx="230220" cy="230840"/>
      </dsp:txXfrm>
    </dsp:sp>
    <dsp:sp modelId="{EE024531-0A83-4E2E-A33E-D5820F61DF39}">
      <dsp:nvSpPr>
        <dsp:cNvPr id="0" name=""/>
        <dsp:cNvSpPr/>
      </dsp:nvSpPr>
      <dsp:spPr>
        <a:xfrm>
          <a:off x="2177076" y="246205"/>
          <a:ext cx="1551347" cy="9744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nl-NL" sz="1800" kern="1200"/>
            <a:t>Data Processing</a:t>
          </a:r>
        </a:p>
      </dsp:txBody>
      <dsp:txXfrm>
        <a:off x="2205616" y="274745"/>
        <a:ext cx="1494267" cy="917359"/>
      </dsp:txXfrm>
    </dsp:sp>
    <dsp:sp modelId="{F51480C9-8ABF-4BD1-A42D-7DB15B89AFB3}">
      <dsp:nvSpPr>
        <dsp:cNvPr id="0" name=""/>
        <dsp:cNvSpPr/>
      </dsp:nvSpPr>
      <dsp:spPr>
        <a:xfrm>
          <a:off x="3883558" y="541057"/>
          <a:ext cx="328885" cy="3847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nl-NL" sz="1400" kern="1200"/>
        </a:p>
      </dsp:txBody>
      <dsp:txXfrm>
        <a:off x="3883558" y="618004"/>
        <a:ext cx="230220" cy="230840"/>
      </dsp:txXfrm>
    </dsp:sp>
    <dsp:sp modelId="{B7C46D90-9F91-477F-B36A-A3CB72FE8727}">
      <dsp:nvSpPr>
        <dsp:cNvPr id="0" name=""/>
        <dsp:cNvSpPr/>
      </dsp:nvSpPr>
      <dsp:spPr>
        <a:xfrm>
          <a:off x="4348962" y="246205"/>
          <a:ext cx="1551347" cy="9744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nl-NL" sz="1800" kern="1200"/>
            <a:t>Maintenance Decision Making</a:t>
          </a:r>
        </a:p>
      </dsp:txBody>
      <dsp:txXfrm>
        <a:off x="4377502" y="274745"/>
        <a:ext cx="1494267" cy="9173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Jar06</b:Tag>
    <b:SourceType>JournalArticle</b:SourceType>
    <b:Guid>{9C07A463-9D63-41EB-9DA2-2F23C4DD93FB}</b:Guid>
    <b:Title>A review on machinery diagnostics and pronogtics implementing condition-based maintenance</b:Title>
    <b:Year>2006</b:Year>
    <b:Author>
      <b:Author>
        <b:NameList>
          <b:Person>
            <b:Last>Jardine</b:Last>
            <b:First>A.</b:First>
            <b:Middle>K., Lin, D., &amp; Banjevic</b:Middle>
          </b:Person>
        </b:NameList>
      </b:Author>
    </b:Author>
    <b:JournalName>Mechanical systems and signal processing, 20(7)</b:JournalName>
    <b:Pages>1483 - 1510</b:Pages>
    <b:RefOrder>2</b:RefOrder>
  </b:Source>
  <b:Source>
    <b:Tag>Zaa11</b:Tag>
    <b:SourceType>Book</b:SourceType>
    <b:Guid>{6E19D9FF-3F99-4F50-B997-AE94F0E3FDE3}</b:Guid>
    <b:Author>
      <b:Author>
        <b:NameList>
          <b:Person>
            <b:Last>Zaal</b:Last>
            <b:First>Tim</b:First>
          </b:Person>
        </b:NameList>
      </b:Author>
    </b:Author>
    <b:Title>Profit-driven maintenance for physical assets</b:Title>
    <b:Year>2011</b:Year>
    <b:Publisher>Maj. Engineering Publishing</b:Publisher>
    <b:RefOrder>4</b:RefOrder>
  </b:Source>
  <b:Source>
    <b:Tag>03Me</b:Tag>
    <b:SourceType>JournalArticle</b:SourceType>
    <b:Guid>{70B4A7DB-A425-40D9-9268-13B793A64CAE}</b:Guid>
    <b:JournalName>Mechanical Systems and Signal Processing</b:JournalName>
    <b:Year>2003</b:Year>
    <b:Pages>305-316</b:Pages>
    <b:Author>
      <b:Author>
        <b:NameList>
          <b:Person>
            <b:Last>Mechefske C</b:Last>
            <b:First>Wang</b:First>
            <b:Middle>Z</b:Middle>
          </b:Person>
        </b:NameList>
      </b:Author>
    </b:Author>
    <b:Title>Using fuzzy linguistics to select optimum maintenance and condition monitoring strategies</b:Title>
    <b:RefOrder>7</b:RefOrder>
  </b:Source>
  <b:Source>
    <b:Tag>Tin13</b:Tag>
    <b:SourceType>Book</b:SourceType>
    <b:Guid>{633A6CE3-7121-4FDA-9B5E-96253A9551A7}</b:Guid>
    <b:Title>Principles of Loads and Failure Mechanisms</b:Title>
    <b:Year>2013</b:Year>
    <b:Author>
      <b:Author>
        <b:NameList>
          <b:Person>
            <b:Last>Tinga</b:Last>
            <b:First>T</b:First>
          </b:Person>
        </b:NameList>
      </b:Author>
    </b:Author>
    <b:City>London</b:City>
    <b:Publisher>Springer</b:Publisher>
    <b:RefOrder>6</b:RefOrder>
  </b:Source>
  <b:Source>
    <b:Tag>Mou97</b:Tag>
    <b:SourceType>Book</b:SourceType>
    <b:Guid>{A4E7B6D1-ADA9-4B27-9FD9-1F2891F1C208}</b:Guid>
    <b:Author>
      <b:Author>
        <b:NameList>
          <b:Person>
            <b:Last>Moubray</b:Last>
            <b:First>John</b:First>
          </b:Person>
        </b:NameList>
      </b:Author>
    </b:Author>
    <b:Title>Reliability-centred Maintenance</b:Title>
    <b:Year>1997</b:Year>
    <b:City>Oxford</b:City>
    <b:Publisher>Elsevier Ltd.</b:Publisher>
    <b:RefOrder>5</b:RefOrder>
  </b:Source>
  <b:Source>
    <b:Tag>Si11</b:Tag>
    <b:SourceType>JournalArticle</b:SourceType>
    <b:Guid>{F6E98B7A-42DE-46AC-BAA2-A413412F895E}</b:Guid>
    <b:Author>
      <b:Author>
        <b:NameList>
          <b:Person>
            <b:Last>Si</b:Last>
            <b:First>X.</b:First>
            <b:Middle>S., Wang, W., Hu, C. H., &amp; Zhou, D. H.</b:Middle>
          </b:Person>
        </b:NameList>
      </b:Author>
    </b:Author>
    <b:Year>2011</b:Year>
    <b:JournalName>European Journal of Operational Research</b:JournalName>
    <b:Title>Remaining useful life estimation–A review on the statistical data driven approaches.</b:Title>
    <b:Pages>1-14</b:Pages>
    <b:RefOrder>19</b:RefOrder>
  </b:Source>
  <b:Source>
    <b:Tag>And02</b:Tag>
    <b:SourceType>Book</b:SourceType>
    <b:Guid>{2AB029E1-54AC-4857-86C3-5CBF13D4020B}</b:Guid>
    <b:Author>
      <b:Author>
        <b:NameList>
          <b:Person>
            <b:Last>Andrew J D</b:Last>
            <b:First>Moss</b:First>
            <b:Middle>T R</b:Middle>
          </b:Person>
        </b:NameList>
      </b:Author>
    </b:Author>
    <b:Title>Reliability and Risk Assessment</b:Title>
    <b:Year>2002</b:Year>
    <b:City>Suffolk</b:City>
    <b:Publisher>Professional Engineering Publishing Limited</b:Publisher>
    <b:RefOrder>20</b:RefOrder>
  </b:Source>
  <b:Source>
    <b:Tag>OCo12</b:Tag>
    <b:SourceType>Book</b:SourceType>
    <b:Guid>{298FA203-0BD9-4B0F-B5E6-E16F26D1B759}</b:Guid>
    <b:Title>Practical reliability engineering</b:Title>
    <b:Year>2012</b:Year>
    <b:Author>
      <b:Author>
        <b:NameList>
          <b:Person>
            <b:Last>O'Conner P</b:Last>
            <b:First>Kleyner</b:First>
            <b:Middle>A</b:Middle>
          </b:Person>
        </b:NameList>
      </b:Author>
    </b:Author>
    <b:City>West Sussex</b:City>
    <b:Publisher>John Wiley &amp; Sons</b:Publisher>
    <b:RefOrder>15</b:RefOrder>
  </b:Source>
  <b:Source>
    <b:Tag>Dev04</b:Tag>
    <b:SourceType>Report</b:SourceType>
    <b:Guid>{91E8C8F8-3D89-4B6A-9F75-225B9C3824BA}</b:Guid>
    <b:Title>Still fuzzy after all these years</b:Title>
    <b:Year>2004</b:Year>
    <b:City>Gent</b:City>
    <b:Publisher>Universiteit Gent</b:Publisher>
    <b:Author>
      <b:Author>
        <b:NameList>
          <b:Person>
            <b:Last>Devos</b:Last>
            <b:First>Filip</b:First>
          </b:Person>
        </b:NameList>
      </b:Author>
    </b:Author>
    <b:RefOrder>21</b:RefOrder>
  </b:Source>
  <b:Source>
    <b:Tag>van03</b:Tag>
    <b:SourceType>Book</b:SourceType>
    <b:Guid>{9D7FCD52-EC04-485A-9D8E-DC07F239458A}</b:Guid>
    <b:Title>van Dale</b:Title>
    <b:Year>2003</b:Year>
    <b:Publisher>Jansen</b:Publisher>
    <b:City>Utrecht - Antwerpen</b:City>
    <b:Author>
      <b:Author>
        <b:NameList>
          <b:Person>
            <b:Last>van Dale</b:Last>
          </b:Person>
        </b:NameList>
      </b:Author>
    </b:Author>
    <b:RefOrder>22</b:RefOrder>
  </b:Source>
  <b:Source>
    <b:Tag>duB97</b:Tag>
    <b:SourceType>Report</b:SourceType>
    <b:Guid>{413371A5-D015-44D1-BBD5-6B4CA7FBAEAC}</b:Guid>
    <b:Title>Fuzzy Logic</b:Title>
    <b:Year>1997</b:Year>
    <b:City>Nijmegen</b:City>
    <b:Publisher>Katholieke universiteit Nijmegen</b:Publisher>
    <b:Author>
      <b:Author>
        <b:NameList>
          <b:Person>
            <b:Last>du Bois</b:Last>
            <b:First>N.G.</b:First>
          </b:Person>
        </b:NameList>
      </b:Author>
    </b:Author>
    <b:RefOrder>23</b:RefOrder>
  </b:Source>
  <b:Source>
    <b:Tag>Usi08</b:Tag>
    <b:SourceType>JournalArticle</b:SourceType>
    <b:Guid>{456C221F-A803-4B8B-B19F-4F076AD5900E}</b:Guid>
    <b:Title>Using Fuzzy Delphi Method in Maintenanc Strategy Selection problem</b:Title>
    <b:JournalName>Journal of Uncertain Systems</b:JournalName>
    <b:Year>2008</b:Year>
    <b:Pages>289  -298</b:Pages>
    <b:Author>
      <b:Author>
        <b:NameList>
          <b:Person>
            <b:Last>Jafari</b:Last>
            <b:First>Azzizollah</b:First>
          </b:Person>
          <b:Person>
            <b:Last>Jafarian</b:Last>
            <b:First>Mehdi</b:First>
          </b:Person>
          <b:Person>
            <b:Last>Zareei</b:Last>
            <b:First>Abalfazl</b:First>
          </b:Person>
          <b:Person>
            <b:Last>Zaerpour</b:Last>
            <b:First>Farzad</b:First>
          </b:Person>
        </b:NameList>
      </b:Author>
    </b:Author>
    <b:RefOrder>25</b:RefOrder>
  </b:Source>
  <b:Source>
    <b:Tag>Geo16</b:Tag>
    <b:SourceType>InternetSite</b:SourceType>
    <b:Guid>{53B5E59E-8C6E-4A95-A35B-D2D3B7EBE603}</b:Guid>
    <b:Title>George Boole</b:Title>
    <b:Year>2016</b:Year>
    <b:InternetSiteTitle>Wikipedia</b:InternetSiteTitle>
    <b:Month>November</b:Month>
    <b:Day>1</b:Day>
    <b:URL>https://nl.wikipedia.org/wiki/George_Boole</b:URL>
    <b:RefOrder>35</b:RefOrder>
  </b:Source>
  <b:Source>
    <b:Tag>Rom96</b:Tag>
    <b:SourceType>JournalArticle</b:SourceType>
    <b:Guid>{1FC4551D-FD2A-4D9C-9474-83AD5A319A2D}</b:Guid>
    <b:Title>Tijdschrift voor Modern Management</b:Title>
    <b:Year>1996</b:Year>
    <b:JournalName>Tijdschrift voor Modern Management, Vol. 68, No 4, TU Eindhoven</b:JournalName>
    <b:Pages>77 - 81</b:Pages>
    <b:Author>
      <b:Author>
        <b:NameList>
          <b:Person>
            <b:Last>Romme</b:Last>
            <b:First>A.G.L.</b:First>
          </b:Person>
        </b:NameList>
      </b:Author>
    </b:Author>
    <b:RefOrder>36</b:RefOrder>
  </b:Source>
  <b:Source>
    <b:Tag>van12</b:Tag>
    <b:SourceType>Book</b:SourceType>
    <b:Guid>{DD9CD998-E541-48A5-A8AB-F09C0A9D57CA}</b:Guid>
    <b:Title>Het SQL leerboek</b:Title>
    <b:Year>2012</b:Year>
    <b:City>Den Haag</b:City>
    <b:Publisher>R20/Consultancy B.V.</b:Publisher>
    <b:Author>
      <b:Author>
        <b:NameList>
          <b:Person>
            <b:Last>van der Lans</b:Last>
            <b:First>Rick F</b:First>
          </b:Person>
        </b:NameList>
      </b:Author>
    </b:Author>
    <b:RefOrder>37</b:RefOrder>
  </b:Source>
  <b:Source>
    <b:Tag>Mil13</b:Tag>
    <b:SourceType>InternetSite</b:SourceType>
    <b:Guid>{9AD1A67C-9E81-4586-A64E-6A7EE0BEDE95}</b:Guid>
    <b:Title>perswww.kuleuven.be</b:Title>
    <b:Year>2013</b:Year>
    <b:InternetSiteTitle>lesmateriaal/2013/logica/logica_leerlingentekst.pdf</b:InternetSiteTitle>
    <b:Month>november</b:Month>
    <b:Day>1</b:Day>
    <b:URL>https://perswww.kuleuven.be/~u0010098/lesmateriaal/2013/logica/logica_leerlingentekst.pdf</b:URL>
    <b:Author>
      <b:Author>
        <b:NameList>
          <b:Person>
            <b:Last>Milbou</b:Last>
            <b:First>Lotte</b:First>
          </b:Person>
        </b:NameList>
      </b:Author>
    </b:Author>
    <b:RefOrder>38</b:RefOrder>
  </b:Source>
  <b:Source>
    <b:Tag>Lin04</b:Tag>
    <b:SourceType>JournalArticle</b:SourceType>
    <b:Guid>{1C7F656A-E364-4FF8-9444-16B8BDBC2761}</b:Guid>
    <b:Title>Bid/no-bid decision -making -  a fuzzy linguistic approach</b:Title>
    <b:Year>2004</b:Year>
    <b:JournalName>International Journal of Project Management</b:JournalName>
    <b:Pages>585-593</b:Pages>
    <b:Author>
      <b:Author>
        <b:NameList>
          <b:Person>
            <b:Last>Lin</b:Last>
            <b:First>Ching-Torng</b:First>
          </b:Person>
          <b:Person>
            <b:Last>Chen</b:Last>
            <b:First>Ying-Te</b:First>
          </b:Person>
        </b:NameList>
      </b:Author>
    </b:Author>
    <b:RefOrder>26</b:RefOrder>
  </b:Source>
  <b:Source>
    <b:Tag>Chu111</b:Tag>
    <b:SourceType>JournalArticle</b:SourceType>
    <b:Guid>{73BA4B4B-B8D0-40A2-ACE0-4EAD538671E1}</b:Guid>
    <b:Title>Interactive group decision-making using a fuzzy linguistic approach for avaluating the flexibility in a supply chain</b:Title>
    <b:JournalName>European Journal of Operational Research</b:JournalName>
    <b:Year>2011</b:Year>
    <b:Pages>279-289</b:Pages>
    <b:Author>
      <b:Author>
        <b:NameList>
          <b:Person>
            <b:Last>Chuu</b:Last>
            <b:First>Shian-jong</b:First>
          </b:Person>
        </b:NameList>
      </b:Author>
    </b:Author>
    <b:RefOrder>39</b:RefOrder>
  </b:Source>
  <b:Source>
    <b:Tag>Chu11</b:Tag>
    <b:SourceType>JournalArticle</b:SourceType>
    <b:Guid>{437FE9BB-1B33-45AA-A480-ACA3F3D07AB7}</b:Guid>
    <b:Year>2011</b:Year>
    <b:Pages>279 - 289</b:Pages>
    <b:JournalName>European Journal of operational Research</b:JournalName>
    <b:Author>
      <b:Author>
        <b:NameList>
          <b:Person>
            <b:Last>Chuu</b:Last>
            <b:First>Shian-Jong</b:First>
          </b:Person>
        </b:NameList>
      </b:Author>
    </b:Author>
    <b:Title>Interactive group decision-making using a fuzzy linguistic approach for evaluating the flexibility in a supply chain</b:Title>
    <b:RefOrder>24</b:RefOrder>
  </b:Source>
  <b:Source>
    <b:Tag>Xan02</b:Tag>
    <b:SourceType>JournalArticle</b:SourceType>
    <b:Guid>{D9864882-CA40-44D7-BA08-007B5EEF48CA}</b:Guid>
    <b:Title>Group decision-making using a fuzzy linguistic approach for avaluating the flexibility in a manufacturing system</b:Title>
    <b:JournalName>European Journal of Operational Research</b:JournalName>
    <b:Year>2002</b:Year>
    <b:Pages>563-572</b:Pages>
    <b:Author>
      <b:Author>
        <b:NameList>
          <b:Person>
            <b:Last>Xang</b:Last>
            <b:First>Raey-Chen</b:First>
          </b:Person>
          <b:Person>
            <b:Last>Chuu</b:Last>
            <b:First>Shian-Jong</b:First>
          </b:Person>
        </b:NameList>
      </b:Author>
    </b:Author>
    <b:RefOrder>27</b:RefOrder>
  </b:Source>
  <b:Source>
    <b:Tag>SPM15</b:Tag>
    <b:SourceType>InternetSite</b:SourceType>
    <b:Guid>{6B5AF466-6A8F-475C-8345-13C3A8A3D301}</b:Guid>
    <b:Title>SPM</b:Title>
    <b:Year>2015</b:Year>
    <b:Month>september</b:Month>
    <b:Day>20</b:Day>
    <b:URL>http://www.spminstrument.cm</b:URL>
    <b:RefOrder>11</b:RefOrder>
  </b:Source>
  <b:Source>
    <b:Tag>LiZ08</b:Tag>
    <b:SourceType>InternetSite</b:SourceType>
    <b:Guid>{72582954-A698-4B9D-9D37-27E030E01067}</b:Guid>
    <b:Title>Bearing condition monitoring based on shock pulse method and improved redundant lifting scheme</b:Title>
    <b:InternetSiteTitle>Science Direct</b:InternetSiteTitle>
    <b:Year>2008</b:Year>
    <b:Month>December</b:Month>
    <b:Day>1</b:Day>
    <b:URL>http://www.sciencedirect.com/science/article/pii/S0378475408000037</b:URL>
    <b:Author>
      <b:Author>
        <b:NameList>
          <b:Person>
            <b:Last>Li Zhen</b:Last>
            <b:First>He</b:First>
            <b:Middle>Zhengjia , Zi Yanyang , Chen Xuefeng</b:Middle>
          </b:Person>
        </b:NameList>
      </b:Author>
    </b:Author>
    <b:RefOrder>12</b:RefOrder>
  </b:Source>
  <b:Source>
    <b:Tag>Lee</b:Tag>
    <b:SourceType>InternetSite</b:SourceType>
    <b:Guid>{2B9F944F-DAC0-4A8C-9499-08C2D04015BD}</b:Guid>
    <b:Title>What is Shock Pulse Method</b:Title>
    <b:Author>
      <b:Author>
        <b:NameList>
          <b:Person>
            <b:Last>Lee</b:Last>
            <b:First>Greg</b:First>
          </b:Person>
        </b:NameList>
      </b:Author>
    </b:Author>
    <b:InternetSiteTitle>Reliabilityweb.com</b:InternetSiteTitle>
    <b:URL>http://www.reliabilityweb.com</b:URL>
    <b:RefOrder>13</b:RefOrder>
  </b:Source>
  <b:Source>
    <b:Tag>Son16</b:Tag>
    <b:SourceType>InternetSite</b:SourceType>
    <b:Guid>{4D617058-628D-4A58-AA5B-01C271E0E3E6}</b:Guid>
    <b:Title>Sonus</b:Title>
    <b:Year>2016</b:Year>
    <b:InternetSiteTitle>http://www.sonus.nl</b:InternetSiteTitle>
    <b:Month>maart</b:Month>
    <b:Day>14</b:Day>
    <b:URL>http://www.sonus.nl/dutch/begrippen/omschra_e.html</b:URL>
    <b:RefOrder>14</b:RefOrder>
  </b:Source>
  <b:Source>
    <b:Tag>Ros16</b:Tag>
    <b:SourceType>InternetSite</b:SourceType>
    <b:Guid>{F3051403-52B8-4A28-872E-694CE81550B3}</b:Guid>
    <b:Author>
      <b:Author>
        <b:Corporate>Rostohar H</b:Corporate>
      </b:Author>
    </b:Author>
    <b:Title>Info over trillingsmetingen</b:Title>
    <b:InternetSiteTitle>Techniek blog</b:InternetSiteTitle>
    <b:Year>2016</b:Year>
    <b:Month>april</b:Month>
    <b:Day>03</b:Day>
    <b:URL>https://techniekenzo.wordpress.com</b:URL>
    <b:RefOrder>16</b:RefOrder>
  </b:Source>
  <b:Source>
    <b:Tag>van15</b:Tag>
    <b:SourceType>Report</b:SourceType>
    <b:Guid>{35C6B270-15D1-4320-B3DF-0F5C6D62F645}</b:Guid>
    <b:Author>
      <b:Author>
        <b:NameList>
          <b:Person>
            <b:Last>van Rijkom</b:Last>
            <b:First>Wessel</b:First>
          </b:Person>
        </b:NameList>
      </b:Author>
    </b:Author>
    <b:Title>Van Motivatie naar Prrestatie in KPN RETAIL</b:Title>
    <b:Year>2015</b:Year>
    <b:Publisher>Universiteit Twente</b:Publisher>
    <b:City>Twente</b:City>
    <b:RefOrder>40</b:RefOrder>
  </b:Source>
  <b:Source>
    <b:Tag>Joh15</b:Tag>
    <b:SourceType>InternetSite</b:SourceType>
    <b:Guid>{4A07B981-E71F-420F-9853-149BCFA28F1B}</b:Guid>
    <b:Author>
      <b:Author>
        <b:NameList>
          <b:Person>
            <b:Last>Hunther</b:Last>
            <b:First>John</b:First>
            <b:Middle>E</b:Middle>
          </b:Person>
        </b:NameList>
      </b:Author>
    </b:Author>
    <b:Title>Journal of Vocational Behavior 29, 340-362 (1986)</b:Title>
    <b:InternetSiteTitle>Science Direct</b:InternetSiteTitle>
    <b:Year>1986</b:Year>
    <b:URL>http://dx.doi.org/10.1016/0001-8791(86)90013-8 (bezocht 22 oktober 2015)</b:URL>
    <b:RefOrder>41</b:RefOrder>
  </b:Source>
  <b:Source>
    <b:Tag>PFi16</b:Tag>
    <b:SourceType>InternetSite</b:SourceType>
    <b:Guid>{7BDB9486-AA47-4E3C-B8A0-F78A0AEFD8D9}</b:Guid>
    <b:Title>P-F interval</b:Title>
    <b:Year>2016</b:Year>
    <b:Month>November</b:Month>
    <b:Day>25</b:Day>
    <b:InternetSiteTitle>Assetinsights.net</b:InternetSiteTitle>
    <b:URL>http://www.assetinsights.net/Glossary/G_P-F_Interval.html</b:URL>
    <b:Author>
      <b:Author>
        <b:Corporate>Assetinsights</b:Corporate>
      </b:Author>
    </b:Author>
    <b:RefOrder>8</b:RefOrder>
  </b:Source>
  <b:Source>
    <b:Tag>Ver</b:Tag>
    <b:SourceType>Art</b:SourceType>
    <b:Guid>{D7252F58-D29E-4550-9EC9-180DAB20B9AE}</b:Guid>
    <b:Title>Blokdiagram CBM</b:Title>
    <b:Author>
      <b:Artist>
        <b:NameList>
          <b:Person>
            <b:Last>Vercruyssen</b:Last>
            <b:First>Mario</b:First>
            <b:Middle>Albert</b:Middle>
          </b:Person>
        </b:NameList>
      </b:Artist>
    </b:Author>
    <b:City>Setubal</b:City>
    <b:RefOrder>10</b:RefOrder>
  </b:Source>
  <b:Source>
    <b:Tag>Ape16</b:Tag>
    <b:SourceType>InternetSite</b:SourceType>
    <b:Guid>{3D0A2EFF-3ECD-42D8-A3FF-F622777BA375}</b:Guid>
    <b:Author>
      <b:Author>
        <b:NameList>
          <b:Person>
            <b:Last>Apelgren</b:Last>
            <b:First>Robert</b:First>
          </b:Person>
        </b:NameList>
      </b:Author>
    </b:Author>
    <b:Title>Use P-F intervals to map, avert failures</b:Title>
    <b:InternetSiteTitle>Reliableplant.com</b:InternetSiteTitle>
    <b:Year>2016</b:Year>
    <b:Month>November</b:Month>
    <b:Day>25</b:Day>
    <b:URL>http://www.reliableplant.com/Read/11875/p-f-intervals-map-failures</b:URL>
    <b:RefOrder>9</b:RefOrder>
  </b:Source>
  <b:Source>
    <b:Tag>Ver1</b:Tag>
    <b:SourceType>Art</b:SourceType>
    <b:Guid>{E35482DA-7EB1-4825-A82C-D24CCFC7981E}</b:Guid>
    <b:Title>Spectrum van een trilling meting</b:Title>
    <b:City>Opglabbeek</b:City>
    <b:Author>
      <b:Artist>
        <b:NameList>
          <b:Person>
            <b:Last>Vercruyssen</b:Last>
            <b:Middle>Albert</b:Middle>
            <b:First>Mario</b:First>
          </b:Person>
        </b:NameList>
      </b:Artist>
    </b:Author>
    <b:RefOrder>17</b:RefOrder>
  </b:Source>
  <b:Source>
    <b:Tag>Tij</b:Tag>
    <b:SourceType>Art</b:SourceType>
    <b:Guid>{27CD0FB4-4DCB-4C53-A35D-61B9572CE5C3}</b:Guid>
    <b:Title>Tijd/frequentie</b:Title>
    <b:City>https://www.google.be/search?q=tijd+frequentie</b:City>
    <b:RefOrder>42</b:RefOrder>
  </b:Source>
  <b:Source>
    <b:Tag>Goo16</b:Tag>
    <b:SourceType>InternetSite</b:SourceType>
    <b:Guid>{3FE9A16A-AF2E-4460-B201-6E928A083C1A}</b:Guid>
    <b:Title>Google Search</b:Title>
    <b:InternetSiteTitle>Google</b:InternetSiteTitle>
    <b:Year>2016</b:Year>
    <b:Month>November</b:Month>
    <b:Day>24</b:Day>
    <b:URL>https://www.google.be/search</b:URL>
    <b:RefOrder>18</b:RefOrder>
  </b:Source>
  <b:Source>
    <b:Tag>Gea16</b:Tag>
    <b:SourceType>InternetSite</b:SourceType>
    <b:Guid>{43B1587D-E7C3-4935-BBFB-43A6894DE43C}</b:Guid>
    <b:Title>Gearboxes&amp;biw</b:Title>
    <b:InternetSiteTitle>Google</b:InternetSiteTitle>
    <b:Year>2016</b:Year>
    <b:Month>Oktober</b:Month>
    <b:Day>15</b:Day>
    <b:URL>https://www.google.be</b:URL>
    <b:RefOrder>1</b:RefOrder>
  </b:Source>
  <b:Source>
    <b:Tag>Ver2</b:Tag>
    <b:SourceType>Art</b:SourceType>
    <b:Guid>{8B0DFA03-1BED-4EFF-9498-E5CDE3EB3018}</b:Guid>
    <b:Title>Blokschema FMEA</b:Title>
    <b:Author>
      <b:Artist>
        <b:NameList>
          <b:Person>
            <b:Last>Vercruyssen </b:Last>
            <b:First>Mario</b:First>
          </b:Person>
        </b:NameList>
      </b:Artist>
    </b:Author>
    <b:RefOrder>28</b:RefOrder>
  </b:Source>
  <b:Source>
    <b:Tag>Ver3</b:Tag>
    <b:SourceType>Art</b:SourceType>
    <b:Guid>{8C509402-EFA8-49DD-8CE8-8F118866F513}</b:Guid>
    <b:Title>Werkblad FMECA</b:Title>
    <b:Author>
      <b:Artist>
        <b:NameList>
          <b:Person>
            <b:Last>Vercruyssen</b:Last>
            <b:Middle>Albert</b:Middle>
            <b:First>Mario</b:First>
          </b:Person>
        </b:NameList>
      </b:Artist>
    </b:Author>
    <b:RefOrder>43</b:RefOrder>
  </b:Source>
  <b:Source>
    <b:Tag>Ver4</b:Tag>
    <b:SourceType>Misc</b:SourceType>
    <b:Guid>{2FA3F424-D22D-43A5-B85D-2730D9538B03}</b:Guid>
    <b:Title>Schade-, oorzaak en remedie tabel</b:Title>
    <b:Author>
      <b:Author>
        <b:NameList>
          <b:Person>
            <b:Last>Vercruyssen </b:Last>
            <b:Middle>Albert</b:Middle>
            <b:First>Mario</b:First>
          </b:Person>
        </b:NameList>
      </b:Author>
    </b:Author>
    <b:RefOrder>30</b:RefOrder>
  </b:Source>
  <b:Source>
    <b:Tag>SKF</b:Tag>
    <b:SourceType>BookSection</b:SourceType>
    <b:Guid>{C23FFE73-D854-476F-8701-58E4B3E273B0}</b:Guid>
    <b:Title>Bearing damage and failure analysis</b:Title>
    <b:Author>
      <b:Author>
        <b:Corporate>SKF</b:Corporate>
      </b:Author>
    </b:Author>
    <b:BookTitle>Bearing damage and failure analysis</b:BookTitle>
    <b:RefOrder>29</b:RefOrder>
  </b:Source>
  <b:Source>
    <b:Tag>Ver5</b:Tag>
    <b:SourceType>Art</b:SourceType>
    <b:Guid>{3FEA2839-4A2D-4C7A-A98D-C77E60A9412B}</b:Guid>
    <b:Title>Grafiek verdeling onderhoud strategieën</b:Title>
    <b:Author>
      <b:Artist>
        <b:NameList>
          <b:Person>
            <b:Last>Vercruyssen </b:Last>
            <b:Middle>Albert</b:Middle>
            <b:First>Mario</b:First>
          </b:Person>
        </b:NameList>
      </b:Artist>
    </b:Author>
    <b:RefOrder>33</b:RefOrder>
  </b:Source>
  <b:Source>
    <b:Tag>Ver6</b:Tag>
    <b:SourceType>Art</b:SourceType>
    <b:Guid>{0F93F53A-0347-4893-9FCC-4A219327E2AC}</b:Guid>
    <b:Title>Tabel eindresultaat fuzzy set berekening onderhoud strategieën</b:Title>
    <b:Author>
      <b:Artist>
        <b:NameList>
          <b:Person>
            <b:Last>Vercruyssen </b:Last>
            <b:Middle>Albert</b:Middle>
            <b:First>Mario</b:First>
          </b:Person>
        </b:NameList>
      </b:Artist>
    </b:Author>
    <b:RefOrder>32</b:RefOrder>
  </b:Source>
  <b:Source>
    <b:Tag>Ver7</b:Tag>
    <b:SourceType>Art</b:SourceType>
    <b:Guid>{8B367CCD-F0C9-4B9B-B24F-763A50A6C452}</b:Guid>
    <b:Title>Tabel eindresultaat berekening monitoring technieken</b:Title>
    <b:Author>
      <b:Artist>
        <b:NameList>
          <b:Person>
            <b:Last>Vercruyssen </b:Last>
            <b:Middle>Albert</b:Middle>
            <b:First>Mario</b:First>
          </b:Person>
        </b:NameList>
      </b:Artist>
    </b:Author>
    <b:RefOrder>31</b:RefOrder>
  </b:Source>
  <b:Source>
    <b:Tag>Ver8</b:Tag>
    <b:SourceType>Art</b:SourceType>
    <b:Guid>{23252B8A-7EE1-43A9-88C6-84C1E284CF9E}</b:Guid>
    <b:Title>Grafiek verdeling monitoring technieken</b:Title>
    <b:Author>
      <b:Artist>
        <b:NameList>
          <b:Person>
            <b:Last>Vercruyssen </b:Last>
            <b:Middle>Albert</b:Middle>
            <b:First>Mario</b:First>
          </b:Person>
        </b:NameList>
      </b:Artist>
    </b:Author>
    <b:RefOrder>34</b:RefOrder>
  </b:Source>
  <b:Source>
    <b:Tag>Jan17</b:Tag>
    <b:SourceType>InternetSite</b:SourceType>
    <b:Guid>{D64F3774-0676-4AB2-AFDD-B5855D61E7C8}</b:Guid>
    <b:Title>Jan De Nul group</b:Title>
    <b:InternetSiteTitle>Jan De Nul group</b:InternetSiteTitle>
    <b:Year>2017</b:Year>
    <b:Month>Januari</b:Month>
    <b:Day>14</b:Day>
    <b:URL>http://www.jandenul.com/nl</b:URL>
    <b:RefOrder>3</b:RefOrder>
  </b:Source>
</b:Sources>
</file>

<file path=customXml/itemProps1.xml><?xml version="1.0" encoding="utf-8"?>
<ds:datastoreItem xmlns:ds="http://schemas.openxmlformats.org/officeDocument/2006/customXml" ds:itemID="{2A38F057-11F7-4764-8A6B-9D1D9E86B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1193</TotalTime>
  <Pages>121</Pages>
  <Words>16175</Words>
  <Characters>88963</Characters>
  <Application>Microsoft Office Word</Application>
  <DocSecurity>0</DocSecurity>
  <Lines>741</Lines>
  <Paragraphs>209</Paragraphs>
  <ScaleCrop>false</ScaleCrop>
  <HeadingPairs>
    <vt:vector size="2" baseType="variant">
      <vt:variant>
        <vt:lpstr>Titel</vt:lpstr>
      </vt:variant>
      <vt:variant>
        <vt:i4>1</vt:i4>
      </vt:variant>
    </vt:vector>
  </HeadingPairs>
  <TitlesOfParts>
    <vt:vector size="1" baseType="lpstr">
      <vt:lpstr>Gearboxes &amp; Maintenance</vt:lpstr>
    </vt:vector>
  </TitlesOfParts>
  <Company/>
  <LinksUpToDate>false</LinksUpToDate>
  <CharactersWithSpaces>104929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Gearboxes &amp; Maintenance</dc:title>
  <dc:subject/>
  <dc:creator>Mario</dc:creator>
  <cp:keywords/>
  <dc:description/>
  <cp:lastModifiedBy>Mario Vercruyssen</cp:lastModifiedBy>
  <cp:revision>97</cp:revision>
  <dcterms:created xsi:type="dcterms:W3CDTF">2017-01-29T20:55:00Z</dcterms:created>
  <dcterms:modified xsi:type="dcterms:W3CDTF">2017-02-03T20:13:00Z</dcterms:modified>
  <cp:category>University of Applied Sciences Hogeschool Zeeland                    De Ruyter Academy</cp:category>
</cp:coreProperties>
</file>