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eastAsiaTheme="minorHAnsi"/>
          <w:sz w:val="24"/>
          <w:szCs w:val="24"/>
          <w:lang w:eastAsia="en-US"/>
        </w:rPr>
        <w:id w:val="1845055829"/>
        <w:docPartObj>
          <w:docPartGallery w:val="Cover Pages"/>
          <w:docPartUnique/>
        </w:docPartObj>
      </w:sdtPr>
      <w:sdtEndPr>
        <w:rPr>
          <w:color w:val="FFFFFF" w:themeColor="background1"/>
          <w:sz w:val="72"/>
          <w:szCs w:val="72"/>
        </w:rPr>
      </w:sdtEndPr>
      <w:sdtContent>
        <w:p w14:paraId="7C77A7FA" w14:textId="77777777" w:rsidR="00DD039D" w:rsidRPr="00E1096C" w:rsidRDefault="00DD039D">
          <w:pPr>
            <w:pStyle w:val="Geenafstand"/>
          </w:pPr>
          <w:r w:rsidRPr="00E1096C">
            <w:rPr>
              <w:noProof/>
              <w:lang w:eastAsia="nl-NL"/>
            </w:rPr>
            <mc:AlternateContent>
              <mc:Choice Requires="wpg">
                <w:drawing>
                  <wp:anchor distT="0" distB="0" distL="114300" distR="114300" simplePos="0" relativeHeight="251659264" behindDoc="1" locked="0" layoutInCell="1" allowOverlap="1" wp14:anchorId="74B06655" wp14:editId="2E52CA69">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2" name="Groep 2"/>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Rechthoek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Vijfhoek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Datum"/>
                                    <w:tag w:val=""/>
                                    <w:id w:val="-268079785"/>
                                    <w:dataBinding w:prefixMappings="xmlns:ns0='http://schemas.microsoft.com/office/2006/coverPageProps' " w:xpath="/ns0:CoverPageProperties[1]/ns0:PublishDate[1]" w:storeItemID="{55AF091B-3C7A-41E3-B477-F2FDAA23CFDA}"/>
                                    <w:date w:fullDate="2016-03-21T00:00:00Z">
                                      <w:dateFormat w:val="d-M-yyyy"/>
                                      <w:lid w:val="nl-NL"/>
                                      <w:storeMappedDataAs w:val="dateTime"/>
                                      <w:calendar w:val="gregorian"/>
                                    </w:date>
                                  </w:sdtPr>
                                  <w:sdtContent>
                                    <w:p w14:paraId="139A85DF" w14:textId="3846F11C" w:rsidR="00290D51" w:rsidRDefault="00290D51">
                                      <w:pPr>
                                        <w:pStyle w:val="Geenafstand"/>
                                        <w:jc w:val="right"/>
                                        <w:rPr>
                                          <w:color w:val="FFFFFF" w:themeColor="background1"/>
                                          <w:sz w:val="28"/>
                                          <w:szCs w:val="28"/>
                                        </w:rPr>
                                      </w:pPr>
                                      <w:r>
                                        <w:rPr>
                                          <w:color w:val="FFFFFF" w:themeColor="background1"/>
                                          <w:sz w:val="28"/>
                                          <w:szCs w:val="28"/>
                                          <w:lang w:val="nl-NL"/>
                                        </w:rPr>
                                        <w:t>21-3-2016</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oep 5"/>
                            <wpg:cNvGrpSpPr/>
                            <wpg:grpSpPr>
                              <a:xfrm>
                                <a:off x="76200" y="4210050"/>
                                <a:ext cx="2057400" cy="4910328"/>
                                <a:chOff x="80645" y="4211812"/>
                                <a:chExt cx="1306273" cy="3121026"/>
                              </a:xfrm>
                            </wpg:grpSpPr>
                            <wpg:grpSp>
                              <wpg:cNvPr id="6" name="Groep 6"/>
                              <wpg:cNvGrpSpPr>
                                <a:grpSpLocks noChangeAspect="1"/>
                              </wpg:cNvGrpSpPr>
                              <wpg:grpSpPr>
                                <a:xfrm>
                                  <a:off x="141062" y="4211812"/>
                                  <a:ext cx="1047750" cy="3121026"/>
                                  <a:chOff x="141062" y="4211812"/>
                                  <a:chExt cx="1047750" cy="3121026"/>
                                </a:xfrm>
                              </wpg:grpSpPr>
                              <wps:wsp>
                                <wps:cNvPr id="20" name="Vrije v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Vrije v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Vrije v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Vrije v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Vrije v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Vrije v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Vrije v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Vrije v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Vrije v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Vrije v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Vrije v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Vrije v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ep 7"/>
                              <wpg:cNvGrpSpPr>
                                <a:grpSpLocks noChangeAspect="1"/>
                              </wpg:cNvGrpSpPr>
                              <wpg:grpSpPr>
                                <a:xfrm>
                                  <a:off x="80645" y="4826972"/>
                                  <a:ext cx="1306273" cy="2505863"/>
                                  <a:chOff x="80645" y="4649964"/>
                                  <a:chExt cx="874712" cy="1677988"/>
                                </a:xfrm>
                              </wpg:grpSpPr>
                              <wps:wsp>
                                <wps:cNvPr id="8" name="Vrije v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Vrije v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Vrije v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Vrije v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Vrije v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Vrije v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Vrije v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Vrije v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Vrije v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Vrije v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Vrije v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74B06655" id="Groep 2" o:spid="_x0000_s1026" style="position:absolute;margin-left:0;margin-top:0;width:172.8pt;height:718.55pt;z-index:-251657216;mso-width-percent:330;mso-height-percent:950;mso-left-percent:40;mso-position-horizontal-relative:page;mso-position-vertical:center;mso-position-vertical-relative:page;mso-width-percent:330;mso-height-percent:950;mso-left-percent:40" coordsize="2194560,91257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">
                    <v:rect id="Rechthoek 3" o:spid="_x0000_s1027" style="position:absolute;width:194535;height:912571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u+YxQAA&#10;ANoAAAAPAAAAZHJzL2Rvd25yZXYueG1sRI9Ba8JAFITvBf/D8oTe6kYLUqOriCC0FCnVIO3tmX3N&#10;pmbfhuzWpP56VxA8DjPzDTNbdLYSJ2p86VjBcJCAIM6dLrlQkO3WTy8gfEDWWDkmBf/kYTHvPcww&#10;1a7lTzptQyEihH2KCkwIdSqlzw1Z9ANXE0fvxzUWQ5RNIXWDbYTbSo6SZCwtlhwXDNa0MpQft39W&#10;gfs9T7L3dnM87Mwk33+Piq+3j1apx363nIII1IV7+NZ+1Qqe4Xol3gA5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m75jFAAAA2gAAAA8AAAAAAAAAAAAAAAAAlwIAAGRycy9k&#10;b3ducmV2LnhtbFBLBQYAAAAABAAEAPUAAACJAwAAAAA=&#10;" fillcolor="#44546a [3215]" stroked="f" strokeweight="1pt"/>
                    <v:shapetype id="_x0000_t15" coordsize="21600,21600" o:spt="15" adj="16200" path="m@0,0l0,,,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Vijfhoek 4" o:spid="_x0000_s1028" type="#_x0000_t15" style="position:absolute;top:1466850;width:2194560;height:55205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9JM4xAAA&#10;ANoAAAAPAAAAZHJzL2Rvd25yZXYueG1sRI/dasJAFITvhb7DcgTv6iYqpURX8QfBC+2P+gDH7DGJ&#10;zZ4N2dVEn75bKHg5zMw3zGTWmlLcqHaFZQVxPwJBnFpdcKbgeFi/voNwHlljaZkU3MnBbPrSmWCi&#10;bcPfdNv7TAQIuwQV5N5XiZQuzcmg69uKOHhnWxv0QdaZ1DU2AW5KOYiiN2mw4LCQY0XLnNKf/dUo&#10;MPE2Xizax8dnc/kanqqrb6LVTqlet52PQXhq/TP8395oBSP4uxJugJz+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IvSTOMQAAADaAAAADwAAAAAAAAAAAAAAAACXAgAAZHJzL2Rv&#10;d25yZXYueG1sUEsFBgAAAAAEAAQA9QAAAIgDAAAAAA==&#10;" adj="18883" fillcolor="#5b9bd5 [3204]" stroked="f" strokeweight="1pt">
                      <v:textbox inset=",0,14.4pt,0">
                        <w:txbxContent>
                          <w:sdt>
                            <w:sdtPr>
                              <w:rPr>
                                <w:color w:val="FFFFFF" w:themeColor="background1"/>
                                <w:sz w:val="28"/>
                                <w:szCs w:val="28"/>
                              </w:rPr>
                              <w:alias w:val="Datum"/>
                              <w:tag w:val=""/>
                              <w:id w:val="-268079785"/>
                              <w:dataBinding w:prefixMappings="xmlns:ns0='http://schemas.microsoft.com/office/2006/coverPageProps' " w:xpath="/ns0:CoverPageProperties[1]/ns0:PublishDate[1]" w:storeItemID="{55AF091B-3C7A-41E3-B477-F2FDAA23CFDA}"/>
                              <w:date w:fullDate="2016-03-21T00:00:00Z">
                                <w:dateFormat w:val="d-M-yyyy"/>
                                <w:lid w:val="nl-NL"/>
                                <w:storeMappedDataAs w:val="dateTime"/>
                                <w:calendar w:val="gregorian"/>
                              </w:date>
                            </w:sdtPr>
                            <w:sdtContent>
                              <w:p w14:paraId="139A85DF" w14:textId="3846F11C" w:rsidR="00290D51" w:rsidRDefault="00290D51">
                                <w:pPr>
                                  <w:pStyle w:val="Geenafstand"/>
                                  <w:jc w:val="right"/>
                                  <w:rPr>
                                    <w:color w:val="FFFFFF" w:themeColor="background1"/>
                                    <w:sz w:val="28"/>
                                    <w:szCs w:val="28"/>
                                  </w:rPr>
                                </w:pPr>
                                <w:r>
                                  <w:rPr>
                                    <w:color w:val="FFFFFF" w:themeColor="background1"/>
                                    <w:sz w:val="28"/>
                                    <w:szCs w:val="28"/>
                                    <w:lang w:val="nl-NL"/>
                                  </w:rPr>
                                  <w:t>21-3-2016</w:t>
                                </w:r>
                              </w:p>
                            </w:sdtContent>
                          </w:sdt>
                        </w:txbxContent>
                      </v:textbox>
                    </v:shape>
                    <v:group id="Groep 5" o:spid="_x0000_s1029" style="position:absolute;left:76200;top:4210050;width:2057400;height:4910328" coordorigin="80645,4211812" coordsize="1306273,31210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92YMoxAAAANoAAAAP&#10;AAAAAAAAAAAAAAAAAKkCAABkcnMvZG93bnJldi54bWxQSwUGAAAAAAQABAD6AAAAmgMAAAAA&#10;">
                      <v:group id="Groep 6" o:spid="_x0000_s1030" style="position:absolute;left:141062;top:4211812;width:1047750;height:3121026" coordorigin="141062,4211812" coordsize="1047750,31210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zQsdX8IAAADaAAAADwAA&#10;AAAAAAAAAAAAAACpAgAAZHJzL2Rvd25yZXYueG1sUEsFBgAAAAAEAAQA+gAAAJgDAAAAAA==&#10;">
                        <o:lock v:ext="edit" aspectratio="t"/>
                        <v:shape id="Vrije vorm 20" o:spid="_x0000_s1031" style="position:absolute;left:369662;top:6216825;width:193675;height:698500;visibility:visible;mso-wrap-style:square;v-text-anchor:top" coordsize="122,4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IM3mvAAA&#10;ANsAAAAPAAAAZHJzL2Rvd25yZXYueG1sRE+7CsIwFN0F/yFcwUU01UGkGkVEqY6+9ktzbavNTWli&#10;rX69GQTHw3kvVq0pRUO1KywrGI8iEMSp1QVnCi7n3XAGwnlkjaVlUvAmB6tlt7PAWNsXH6k5+UyE&#10;EHYxKsi9r2IpXZqTQTeyFXHgbrY26AOsM6lrfIVwU8pJFE2lwYJDQ44VbXJKH6enUaA/58Q2Jsk2&#10;g+the1sns31yd0r1e+16DsJT6//in3uvFUzC+vAl/AC5/AI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JQgzea8AAAA2wAAAA8AAAAAAAAAAAAAAAAAlwIAAGRycy9kb3ducmV2Lnht&#10;bFBLBQYAAAAABAAEAPUAAACAAwAAAAA=&#10;" path="m0,0l39,152,84,304,122,417,122,440,76,306,39,180,6,53,,0xe" fillcolor="#44546a [3215]" strokecolor="#44546a [3215]" strokeweight="0">
                          <v:path arrowok="t" o:connecttype="custom" o:connectlocs="0,0;61913,241300;133350,482600;193675,661988;193675,698500;120650,485775;61913,285750;9525,84138;0,0" o:connectangles="0,0,0,0,0,0,0,0,0"/>
                        </v:shape>
                        <v:shape id="Vrije vorm 21" o:spid="_x0000_s1032" style="position:absolute;left:572862;top:6905800;width:184150;height:427038;visibility:visible;mso-wrap-style:square;v-text-anchor:top" coordsize="116,26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Q97nwgAA&#10;ANsAAAAPAAAAZHJzL2Rvd25yZXYueG1sRI9Bi8IwFITvgv8hPGFvmiooSzVKV1C87EHXH/Bsnk3X&#10;5qUk0Xb//UYQPA4z8w2z2vS2EQ/yoXasYDrJQBCXTtdcKTj/7MafIEJE1tg4JgV/FGCzHg5WmGvX&#10;8ZEep1iJBOGQowITY5tLGUpDFsPEtcTJuzpvMSbpK6k9dgluGznLsoW0WHNaMNjS1lB5O92tgrte&#10;bPfzeX/7vXSu8Nfvr+LgjFIfo75YgojUx3f41T5oBbMpPL+kHyD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5D3ufCAAAA2wAAAA8AAAAAAAAAAAAAAAAAlwIAAGRycy9kb3du&#10;cmV2LnhtbFBLBQYAAAAABAAEAPUAAACGAwAAAAA=&#10;" path="m0,0l8,19,37,93,67,167,116,269,108,269,60,169,30,98,1,25,,0xe" fillcolor="#44546a [3215]" strokecolor="#44546a [3215]" strokeweight="0">
                          <v:path arrowok="t" o:connecttype="custom" o:connectlocs="0,0;12700,30163;58738,147638;106363,265113;184150,427038;171450,427038;95250,268288;47625,155575;1588,39688;0,0" o:connectangles="0,0,0,0,0,0,0,0,0,0"/>
                        </v:shape>
                        <v:shape id="Vrije vorm 22" o:spid="_x0000_s1033" style="position:absolute;left:141062;top:4211812;width:222250;height:2019300;visibility:visible;mso-wrap-style:square;v-text-anchor:top" coordsize="140,12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2ikkwwAA&#10;ANsAAAAPAAAAZHJzL2Rvd25yZXYueG1sRI/disIwFITvF3yHcATv1nSriFSjLAsLKsLiD4J3h+bY&#10;VpuTkkStb28WBC+HmfmGmc5bU4sbOV9ZVvDVT0AQ51ZXXCjY734/xyB8QNZYWyYFD/Iwn3U+pphp&#10;e+cN3bahEBHCPkMFZQhNJqXPSzLo+7Yhjt7JOoMhSldI7fAe4aaWaZKMpMGK40KJDf2UlF+2V6Pg&#10;b/g44/JqNulglywdrpvF6nBUqtdtvycgArXhHX61F1pBmsL/l/gD5OwJ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A2ikkwwAAANsAAAAPAAAAAAAAAAAAAAAAAJcCAABkcnMvZG93&#10;bnJldi54bWxQSwUGAAAAAAQABAD1AAAAhwMAAAAA&#10;" path="m0,0l0,,1,79,3,159,12,317,23,476,39,634,58,792,83,948,107,1086,135,1223,140,1272,138,1262,105,1106,77,949,53,792,35,634,20,476,9,317,2,159,,79,,0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Vrije vorm 23" o:spid="_x0000_s1034" style="position:absolute;left:341087;top:4861100;width:71438;height:1355725;visibility:visible;mso-wrap-style:square;v-text-anchor:top" coordsize="45,8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Gq20wAAA&#10;ANsAAAAPAAAAZHJzL2Rvd25yZXYueG1sRE/LasJAFN0X/IfhCt3VSSKUEh1FBDELN7UVt5fMNQlm&#10;7sTMmNfXdwqFLg/nvd4OphYdta6yrCBeRCCIc6srLhR8fx3ePkA4j6yxtkwKRnKw3cxe1phq2/Mn&#10;dWdfiBDCLkUFpfdNKqXLSzLoFrYhDtzNtgZ9gG0hdYt9CDe1TKLoXRqsODSU2NC+pPx+fhoF12KK&#10;muTh4/h4GcOwqdLZaVTqdT7sViA8Df5f/OfOtIJkCb9fwg+Qmx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cGq20wAAAANsAAAAPAAAAAAAAAAAAAAAAAJcCAABkcnMvZG93bnJl&#10;di54bWxQSwUGAAAAAAQABAD1AAAAhAMAAAAA&#10;" path="m45,0l45,,35,66,26,133,14,267,6,401,3,534,6,669,14,803,18,854,18,851,9,814,8,803,1,669,,534,3,401,12,267,25,132,34,66,45,0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Vrije vorm 24" o:spid="_x0000_s1035" style="position:absolute;left:363312;top:6231112;width:244475;height:998538;visibility:visible;mso-wrap-style:square;v-text-anchor:top" coordsize="154,62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tfI5xAAA&#10;ANsAAAAPAAAAZHJzL2Rvd25yZXYueG1sRI9La8MwEITvgfwHsYHeErmmTVLHciiFltKc8iDQ28Za&#10;P6i1MpKauP++CgRyHGbmGyZfD6YTZ3K+tazgcZaAIC6tbrlWcNi/T5cgfEDW2FkmBX/kYV2MRzlm&#10;2l54S+ddqEWEsM9QQRNCn0npy4YM+pntiaNXWWcwROlqqR1eItx0Mk2SuTTYclxosKe3hsqf3a9R&#10;YCW5io6L9iX9MvNN+P6onk9GqYfJ8LoCEWgI9/Ct/akVpE9w/RJ/gCz+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bXyOcQAAADbAAAADwAAAAAAAAAAAAAAAACXAgAAZHJzL2Rv&#10;d25yZXYueG1sUEsFBgAAAAAEAAQA9QAAAIgDAAAAAA==&#10;" path="m0,0l10,44,21,126,34,207,53,293,75,380,100,466,120,521,141,576,152,618,154,629,140,595,115,532,93,468,67,383,47,295,28,207,12,104,,0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Vrije vorm 25" o:spid="_x0000_s1036" style="position:absolute;left:620487;top:7223300;width:52388;height:109538;visibility:visible;mso-wrap-style:square;v-text-anchor:top" coordsize="33,6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0DRwwQAA&#10;ANsAAAAPAAAAZHJzL2Rvd25yZXYueG1sRI9BawIxFITvBf9DeIK3mlVqKVujVEGoR63t+bl53YTd&#10;vCxJ1PXfG0HwOMzMN8x82btWnClE61nBZFyAIK68tlwrOPxsXj9AxISssfVMCq4UYbkYvMyx1P7C&#10;OzrvUy0yhGOJCkxKXSllrAw5jGPfEWfv3weHKctQSx3wkuGuldOieJcOLecFgx2tDVXN/uQUBJNW&#10;zWEWVm/N+m+7OVp7/PVWqdGw//oEkahPz/Cj/a0VTGdw/5J/gFzc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rdA0cMEAAADbAAAADwAAAAAAAAAAAAAAAACXAgAAZHJzL2Rvd25y&#10;ZXYueG1sUEsFBgAAAAAEAAQA9QAAAIUDAAAAAA==&#10;" path="m0,0l33,69,24,69,12,35,,0xe" fillcolor="#44546a [3215]" strokecolor="#44546a [3215]" strokeweight="0">
                          <v:path arrowok="t" o:connecttype="custom" o:connectlocs="0,0;52388,109538;38100,109538;19050,55563;0,0" o:connectangles="0,0,0,0,0"/>
                        </v:shape>
                        <v:shape id="Vrije vorm 26" o:spid="_x0000_s1037" style="position:absolute;left:355374;top:6153325;width:23813;height:147638;visibility:visible;mso-wrap-style:square;v-text-anchor:top" coordsize="15,9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UFONwQAA&#10;ANsAAAAPAAAAZHJzL2Rvd25yZXYueG1sRI9Bi8IwFITvC/6H8AQvi6brQaQaRYXdehOrP+DRPNti&#10;8lKSbK3/3iwseBxm5htmvR2sET350DpW8DXLQBBXTrdcK7hevqdLECEiazSOScGTAmw3o4815to9&#10;+Ex9GWuRIBxyVNDE2OVShqohi2HmOuLk3Zy3GJP0tdQeHwlujZxn2UJabDktNNjRoaHqXv5aBab8&#10;dD+XjupTfyycee6LG/lCqcl42K1ARBriO/zfPmoF8wX8fUk/QG5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NVBTjcEAAADbAAAADwAAAAAAAAAAAAAAAACXAgAAZHJzL2Rvd25y&#10;ZXYueG1sUEsFBgAAAAAEAAQA9QAAAIUDAAAAAA==&#10;" path="m0,0l9,37,9,40,15,93,5,49,,0xe" fillcolor="#44546a [3215]" strokecolor="#44546a [3215]" strokeweight="0">
                          <v:path arrowok="t" o:connecttype="custom" o:connectlocs="0,0;14288,58738;14288,63500;23813,147638;7938,77788;0,0" o:connectangles="0,0,0,0,0,0"/>
                        </v:shape>
                        <v:shape id="Vrije vorm 27" o:spid="_x0000_s1038" style="position:absolute;left:563337;top:5689775;width:625475;height:1216025;visibility:visible;mso-wrap-style:square;v-text-anchor:top" coordsize="394,76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LRJxwwAA&#10;ANsAAAAPAAAAZHJzL2Rvd25yZXYueG1sRI9BSwMxFITvQv9DeAVvNtuCVdamxSqCJ8UqiLfH5jVZ&#10;3byEJG62/94IgsdhZr5hNrvJDWKkmHrPCpaLBgRx53XPRsHb68PFNYiUkTUOnknBiRLstrOzDbba&#10;F36h8ZCNqBBOLSqwOYdWytRZcpgWPhBX7+ijw1xlNFJHLBXuBrlqmrV02HNdsBjozlL3dfh2Ct7X&#10;poTLYj8+Q9mfzPP98SnaUanz+XR7AyLTlP/Df+1HrWB1Bb9f6g+Q2x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ILRJxwwAAANsAAAAPAAAAAAAAAAAAAAAAAJcCAABkcnMvZG93&#10;bnJldi54bWxQSwUGAAAAAAQABAD1AAAAhwMAAAAA&#10;" path="m394,0l394,,356,38,319,77,284,117,249,160,207,218,168,276,131,339,98,402,69,467,45,535,26,604,14,673,7,746,6,766,,749,1,744,7,673,21,603,40,533,65,466,94,400,127,336,164,275,204,215,248,158,282,116,318,76,354,37,394,0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Vrije vorm 28" o:spid="_x0000_s1039" style="position:absolute;left:563337;top:6915325;width:57150;height:307975;visibility:visible;mso-wrap-style:square;v-text-anchor:top" coordsize="36,19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NNF7wwAA&#10;ANsAAAAPAAAAZHJzL2Rvd25yZXYueG1sRE/Pa8IwFL4L/g/hCV5kpsthjM4ooujGxqDqGHh7Ns+2&#10;2LyUJmq7v345DHb8+H7PFp2txY1aXznW8DhNQBDnzlRcaPg6bB6eQfiAbLB2TBp68rCYDwczTI27&#10;845u+1CIGMI+RQ1lCE0qpc9LsuinriGO3Nm1FkOEbSFNi/cYbmupkuRJWqw4NpTY0Kqk/LK/Wg2f&#10;7+HIkyw7qZ/X7Xrbf6uPrFdaj0fd8gVEoC78i//cb0aDimPjl/gD5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qNNF7wwAAANsAAAAPAAAAAAAAAAAAAAAAAJcCAABkcnMvZG93&#10;bnJldi54bWxQSwUGAAAAAAQABAD1AAAAhwMAAAAA&#10;" path="m0,0l6,16,7,19,11,80,20,132,33,185,36,194,21,161,15,145,5,81,1,41,,0xe" fillcolor="#44546a [3215]" strokecolor="#44546a [3215]" strokeweight="0">
                          <v:path arrowok="t" o:connecttype="custom" o:connectlocs="0,0;9525,25400;11113,30163;17463,127000;31750,209550;52388,293688;57150,307975;33338,255588;23813,230188;7938,128588;1588,65088;0,0" o:connectangles="0,0,0,0,0,0,0,0,0,0,0,0"/>
                        </v:shape>
                        <v:shape id="Vrije vorm 29" o:spid="_x0000_s1040" style="position:absolute;left:607787;top:7229650;width:49213;height:103188;visibility:visible;mso-wrap-style:square;v-text-anchor:top" coordsize="31,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56i/xQAA&#10;ANsAAAAPAAAAZHJzL2Rvd25yZXYueG1sRI9Pa8JAFMTvQr/D8gq96cZQio2uokL9cyqmPcTbI/vM&#10;BrNvY3ar6bd3hUKPw8z8hpktetuIK3W+dqxgPEpAEJdO11wp+P76GE5A+ICssXFMCn7Jw2L+NJhh&#10;pt2ND3TNQyUihH2GCkwIbSalLw1Z9CPXEkfv5DqLIcqukrrDW4TbRqZJ8iYt1hwXDLa0NlSe8x+r&#10;4LLc7PX2+Hr8zCeHYmUuxSbdF0q9PPfLKYhAffgP/7V3WkH6Do8v8QfI+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jnqL/FAAAA2wAAAA8AAAAAAAAAAAAAAAAAlwIAAGRycy9k&#10;b3ducmV2LnhtbFBLBQYAAAAABAAEAPUAAACJAwAAAAA=&#10;" path="m0,0l31,65,23,65,,0xe" fillcolor="#44546a [3215]" strokecolor="#44546a [3215]" strokeweight="0">
                          <v:path arrowok="t" o:connecttype="custom" o:connectlocs="0,0;49213,103188;36513,103188;0,0" o:connectangles="0,0,0,0"/>
                        </v:shape>
                        <v:shape id="Vrije vorm 30" o:spid="_x0000_s1041" style="position:absolute;left:563337;top:6878812;width:11113;height:66675;visibility:visible;mso-wrap-style:square;v-text-anchor:top" coordsize="7,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7psuwQAA&#10;ANsAAAAPAAAAZHJzL2Rvd25yZXYueG1sRE/Pa8IwFL4P/B/CE7zNVAXnOqOoIHgStDrY7dE822rz&#10;UpOo3f56cxh4/Ph+T+etqcWdnK8sKxj0ExDEudUVFwoO2fp9AsIHZI21ZVLwSx7ms87bFFNtH7yj&#10;+z4UIoawT1FBGUKTSunzkgz6vm2II3eyzmCI0BVSO3zEcFPLYZKMpcGKY0OJDa1Kyi/7m1Fw3vzx&#10;z/Zjub42n1wti3N2/HaZUr1uu/gCEagNL/G/e6MVjOL6+CX+ADl7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ae6bLsEAAADbAAAADwAAAAAAAAAAAAAAAACXAgAAZHJzL2Rvd25y&#10;ZXYueG1sUEsFBgAAAAAEAAQA9QAAAIUDAAAAAA==&#10;" path="m0,0l6,17,7,42,6,39,,23,,0xe" fillcolor="#44546a [3215]" strokecolor="#44546a [3215]" strokeweight="0">
                          <v:path arrowok="t" o:connecttype="custom" o:connectlocs="0,0;9525,26988;11113,66675;9525,61913;0,36513;0,0" o:connectangles="0,0,0,0,0,0"/>
                        </v:shape>
                        <v:shape id="Vrije vorm 31" o:spid="_x0000_s1042" style="position:absolute;left:587149;top:7145512;width:71438;height:187325;visibility:visible;mso-wrap-style:square;v-text-anchor:top" coordsize="45,11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q31DxQAA&#10;ANsAAAAPAAAAZHJzL2Rvd25yZXYueG1sRI9Pa8JAFMTvQr/D8gq9mY0WiqSuYguiCIX659LbI/tM&#10;otm3cXc10U/fFQSPw8z8hhlPO1OLCzlfWVYwSFIQxLnVFRcKdtt5fwTCB2SNtWVScCUP08lLb4yZ&#10;ti2v6bIJhYgQ9hkqKENoMil9XpJBn9iGOHp76wyGKF0htcM2wk0th2n6IQ1WHBdKbOi7pPy4ORsF&#10;ts3PX+6vxtPsYBa3/U87XN1+lXp77WafIAJ14Rl+tJdawfsA7l/iD5CT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irfUPFAAAA2wAAAA8AAAAAAAAAAAAAAAAAlwIAAGRycy9k&#10;b3ducmV2LnhtbFBLBQYAAAAABAAEAPUAAACJAwAAAAA=&#10;" path="m0,0l6,16,21,49,33,84,45,118,44,118,13,53,11,42,,0xe" fillcolor="#44546a [3215]" strokecolor="#44546a [3215]" strokeweight="0">
                          <v:path arrowok="t" o:connecttype="custom" o:connectlocs="0,0;9525,25400;33338,77788;52388,133350;71438,187325;69850,187325;20638,84138;17463,66675;0,0" o:connectangles="0,0,0,0,0,0,0,0,0"/>
                        </v:shape>
                      </v:group>
                      <v:group id="Groep 7" o:spid="_x0000_s1043" style="position:absolute;left:80645;top:4826972;width:1306273;height:2505863" coordorigin="80645,4649964" coordsize="874712,16779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ke4xMUAAADaAAAA&#10;DwAAAAAAAAAAAAAAAACpAgAAZHJzL2Rvd25yZXYueG1sUEsFBgAAAAAEAAQA+gAAAJsDAAAAAA==&#10;">
                        <o:lock v:ext="edit" aspectratio="t"/>
                        <v:shape id="Vrije vorm 8" o:spid="_x0000_s1044" style="position:absolute;left:118745;top:5189714;width:198438;height:714375;visibility:visible;mso-wrap-style:square;v-text-anchor:top" coordsize="125,4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7hhuwgAA&#10;ANoAAAAPAAAAZHJzL2Rvd25yZXYueG1sRE/JbsIwEL1X4h+sQeqtOPRQVQGDEBLLgaVsEsdRPCSB&#10;eJzGDrj9+vpQiePT24fjYCpxp8aVlhX0ewkI4szqknMFx8Ps7ROE88gaK8uk4IccjEedlyGm2j54&#10;R/e9z0UMYZeigsL7OpXSZQUZdD1bE0fuYhuDPsIml7rBRww3lXxPkg9psOTYUGBN04Ky2741Cjbr&#10;3/N28dXOrqtgvtvTJszX26DUazdMBiA8Bf8U/7uXWkHcGq/EGyBH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7uGG7CAAAA2gAAAA8AAAAAAAAAAAAAAAAAlwIAAGRycy9kb3du&#10;cmV2LnhtbFBLBQYAAAAABAAEAPUAAACGAwAAAAA=&#10;" path="m0,0l41,155,86,309,125,425,125,450,79,311,41,183,7,54,,0xe" fillcolor="#44546a [3215]" strokecolor="#44546a [3215]" strokeweight="0">
                          <v:fill opacity="13107f"/>
                          <v:stroke opacity="13107f"/>
                          <v:path arrowok="t" o:connecttype="custom" o:connectlocs="0,0;65088,246063;136525,490538;198438,674688;198438,714375;125413,493713;65088,290513;11113,85725;0,0" o:connectangles="0,0,0,0,0,0,0,0,0"/>
                        </v:shape>
                        <v:shape id="Vrije vorm 9" o:spid="_x0000_s1045" style="position:absolute;left:328295;top:5891389;width:187325;height:436563;visibility:visible;mso-wrap-style:square;v-text-anchor:top" coordsize="118,2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ljpwgAA&#10;ANoAAAAPAAAAZHJzL2Rvd25yZXYueG1sRI/RasJAFETfBf9huQVfRDcRlDa6ithK+6Q09QMu2Ws2&#10;NHs3ZDcx/n1XKPg4zMwZZrMbbC16an3lWEE6T0AQF05XXCq4/BxnryB8QNZYOyYFd/Kw245HG8y0&#10;u/E39XkoRYSwz1CBCaHJpPSFIYt+7hri6F1dazFE2ZZSt3iLcFvLRZKspMWK44LBhg6Git+8swry&#10;E3fNx5Iv5/fzdLCfq9ReD6lSk5dhvwYRaAjP8H/7Syt4g8eVeAPk9g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v+WOnCAAAA2gAAAA8AAAAAAAAAAAAAAAAAlwIAAGRycy9kb3du&#10;cmV2LnhtbFBLBQYAAAAABAAEAPUAAACGAwAAAAA=&#10;" path="m0,0l8,20,37,96,69,170,118,275,109,275,61,174,30,100,,26,,0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Vrije vorm 10" o:spid="_x0000_s1046" style="position:absolute;left:80645;top:5010327;width:31750;height:192088;visibility:visible;mso-wrap-style:square;v-text-anchor:top" coordsize="20,1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ljLfxQAA&#10;ANsAAAAPAAAAZHJzL2Rvd25yZXYueG1sRI9PawJBDMXvhX6HIUJvddYKIltHEaG1p6XaHnqMO9k/&#10;uJMZdkZ320/fHARvCe/lvV9Wm9F16kp9bD0bmE0zUMSlty3XBr6/3p6XoGJCtth5JgO/FGGzfnxY&#10;YW79wAe6HlOtJIRjjgaalEKudSwbchinPhCLVvneYZK1r7XtcZBw1+mXLFtohy1LQ4OBdg2V5+PF&#10;GajeP89u/1P9LU+XYT/fFkWYh8KYp8m4fQWVaEx38+36wwq+0MsvMoBe/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WWMt/FAAAA2wAAAA8AAAAAAAAAAAAAAAAAlwIAAGRycy9k&#10;b3ducmV2LnhtbFBLBQYAAAAABAAEAPUAAACJAwAAAAA=&#10;" path="m0,0l16,72,20,121,18,112,,31,,0xe" fillcolor="#44546a [3215]" strokecolor="#44546a [3215]" strokeweight="0">
                          <v:fill opacity="13107f"/>
                          <v:stroke opacity="13107f"/>
                          <v:path arrowok="t" o:connecttype="custom" o:connectlocs="0,0;25400,114300;31750,192088;28575,177800;0,49213;0,0" o:connectangles="0,0,0,0,0,0"/>
                        </v:shape>
                        <v:shape id="Vrije vorm 12" o:spid="_x0000_s1047" style="position:absolute;left:112395;top:5202414;width:250825;height:1020763;visibility:visible;mso-wrap-style:square;v-text-anchor:top" coordsize="158,64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" path="m0,0l11,46,22,129,36,211,55,301,76,389,103,476,123,533,144,588,155,632,158,643,142,608,118,544,95,478,69,391,47,302,29,212,13,107,,0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Vrije vorm 13" o:spid="_x0000_s1048" style="position:absolute;left:375920;top:6215239;width:52388;height:112713;visibility:visible;mso-wrap-style:square;v-text-anchor:top" coordsize="33,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h87WwAAA&#10;ANsAAAAPAAAAZHJzL2Rvd25yZXYueG1sRE/LqsIwEN0L/kMYwZ2mKohUo/jggrjR6wN0NzRjW2wm&#10;pcm19e+NcMHdHM5zZovGFOJJlcstKxj0IxDEidU5pwrOp5/eBITzyBoLy6TgRQ4W83ZrhrG2Nf/S&#10;8+hTEULYxagg876MpXRJRgZd35bEgbvbyqAPsEqlrrAO4aaQwygaS4M5h4YMS1pnlDyOf0ZBeVht&#10;6vXN7fLLcNL412W7v6VXpbqdZjkF4anxX/G/e6vD/BF8fgkHyPk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wh87WwAAAANsAAAAPAAAAAAAAAAAAAAAAAJcCAABkcnMvZG93bnJl&#10;di54bWxQSwUGAAAAAAQABAD1AAAAhAMAAAAA&#10;" path="m0,0l33,71,24,71,11,36,,0xe" fillcolor="#44546a [3215]" strokecolor="#44546a [3215]" strokeweight="0">
                          <v:fill opacity="13107f"/>
                          <v:stroke opacity="13107f"/>
                          <v:path arrowok="t" o:connecttype="custom" o:connectlocs="0,0;52388,112713;38100,112713;17463,57150;0,0" o:connectangles="0,0,0,0,0"/>
                        </v:shape>
                        <v:shape id="Vrije vorm 14" o:spid="_x0000_s1049" style="position:absolute;left:106045;top:5124627;width:23813;height:150813;visibility:visible;mso-wrap-style:square;v-text-anchor:top" coordsize="15,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SNMiwgAA&#10;ANsAAAAPAAAAZHJzL2Rvd25yZXYueG1sRE/JasMwEL0X8g9iArnVctMSimM5hEAg4EPIUmhvY2ti&#10;m1ojI6mO+/dVodDbPN46+WYyvRjJ+c6ygqckBUFcW91xo+B62T++gvABWWNvmRR8k4dNMXvIMdP2&#10;zicaz6ERMYR9hgraEIZMSl+3ZNAndiCO3M06gyFC10jt8B7DTS+XabqSBjuODS0OtGup/jx/GQVv&#10;5dENevmxr1bP28u7tKWmU6XUYj5t1yACTeFf/Oc+6Dj/BX5/iQfI4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VI0yLCAAAA2wAAAA8AAAAAAAAAAAAAAAAAlwIAAGRycy9kb3du&#10;cmV2LnhtbFBLBQYAAAAABAAEAPUAAACGAwAAAAA=&#10;" path="m0,0l8,37,8,41,15,95,4,49,,0xe" fillcolor="#44546a [3215]" strokecolor="#44546a [3215]" strokeweight="0">
                          <v:fill opacity="13107f"/>
                          <v:stroke opacity="13107f"/>
                          <v:path arrowok="t" o:connecttype="custom" o:connectlocs="0,0;12700,58738;12700,65088;23813,150813;6350,77788;0,0" o:connectangles="0,0,0,0,0,0"/>
                        </v:shape>
                        <v:shape id="Vrije vorm 15" o:spid="_x0000_s1050" style="position:absolute;left:317182;top:4649964;width:638175;height:1241425;visibility:visible;mso-wrap-style:square;v-text-anchor:top" coordsize="402,7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jcbZwwAA&#10;ANsAAAAPAAAAZHJzL2Rvd25yZXYueG1sRE9La8JAEL4L/Q/LFHrTjaJSoptQ7AOpIJj20tuQHbNp&#10;s7Mhu2r013cFwdt8fM9Z5r1txJE6XztWMB4lIIhLp2uuFHx/vQ+fQfiArLFxTArO5CHPHgZLTLU7&#10;8Y6ORahEDGGfogITQptK6UtDFv3ItcSR27vOYoiwq6Tu8BTDbSMnSTKXFmuODQZbWhkq/4qDVTBd&#10;fR4ub9uJfi2mrH8/Nma8/TFKPT32LwsQgfpwF9/cax3nz+D6SzxAZv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jcbZwwAAANsAAAAPAAAAAAAAAAAAAAAAAJcCAABkcnMvZG93&#10;bnJldi54bWxQSwUGAAAAAAQABAD1AAAAhwMAAAAA&#10;" path="m402,0l402,1,363,39,325,79,290,121,255,164,211,222,171,284,133,346,100,411,71,478,45,546,27,617,13,689,7,761,7,782,,765,1,761,7,688,21,616,40,545,66,475,95,409,130,343,167,281,209,220,253,163,287,120,324,78,362,38,402,0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Vrije vorm 16" o:spid="_x0000_s1051" style="position:absolute;left:317182;top:5904089;width:58738;height:311150;visibility:visible;mso-wrap-style:square;v-text-anchor:top" coordsize="37,1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nGsjxAAA&#10;ANsAAAAPAAAAZHJzL2Rvd25yZXYueG1sRI/LbsIwEEX3SPyDNZXYFadVeQUMiloqZdMFjw+YxtMk&#10;Ih6H2Hn07zESErsZ3Xvu3NnsBlOJjhpXWlbwNo1AEGdWl5wrOJ++X5cgnEfWWFkmBf/kYLcdjzYY&#10;a9vzgbqjz0UIYRejgsL7OpbSZQUZdFNbEwftzzYGfVibXOoG+xBuKvkeRXNpsORwocCaPgvKLsfW&#10;hBq498uPRX6lpJt9taffVfpTrpSavAzJGoSnwT/NDzrVgZvD/ZcwgNz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pxrI8QAAADbAAAADwAAAAAAAAAAAAAAAACXAgAAZHJzL2Rv&#10;d25yZXYueG1sUEsFBgAAAAAEAAQA9QAAAIgDAAAAAA==&#10;" path="m0,0l6,15,7,18,12,80,21,134,33,188,37,196,22,162,15,146,5,81,1,40,,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Vrije vorm 17" o:spid="_x0000_s1052" style="position:absolute;left:363220;top:6223177;width:49213;height:104775;visibility:visible;mso-wrap-style:square;v-text-anchor:top" coordsize="31,6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LuxYwgAA&#10;ANsAAAAPAAAAZHJzL2Rvd25yZXYueG1sRE9NawIxEL0X/A9hBC9Ss3qodTWKSEt7kVINpb0Nybi7&#10;uJksm7hu/70pCL3N433OatO7WnTUhsqzgukkA0FsvK24UKCPr4/PIEJEtlh7JgW/FGCzHjysMLf+&#10;yp/UHWIhUgiHHBWUMTa5lMGU5DBMfEOcuJNvHcYE20LaFq8p3NVylmVP0mHFqaHEhnYlmfPh4hTQ&#10;d7fYf/xUZs76Resvuug3M1ZqNOy3SxCR+vgvvrvfbZo/h79f0gFyf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8u7FjCAAAA2wAAAA8AAAAAAAAAAAAAAAAAlwIAAGRycy9kb3du&#10;cmV2LnhtbFBLBQYAAAAABAAEAPUAAACGAwAAAAA=&#10;" path="m0,0l31,66,24,66,,0xe" fillcolor="#44546a [3215]" strokecolor="#44546a [3215]" strokeweight="0">
                          <v:fill opacity="13107f"/>
                          <v:stroke opacity="13107f"/>
                          <v:path arrowok="t" o:connecttype="custom" o:connectlocs="0,0;49213,104775;38100,104775;0,0" o:connectangles="0,0,0,0"/>
                        </v:shape>
                        <v:shape id="Vrije vorm 18" o:spid="_x0000_s1053" style="position:absolute;left:317182;top:5864402;width:11113;height:68263;visibility:visible;mso-wrap-style:square;v-text-anchor:top" coordsize="7,4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N6SywgAA&#10;ANsAAAAPAAAAZHJzL2Rvd25yZXYueG1sRI9PawIxEMXvhX6HMAVvNasHKVujiFjoRbD+gR6HZNys&#10;bibLJurqp+8cCt5meG/e+8103odGXalLdWQDo2EBithGV3NlYL/7ev8AlTKywyYyGbhTgvns9WWK&#10;pYs3/qHrNldKQjiVaMDn3JZaJ+spYBrGlli0Y+wCZlm7SrsObxIeGj0uiokOWLM0eGxp6cmet5dg&#10;oPYnXB8eNuFBr/bRnja/mipjBm/94hNUpj4/zf/X307wBVZ+kQH07A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M3pLLCAAAA2wAAAA8AAAAAAAAAAAAAAAAAlwIAAGRycy9kb3du&#10;cmV2LnhtbFBLBQYAAAAABAAEAPUAAACGAwAAAAA=&#10;" path="m0,0l7,17,7,43,6,40,,25,,0xe" fillcolor="#44546a [3215]" strokecolor="#44546a [3215]" strokeweight="0">
                          <v:fill opacity="13107f"/>
                          <v:stroke opacity="13107f"/>
                          <v:path arrowok="t" o:connecttype="custom" o:connectlocs="0,0;11113,26988;11113,68263;9525,63500;0,39688;0,0" o:connectangles="0,0,0,0,0,0"/>
                        </v:shape>
                        <v:shape id="Vrije vorm 19" o:spid="_x0000_s1054" style="position:absolute;left:340995;top:6135864;width:73025;height:192088;visibility:visible;mso-wrap-style:square;v-text-anchor:top" coordsize="46,1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QkBvwAA&#10;ANsAAAAPAAAAZHJzL2Rvd25yZXYueG1sRE9Ni8IwEL0L/ocwgjdN3YNoNYoKC7I96Qpex2Zsis0k&#10;NFmt/94Iwt7m8T5nue5sI+7Uhtqxgsk4A0FcOl1zpeD0+z2agQgRWWPjmBQ8KcB61e8tMdfuwQe6&#10;H2MlUgiHHBWYGH0uZSgNWQxj54kTd3WtxZhgW0nd4iOF20Z+ZdlUWqw5NRj0tDNU3o5/VkGxNfO6&#10;OvxMiq2c+osvzvvN6azUcNBtFiAidfFf/HHvdZo/h/cv6QC5eg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6NCQG/AAAA2wAAAA8AAAAAAAAAAAAAAAAAlwIAAGRycy9kb3ducmV2&#10;LnhtbFBLBQYAAAAABAAEAPUAAACDAwAAAAA=&#10;" path="m0,0l7,16,22,50,33,86,46,121,45,121,14,55,11,44,,0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sidRPr="00E1096C">
            <w:rPr>
              <w:noProof/>
              <w:lang w:eastAsia="nl-NL"/>
            </w:rPr>
            <mc:AlternateContent>
              <mc:Choice Requires="wps">
                <w:drawing>
                  <wp:anchor distT="0" distB="0" distL="114300" distR="114300" simplePos="0" relativeHeight="251660288" behindDoc="0" locked="0" layoutInCell="1" allowOverlap="1" wp14:anchorId="392BD79E" wp14:editId="61FB8816">
                    <wp:simplePos x="0" y="0"/>
                    <mc:AlternateContent>
                      <mc:Choice Requires="wp14">
                        <wp:positionH relativeFrom="page">
                          <wp14:pctPosHOffset>42000</wp14:pctPosHOffset>
                        </wp:positionH>
                      </mc:Choice>
                      <mc:Fallback>
                        <wp:positionH relativeFrom="page">
                          <wp:posOffset>3173730</wp:posOffset>
                        </wp:positionH>
                      </mc:Fallback>
                    </mc:AlternateContent>
                    <mc:AlternateContent>
                      <mc:Choice Requires="wp14">
                        <wp:positionV relativeFrom="page">
                          <wp14:pctPosVOffset>17500</wp14:pctPosVOffset>
                        </wp:positionV>
                      </mc:Choice>
                      <mc:Fallback>
                        <wp:positionV relativeFrom="page">
                          <wp:posOffset>1871345</wp:posOffset>
                        </wp:positionV>
                      </mc:Fallback>
                    </mc:AlternateContent>
                    <wp:extent cx="3400425" cy="1229995"/>
                    <wp:effectExtent l="0" t="0" r="7620" b="635"/>
                    <wp:wrapNone/>
                    <wp:docPr id="1" name="Tekstvak 1"/>
                    <wp:cNvGraphicFramePr/>
                    <a:graphic xmlns:a="http://schemas.openxmlformats.org/drawingml/2006/main">
                      <a:graphicData uri="http://schemas.microsoft.com/office/word/2010/wordprocessingShape">
                        <wps:wsp>
                          <wps:cNvSpPr txBox="1"/>
                          <wps:spPr>
                            <a:xfrm>
                              <a:off x="0" y="0"/>
                              <a:ext cx="3400425" cy="1229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CE926F" w14:textId="50235469" w:rsidR="00290D51" w:rsidRPr="007560E2" w:rsidRDefault="00290D51">
                                <w:pPr>
                                  <w:pStyle w:val="Geenafstand"/>
                                  <w:rPr>
                                    <w:rFonts w:asciiTheme="majorHAnsi" w:eastAsiaTheme="majorEastAsia" w:hAnsiTheme="majorHAnsi" w:cstheme="majorBidi"/>
                                    <w:color w:val="262626" w:themeColor="text1" w:themeTint="D9"/>
                                    <w:sz w:val="56"/>
                                  </w:rPr>
                                </w:pPr>
                                <w:sdt>
                                  <w:sdtPr>
                                    <w:rPr>
                                      <w:rFonts w:asciiTheme="majorHAnsi" w:eastAsiaTheme="majorEastAsia" w:hAnsiTheme="majorHAnsi" w:cstheme="majorBidi"/>
                                      <w:color w:val="262626" w:themeColor="text1" w:themeTint="D9"/>
                                      <w:sz w:val="56"/>
                                      <w:szCs w:val="72"/>
                                    </w:rPr>
                                    <w:alias w:val="Titel"/>
                                    <w:tag w:val=""/>
                                    <w:id w:val="-318195158"/>
                                    <w:dataBinding w:prefixMappings="xmlns:ns0='http://purl.org/dc/elements/1.1/' xmlns:ns1='http://schemas.openxmlformats.org/package/2006/metadata/core-properties' " w:xpath="/ns1:coreProperties[1]/ns0:title[1]" w:storeItemID="{6C3C8BC8-F283-45AE-878A-BAB7291924A1}"/>
                                    <w:text/>
                                  </w:sdtPr>
                                  <w:sdtContent>
                                    <w:r w:rsidRPr="007560E2">
                                      <w:rPr>
                                        <w:rFonts w:asciiTheme="majorHAnsi" w:eastAsiaTheme="majorEastAsia" w:hAnsiTheme="majorHAnsi" w:cstheme="majorBidi"/>
                                        <w:color w:val="262626" w:themeColor="text1" w:themeTint="D9"/>
                                        <w:sz w:val="56"/>
                                        <w:szCs w:val="72"/>
                                      </w:rPr>
                                      <w:t>Optimization of the water</w:t>
                                    </w:r>
                                    <w:r>
                                      <w:rPr>
                                        <w:rFonts w:asciiTheme="majorHAnsi" w:eastAsiaTheme="majorEastAsia" w:hAnsiTheme="majorHAnsi" w:cstheme="majorBidi"/>
                                        <w:color w:val="262626" w:themeColor="text1" w:themeTint="D9"/>
                                        <w:sz w:val="56"/>
                                        <w:szCs w:val="72"/>
                                      </w:rPr>
                                      <w:t xml:space="preserve"> </w:t>
                                    </w:r>
                                    <w:r w:rsidRPr="007560E2">
                                      <w:rPr>
                                        <w:rFonts w:asciiTheme="majorHAnsi" w:eastAsiaTheme="majorEastAsia" w:hAnsiTheme="majorHAnsi" w:cstheme="majorBidi"/>
                                        <w:color w:val="262626" w:themeColor="text1" w:themeTint="D9"/>
                                        <w:sz w:val="56"/>
                                        <w:szCs w:val="72"/>
                                      </w:rPr>
                                      <w:t>production</w:t>
                                    </w:r>
                                  </w:sdtContent>
                                </w:sdt>
                              </w:p>
                              <w:p w14:paraId="31D4626C" w14:textId="65C037A2" w:rsidR="00290D51" w:rsidRPr="007560E2" w:rsidRDefault="00290D51">
                                <w:pPr>
                                  <w:spacing w:before="120"/>
                                  <w:rPr>
                                    <w:color w:val="404040" w:themeColor="text1" w:themeTint="BF"/>
                                    <w:sz w:val="36"/>
                                    <w:szCs w:val="36"/>
                                  </w:rPr>
                                </w:pPr>
                                <w:sdt>
                                  <w:sdtPr>
                                    <w:rPr>
                                      <w:color w:val="404040" w:themeColor="text1" w:themeTint="BF"/>
                                      <w:sz w:val="36"/>
                                      <w:szCs w:val="36"/>
                                    </w:rPr>
                                    <w:alias w:val="Ondertitel"/>
                                    <w:tag w:val=""/>
                                    <w:id w:val="1190723071"/>
                                    <w:dataBinding w:prefixMappings="xmlns:ns0='http://purl.org/dc/elements/1.1/' xmlns:ns1='http://schemas.openxmlformats.org/package/2006/metadata/core-properties' " w:xpath="/ns1:coreProperties[1]/ns0:subject[1]" w:storeItemID="{6C3C8BC8-F283-45AE-878A-BAB7291924A1}"/>
                                    <w:text/>
                                  </w:sdtPr>
                                  <w:sdtContent>
                                    <w:r w:rsidRPr="007560E2">
                                      <w:rPr>
                                        <w:color w:val="404040" w:themeColor="text1" w:themeTint="BF"/>
                                        <w:sz w:val="36"/>
                                        <w:szCs w:val="36"/>
                                      </w:rPr>
                                      <w:t>On-board the M/S Maasdam</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392BD79E" id="_x0000_t202" coordsize="21600,21600" o:spt="202" path="m0,0l0,21600,21600,21600,21600,0xe">
                    <v:stroke joinstyle="miter"/>
                    <v:path gradientshapeok="t" o:connecttype="rect"/>
                  </v:shapetype>
                  <v:shape id="Tekstvak 1" o:spid="_x0000_s1055" type="#_x0000_t202" style="position:absolute;margin-left:0;margin-top:0;width:267.75pt;height:96.85pt;z-index:251660288;visibility:visible;mso-wrap-style:square;mso-width-percent:450;mso-height-percent:0;mso-left-percent:420;mso-top-percent:175;mso-wrap-distance-left:9pt;mso-wrap-distance-top:0;mso-wrap-distance-right:9pt;mso-wrap-distance-bottom:0;mso-position-horizontal-relative:page;mso-position-vertical-relative:page;mso-width-percent:450;mso-height-percent:0;mso-left-percent:420;mso-top-percent:175;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" filled="f" stroked="f" strokeweight=".5pt">
                    <v:textbox style="mso-fit-shape-to-text:t" inset="0,0,0,0">
                      <w:txbxContent>
                        <w:p w14:paraId="0ACE926F" w14:textId="50235469" w:rsidR="00290D51" w:rsidRPr="007560E2" w:rsidRDefault="00290D51">
                          <w:pPr>
                            <w:pStyle w:val="Geenafstand"/>
                            <w:rPr>
                              <w:rFonts w:asciiTheme="majorHAnsi" w:eastAsiaTheme="majorEastAsia" w:hAnsiTheme="majorHAnsi" w:cstheme="majorBidi"/>
                              <w:color w:val="262626" w:themeColor="text1" w:themeTint="D9"/>
                              <w:sz w:val="56"/>
                            </w:rPr>
                          </w:pPr>
                          <w:sdt>
                            <w:sdtPr>
                              <w:rPr>
                                <w:rFonts w:asciiTheme="majorHAnsi" w:eastAsiaTheme="majorEastAsia" w:hAnsiTheme="majorHAnsi" w:cstheme="majorBidi"/>
                                <w:color w:val="262626" w:themeColor="text1" w:themeTint="D9"/>
                                <w:sz w:val="56"/>
                                <w:szCs w:val="72"/>
                              </w:rPr>
                              <w:alias w:val="Titel"/>
                              <w:tag w:val=""/>
                              <w:id w:val="-318195158"/>
                              <w:dataBinding w:prefixMappings="xmlns:ns0='http://purl.org/dc/elements/1.1/' xmlns:ns1='http://schemas.openxmlformats.org/package/2006/metadata/core-properties' " w:xpath="/ns1:coreProperties[1]/ns0:title[1]" w:storeItemID="{6C3C8BC8-F283-45AE-878A-BAB7291924A1}"/>
                              <w:text/>
                            </w:sdtPr>
                            <w:sdtContent>
                              <w:r w:rsidRPr="007560E2">
                                <w:rPr>
                                  <w:rFonts w:asciiTheme="majorHAnsi" w:eastAsiaTheme="majorEastAsia" w:hAnsiTheme="majorHAnsi" w:cstheme="majorBidi"/>
                                  <w:color w:val="262626" w:themeColor="text1" w:themeTint="D9"/>
                                  <w:sz w:val="56"/>
                                  <w:szCs w:val="72"/>
                                </w:rPr>
                                <w:t>Optimization of the water</w:t>
                              </w:r>
                              <w:r>
                                <w:rPr>
                                  <w:rFonts w:asciiTheme="majorHAnsi" w:eastAsiaTheme="majorEastAsia" w:hAnsiTheme="majorHAnsi" w:cstheme="majorBidi"/>
                                  <w:color w:val="262626" w:themeColor="text1" w:themeTint="D9"/>
                                  <w:sz w:val="56"/>
                                  <w:szCs w:val="72"/>
                                </w:rPr>
                                <w:t xml:space="preserve"> </w:t>
                              </w:r>
                              <w:r w:rsidRPr="007560E2">
                                <w:rPr>
                                  <w:rFonts w:asciiTheme="majorHAnsi" w:eastAsiaTheme="majorEastAsia" w:hAnsiTheme="majorHAnsi" w:cstheme="majorBidi"/>
                                  <w:color w:val="262626" w:themeColor="text1" w:themeTint="D9"/>
                                  <w:sz w:val="56"/>
                                  <w:szCs w:val="72"/>
                                </w:rPr>
                                <w:t>production</w:t>
                              </w:r>
                            </w:sdtContent>
                          </w:sdt>
                        </w:p>
                        <w:p w14:paraId="31D4626C" w14:textId="65C037A2" w:rsidR="00290D51" w:rsidRPr="007560E2" w:rsidRDefault="00290D51">
                          <w:pPr>
                            <w:spacing w:before="120"/>
                            <w:rPr>
                              <w:color w:val="404040" w:themeColor="text1" w:themeTint="BF"/>
                              <w:sz w:val="36"/>
                              <w:szCs w:val="36"/>
                            </w:rPr>
                          </w:pPr>
                          <w:sdt>
                            <w:sdtPr>
                              <w:rPr>
                                <w:color w:val="404040" w:themeColor="text1" w:themeTint="BF"/>
                                <w:sz w:val="36"/>
                                <w:szCs w:val="36"/>
                              </w:rPr>
                              <w:alias w:val="Ondertitel"/>
                              <w:tag w:val=""/>
                              <w:id w:val="1190723071"/>
                              <w:dataBinding w:prefixMappings="xmlns:ns0='http://purl.org/dc/elements/1.1/' xmlns:ns1='http://schemas.openxmlformats.org/package/2006/metadata/core-properties' " w:xpath="/ns1:coreProperties[1]/ns0:subject[1]" w:storeItemID="{6C3C8BC8-F283-45AE-878A-BAB7291924A1}"/>
                              <w:text/>
                            </w:sdtPr>
                            <w:sdtContent>
                              <w:r w:rsidRPr="007560E2">
                                <w:rPr>
                                  <w:color w:val="404040" w:themeColor="text1" w:themeTint="BF"/>
                                  <w:sz w:val="36"/>
                                  <w:szCs w:val="36"/>
                                </w:rPr>
                                <w:t>On-board the M/S Maasdam</w:t>
                              </w:r>
                            </w:sdtContent>
                          </w:sdt>
                        </w:p>
                      </w:txbxContent>
                    </v:textbox>
                    <w10:wrap anchorx="page" anchory="page"/>
                  </v:shape>
                </w:pict>
              </mc:Fallback>
            </mc:AlternateContent>
          </w:r>
        </w:p>
        <w:p w14:paraId="15740DB8" w14:textId="77777777" w:rsidR="00DD039D" w:rsidRPr="00E1096C" w:rsidRDefault="00DD039D">
          <w:pPr>
            <w:rPr>
              <w:color w:val="FFFFFF" w:themeColor="background1"/>
              <w:sz w:val="72"/>
              <w:szCs w:val="72"/>
            </w:rPr>
          </w:pPr>
          <w:r w:rsidRPr="00E1096C">
            <w:rPr>
              <w:noProof/>
              <w:lang w:eastAsia="nl-NL"/>
            </w:rPr>
            <mc:AlternateContent>
              <mc:Choice Requires="wps">
                <w:drawing>
                  <wp:anchor distT="0" distB="0" distL="114300" distR="114300" simplePos="0" relativeHeight="251661312" behindDoc="0" locked="0" layoutInCell="1" allowOverlap="1" wp14:anchorId="09A09CF8" wp14:editId="71B29BED">
                    <wp:simplePos x="0" y="0"/>
                    <wp:positionH relativeFrom="page">
                      <wp:posOffset>3218963</wp:posOffset>
                    </wp:positionH>
                    <wp:positionV relativeFrom="page">
                      <wp:posOffset>8918191</wp:posOffset>
                    </wp:positionV>
                    <wp:extent cx="3400425" cy="518160"/>
                    <wp:effectExtent l="0" t="0" r="0" b="0"/>
                    <wp:wrapNone/>
                    <wp:docPr id="32" name="Tekstvak 32"/>
                    <wp:cNvGraphicFramePr/>
                    <a:graphic xmlns:a="http://schemas.openxmlformats.org/drawingml/2006/main">
                      <a:graphicData uri="http://schemas.microsoft.com/office/word/2010/wordprocessingShape">
                        <wps:wsp>
                          <wps:cNvSpPr txBox="1"/>
                          <wps:spPr>
                            <a:xfrm>
                              <a:off x="0" y="0"/>
                              <a:ext cx="3400425" cy="518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E19801" w14:textId="77777777" w:rsidR="00290D51" w:rsidRDefault="00290D51">
                                <w:pPr>
                                  <w:pStyle w:val="Geenafstand"/>
                                  <w:rPr>
                                    <w:color w:val="5B9BD5" w:themeColor="accent1"/>
                                    <w:sz w:val="26"/>
                                    <w:szCs w:val="26"/>
                                  </w:rPr>
                                </w:pPr>
                                <w:sdt>
                                  <w:sdtPr>
                                    <w:rPr>
                                      <w:color w:val="5B9BD5" w:themeColor="accent1"/>
                                      <w:sz w:val="26"/>
                                      <w:szCs w:val="26"/>
                                    </w:rPr>
                                    <w:alias w:val="Auteur"/>
                                    <w:tag w:val=""/>
                                    <w:id w:val="-2068244642"/>
                                    <w:dataBinding w:prefixMappings="xmlns:ns0='http://purl.org/dc/elements/1.1/' xmlns:ns1='http://schemas.openxmlformats.org/package/2006/metadata/core-properties' " w:xpath="/ns1:coreProperties[1]/ns0:creator[1]" w:storeItemID="{6C3C8BC8-F283-45AE-878A-BAB7291924A1}"/>
                                    <w:text/>
                                  </w:sdtPr>
                                  <w:sdtContent>
                                    <w:r>
                                      <w:rPr>
                                        <w:color w:val="5B9BD5" w:themeColor="accent1"/>
                                        <w:sz w:val="26"/>
                                        <w:szCs w:val="26"/>
                                        <w:lang w:val="nl-NL"/>
                                      </w:rPr>
                                      <w:t>Yannick Van Aertselaer</w:t>
                                    </w:r>
                                  </w:sdtContent>
                                </w:sdt>
                              </w:p>
                              <w:p w14:paraId="3F9139B4" w14:textId="77777777" w:rsidR="00290D51" w:rsidRDefault="00290D51">
                                <w:pPr>
                                  <w:pStyle w:val="Geenafstand"/>
                                  <w:rPr>
                                    <w:caps/>
                                    <w:color w:val="595959" w:themeColor="text1" w:themeTint="A6"/>
                                    <w:sz w:val="20"/>
                                    <w:szCs w:val="20"/>
                                  </w:rPr>
                                </w:pPr>
                                <w:sdt>
                                  <w:sdtPr>
                                    <w:rPr>
                                      <w:caps/>
                                      <w:color w:val="595959" w:themeColor="text1" w:themeTint="A6"/>
                                      <w:sz w:val="20"/>
                                      <w:szCs w:val="20"/>
                                    </w:rPr>
                                    <w:alias w:val="Bedrijf"/>
                                    <w:tag w:val=""/>
                                    <w:id w:val="-1416620252"/>
                                    <w:dataBinding w:prefixMappings="xmlns:ns0='http://schemas.openxmlformats.org/officeDocument/2006/extended-properties' " w:xpath="/ns0:Properties[1]/ns0:Company[1]" w:storeItemID="{6668398D-A668-4E3E-A5EB-62B293D839F1}"/>
                                    <w:text/>
                                  </w:sdtPr>
                                  <w:sdtContent>
                                    <w:r>
                                      <w:rPr>
                                        <w:caps/>
                                        <w:color w:val="595959" w:themeColor="text1" w:themeTint="A6"/>
                                        <w:sz w:val="20"/>
                                        <w:szCs w:val="20"/>
                                      </w:rPr>
                                      <w:t>HOGESCHOOL ZEELAND - DE RUYTER ACADEMY</w:t>
                                    </w:r>
                                  </w:sdtContent>
                                </w:sdt>
                              </w:p>
                              <w:p w14:paraId="415F71FA" w14:textId="77777777" w:rsidR="00290D51" w:rsidRDefault="00290D51">
                                <w:pPr>
                                  <w:pStyle w:val="Geenafstand"/>
                                  <w:rPr>
                                    <w:color w:val="595959" w:themeColor="text1" w:themeTint="A6"/>
                                    <w:sz w:val="20"/>
                                    <w:szCs w:val="20"/>
                                  </w:rPr>
                                </w:pPr>
                                <w:r>
                                  <w:rPr>
                                    <w:caps/>
                                    <w:color w:val="595959" w:themeColor="text1" w:themeTint="A6"/>
                                    <w:sz w:val="20"/>
                                    <w:szCs w:val="20"/>
                                  </w:rPr>
                                  <w:t>Holland america line – m/s Maasdam</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 w14:anchorId="09A09CF8" id="Tekstvak 32" o:spid="_x0000_s1056" type="#_x0000_t202" style="position:absolute;margin-left:253.45pt;margin-top:702.2pt;width:267.75pt;height:40.8pt;z-index:251661312;visibility:visible;mso-wrap-style:square;mso-width-percent:450;mso-height-percent:0;mso-wrap-distance-left:9pt;mso-wrap-distance-top:0;mso-wrap-distance-right:9pt;mso-wrap-distance-bottom:0;mso-position-horizontal:absolute;mso-position-horizontal-relative:page;mso-position-vertical:absolute;mso-position-vertical-relative:page;mso-width-percent:450;mso-height-percent:0;mso-width-relative:page;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" filled="f" stroked="f" strokeweight=".5pt">
                    <v:textbox style="mso-fit-shape-to-text:t" inset="0,0,0,0">
                      <w:txbxContent>
                        <w:p w14:paraId="4EE19801" w14:textId="77777777" w:rsidR="00290D51" w:rsidRDefault="00290D51">
                          <w:pPr>
                            <w:pStyle w:val="Geenafstand"/>
                            <w:rPr>
                              <w:color w:val="5B9BD5" w:themeColor="accent1"/>
                              <w:sz w:val="26"/>
                              <w:szCs w:val="26"/>
                            </w:rPr>
                          </w:pPr>
                          <w:sdt>
                            <w:sdtPr>
                              <w:rPr>
                                <w:color w:val="5B9BD5" w:themeColor="accent1"/>
                                <w:sz w:val="26"/>
                                <w:szCs w:val="26"/>
                              </w:rPr>
                              <w:alias w:val="Auteur"/>
                              <w:tag w:val=""/>
                              <w:id w:val="-2068244642"/>
                              <w:dataBinding w:prefixMappings="xmlns:ns0='http://purl.org/dc/elements/1.1/' xmlns:ns1='http://schemas.openxmlformats.org/package/2006/metadata/core-properties' " w:xpath="/ns1:coreProperties[1]/ns0:creator[1]" w:storeItemID="{6C3C8BC8-F283-45AE-878A-BAB7291924A1}"/>
                              <w:text/>
                            </w:sdtPr>
                            <w:sdtContent>
                              <w:r>
                                <w:rPr>
                                  <w:color w:val="5B9BD5" w:themeColor="accent1"/>
                                  <w:sz w:val="26"/>
                                  <w:szCs w:val="26"/>
                                  <w:lang w:val="nl-NL"/>
                                </w:rPr>
                                <w:t>Yannick Van Aertselaer</w:t>
                              </w:r>
                            </w:sdtContent>
                          </w:sdt>
                        </w:p>
                        <w:p w14:paraId="3F9139B4" w14:textId="77777777" w:rsidR="00290D51" w:rsidRDefault="00290D51">
                          <w:pPr>
                            <w:pStyle w:val="Geenafstand"/>
                            <w:rPr>
                              <w:caps/>
                              <w:color w:val="595959" w:themeColor="text1" w:themeTint="A6"/>
                              <w:sz w:val="20"/>
                              <w:szCs w:val="20"/>
                            </w:rPr>
                          </w:pPr>
                          <w:sdt>
                            <w:sdtPr>
                              <w:rPr>
                                <w:caps/>
                                <w:color w:val="595959" w:themeColor="text1" w:themeTint="A6"/>
                                <w:sz w:val="20"/>
                                <w:szCs w:val="20"/>
                              </w:rPr>
                              <w:alias w:val="Bedrijf"/>
                              <w:tag w:val=""/>
                              <w:id w:val="-1416620252"/>
                              <w:dataBinding w:prefixMappings="xmlns:ns0='http://schemas.openxmlformats.org/officeDocument/2006/extended-properties' " w:xpath="/ns0:Properties[1]/ns0:Company[1]" w:storeItemID="{6668398D-A668-4E3E-A5EB-62B293D839F1}"/>
                              <w:text/>
                            </w:sdtPr>
                            <w:sdtContent>
                              <w:r>
                                <w:rPr>
                                  <w:caps/>
                                  <w:color w:val="595959" w:themeColor="text1" w:themeTint="A6"/>
                                  <w:sz w:val="20"/>
                                  <w:szCs w:val="20"/>
                                </w:rPr>
                                <w:t>HOGESCHOOL ZEELAND - DE RUYTER ACADEMY</w:t>
                              </w:r>
                            </w:sdtContent>
                          </w:sdt>
                        </w:p>
                        <w:p w14:paraId="415F71FA" w14:textId="77777777" w:rsidR="00290D51" w:rsidRDefault="00290D51">
                          <w:pPr>
                            <w:pStyle w:val="Geenafstand"/>
                            <w:rPr>
                              <w:color w:val="595959" w:themeColor="text1" w:themeTint="A6"/>
                              <w:sz w:val="20"/>
                              <w:szCs w:val="20"/>
                            </w:rPr>
                          </w:pPr>
                          <w:r>
                            <w:rPr>
                              <w:caps/>
                              <w:color w:val="595959" w:themeColor="text1" w:themeTint="A6"/>
                              <w:sz w:val="20"/>
                              <w:szCs w:val="20"/>
                            </w:rPr>
                            <w:t>Holland america line – m/s Maasdam</w:t>
                          </w:r>
                        </w:p>
                      </w:txbxContent>
                    </v:textbox>
                    <w10:wrap anchorx="page" anchory="page"/>
                  </v:shape>
                </w:pict>
              </mc:Fallback>
            </mc:AlternateContent>
          </w:r>
          <w:r w:rsidRPr="00E1096C">
            <w:rPr>
              <w:color w:val="FFFFFF" w:themeColor="background1"/>
              <w:sz w:val="72"/>
              <w:szCs w:val="72"/>
            </w:rPr>
            <w:br w:type="page"/>
          </w:r>
        </w:p>
      </w:sdtContent>
    </w:sdt>
    <w:p w14:paraId="06EA0D30" w14:textId="6602C821" w:rsidR="00F7544E" w:rsidRPr="00E1096C" w:rsidRDefault="00290D51" w:rsidP="006925B7">
      <w:pPr>
        <w:pStyle w:val="Geenafstand"/>
        <w:jc w:val="center"/>
        <w:rPr>
          <w:rFonts w:asciiTheme="majorHAnsi" w:eastAsiaTheme="majorEastAsia" w:hAnsiTheme="majorHAnsi" w:cstheme="majorBidi"/>
          <w:b/>
          <w:color w:val="262626" w:themeColor="text1" w:themeTint="D9"/>
          <w:sz w:val="56"/>
        </w:rPr>
      </w:pPr>
      <w:sdt>
        <w:sdtPr>
          <w:rPr>
            <w:rFonts w:asciiTheme="majorHAnsi" w:eastAsiaTheme="majorEastAsia" w:hAnsiTheme="majorHAnsi" w:cstheme="majorBidi"/>
            <w:b/>
            <w:color w:val="262626" w:themeColor="text1" w:themeTint="D9"/>
            <w:sz w:val="56"/>
            <w:szCs w:val="72"/>
          </w:rPr>
          <w:alias w:val="Titel"/>
          <w:tag w:val=""/>
          <w:id w:val="921756504"/>
          <w:dataBinding w:prefixMappings="xmlns:ns0='http://purl.org/dc/elements/1.1/' xmlns:ns1='http://schemas.openxmlformats.org/package/2006/metadata/core-properties' " w:xpath="/ns1:coreProperties[1]/ns0:title[1]" w:storeItemID="{6C3C8BC8-F283-45AE-878A-BAB7291924A1}"/>
          <w:text/>
        </w:sdtPr>
        <w:sdtContent>
          <w:r w:rsidR="007560E2" w:rsidRPr="00E1096C">
            <w:rPr>
              <w:rFonts w:asciiTheme="majorHAnsi" w:eastAsiaTheme="majorEastAsia" w:hAnsiTheme="majorHAnsi" w:cstheme="majorBidi"/>
              <w:b/>
              <w:color w:val="262626" w:themeColor="text1" w:themeTint="D9"/>
              <w:sz w:val="56"/>
              <w:szCs w:val="72"/>
            </w:rPr>
            <w:t>Optimization of the water production</w:t>
          </w:r>
        </w:sdtContent>
      </w:sdt>
    </w:p>
    <w:p w14:paraId="5D9E50D3" w14:textId="77777777" w:rsidR="00F7544E" w:rsidRPr="00E1096C" w:rsidRDefault="00F7544E" w:rsidP="00F7544E">
      <w:pPr>
        <w:pStyle w:val="Plattetekst"/>
        <w:rPr>
          <w:sz w:val="40"/>
          <w:szCs w:val="40"/>
        </w:rPr>
      </w:pPr>
    </w:p>
    <w:p w14:paraId="2F119937" w14:textId="022B0DAA" w:rsidR="001939A1" w:rsidRPr="00E1096C" w:rsidRDefault="00FC21D5" w:rsidP="00F7544E">
      <w:pPr>
        <w:pStyle w:val="Plattetekst"/>
      </w:pPr>
      <w:r w:rsidRPr="00E1096C">
        <w:rPr>
          <w:sz w:val="40"/>
          <w:szCs w:val="40"/>
        </w:rPr>
        <w:t>Bachelor thesi</w:t>
      </w:r>
      <w:bookmarkStart w:id="0" w:name="_GoBack"/>
      <w:bookmarkEnd w:id="0"/>
      <w:r w:rsidRPr="00E1096C">
        <w:rPr>
          <w:sz w:val="40"/>
          <w:szCs w:val="40"/>
        </w:rPr>
        <w:t>s</w:t>
      </w:r>
    </w:p>
    <w:p w14:paraId="512FAEC4" w14:textId="77777777" w:rsidR="001939A1" w:rsidRPr="00E1096C" w:rsidRDefault="001939A1" w:rsidP="001939A1">
      <w:pPr>
        <w:rPr>
          <w:rFonts w:cstheme="minorHAnsi"/>
          <w:sz w:val="20"/>
          <w:szCs w:val="20"/>
        </w:rPr>
      </w:pPr>
    </w:p>
    <w:p w14:paraId="2D50829A" w14:textId="77777777" w:rsidR="001939A1" w:rsidRPr="00E1096C" w:rsidRDefault="001939A1" w:rsidP="001939A1">
      <w:pPr>
        <w:rPr>
          <w:rFonts w:cstheme="minorHAnsi"/>
          <w:sz w:val="20"/>
          <w:szCs w:val="20"/>
        </w:rPr>
      </w:pPr>
    </w:p>
    <w:p w14:paraId="63C5B8A2" w14:textId="77777777" w:rsidR="001939A1" w:rsidRPr="00E1096C" w:rsidRDefault="001939A1" w:rsidP="001939A1">
      <w:pPr>
        <w:rPr>
          <w:rFonts w:ascii="Calibri" w:hAnsi="Calibri" w:cstheme="minorHAnsi"/>
        </w:rPr>
      </w:pPr>
    </w:p>
    <w:p w14:paraId="3348FB64" w14:textId="77777777" w:rsidR="001939A1" w:rsidRPr="00E1096C" w:rsidRDefault="001939A1" w:rsidP="001939A1">
      <w:pPr>
        <w:rPr>
          <w:rFonts w:ascii="Calibri" w:hAnsi="Calibri" w:cstheme="minorHAnsi"/>
        </w:rPr>
      </w:pPr>
    </w:p>
    <w:p w14:paraId="75CE8C7A" w14:textId="2EAC5CF1" w:rsidR="00D93479" w:rsidRPr="00E1096C" w:rsidRDefault="009D70DE" w:rsidP="00D93479">
      <w:pPr>
        <w:keepNext/>
      </w:pPr>
      <w:r w:rsidRPr="00E1096C">
        <w:rPr>
          <w:noProof/>
          <w:lang w:eastAsia="nl-NL"/>
        </w:rPr>
        <w:drawing>
          <wp:inline distT="0" distB="0" distL="0" distR="0" wp14:anchorId="25766869" wp14:editId="48DF3761">
            <wp:extent cx="5738968" cy="3089478"/>
            <wp:effectExtent l="25400" t="25400" r="27305" b="34925"/>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_i402487.jpg"/>
                    <pic:cNvPicPr/>
                  </pic:nvPicPr>
                  <pic:blipFill>
                    <a:blip r:embed="rId9">
                      <a:extLst>
                        <a:ext uri="{28A0092B-C50C-407E-A947-70E740481C1C}">
                          <a14:useLocalDpi xmlns:a14="http://schemas.microsoft.com/office/drawing/2010/main" val="0"/>
                        </a:ext>
                      </a:extLst>
                    </a:blip>
                    <a:stretch>
                      <a:fillRect/>
                    </a:stretch>
                  </pic:blipFill>
                  <pic:spPr>
                    <a:xfrm>
                      <a:off x="0" y="0"/>
                      <a:ext cx="5766333" cy="3104210"/>
                    </a:xfrm>
                    <a:prstGeom prst="rect">
                      <a:avLst/>
                    </a:prstGeom>
                    <a:ln>
                      <a:solidFill>
                        <a:schemeClr val="tx1"/>
                      </a:solidFill>
                    </a:ln>
                  </pic:spPr>
                </pic:pic>
              </a:graphicData>
            </a:graphic>
          </wp:inline>
        </w:drawing>
      </w:r>
    </w:p>
    <w:p w14:paraId="7CB060E8" w14:textId="77777777" w:rsidR="001939A1" w:rsidRPr="00E1096C" w:rsidRDefault="001939A1" w:rsidP="001939A1">
      <w:pPr>
        <w:rPr>
          <w:rFonts w:ascii="Calibri" w:hAnsi="Calibri" w:cstheme="minorHAnsi"/>
        </w:rPr>
      </w:pPr>
    </w:p>
    <w:p w14:paraId="1582A65C" w14:textId="77777777" w:rsidR="001939A1" w:rsidRPr="00E1096C" w:rsidRDefault="001939A1" w:rsidP="001939A1">
      <w:pPr>
        <w:rPr>
          <w:rFonts w:ascii="Calibri" w:hAnsi="Calibri" w:cstheme="minorHAnsi"/>
        </w:rPr>
      </w:pPr>
    </w:p>
    <w:p w14:paraId="5034D77C" w14:textId="77777777" w:rsidR="001939A1" w:rsidRPr="00E1096C" w:rsidRDefault="001939A1" w:rsidP="001939A1">
      <w:pPr>
        <w:rPr>
          <w:rFonts w:ascii="Calibri" w:hAnsi="Calibri" w:cstheme="minorHAnsi"/>
        </w:rPr>
      </w:pPr>
    </w:p>
    <w:p w14:paraId="06E32718" w14:textId="27BEAC93" w:rsidR="001939A1" w:rsidRPr="00E1096C" w:rsidRDefault="00F7544E" w:rsidP="001939A1">
      <w:r w:rsidRPr="00E1096C">
        <w:rPr>
          <w:b/>
        </w:rPr>
        <w:t>Place of issue</w:t>
      </w:r>
      <w:r w:rsidR="001939A1" w:rsidRPr="00E1096C">
        <w:rPr>
          <w:b/>
        </w:rPr>
        <w:t>:</w:t>
      </w:r>
      <w:r w:rsidR="001939A1" w:rsidRPr="00E1096C">
        <w:t xml:space="preserve"> </w:t>
      </w:r>
      <w:r w:rsidR="001939A1" w:rsidRPr="00E1096C">
        <w:tab/>
        <w:t>Vlissingen</w:t>
      </w:r>
    </w:p>
    <w:p w14:paraId="535F8428" w14:textId="4AC2C998" w:rsidR="001939A1" w:rsidRPr="00E1096C" w:rsidRDefault="00F7544E" w:rsidP="001939A1">
      <w:r w:rsidRPr="00E1096C">
        <w:rPr>
          <w:b/>
        </w:rPr>
        <w:t>Institution</w:t>
      </w:r>
      <w:r w:rsidR="001939A1" w:rsidRPr="00E1096C">
        <w:rPr>
          <w:b/>
        </w:rPr>
        <w:t>:</w:t>
      </w:r>
      <w:r w:rsidR="005425F9" w:rsidRPr="00E1096C">
        <w:tab/>
      </w:r>
      <w:r w:rsidR="005425F9" w:rsidRPr="00E1096C">
        <w:tab/>
        <w:t>HZ University of Applied S</w:t>
      </w:r>
      <w:r w:rsidR="001939A1" w:rsidRPr="00E1096C">
        <w:t>ciences</w:t>
      </w:r>
    </w:p>
    <w:p w14:paraId="08054666" w14:textId="04AE9BAD" w:rsidR="00AB72FC" w:rsidRPr="00E1096C" w:rsidRDefault="00F7544E" w:rsidP="001939A1">
      <w:r w:rsidRPr="00E1096C">
        <w:rPr>
          <w:b/>
        </w:rPr>
        <w:t>Education</w:t>
      </w:r>
      <w:r w:rsidR="00AB72FC" w:rsidRPr="00E1096C">
        <w:rPr>
          <w:b/>
        </w:rPr>
        <w:t>:</w:t>
      </w:r>
      <w:r w:rsidR="00AB72FC" w:rsidRPr="00E1096C">
        <w:rPr>
          <w:b/>
        </w:rPr>
        <w:tab/>
      </w:r>
      <w:r w:rsidR="00AB72FC" w:rsidRPr="00E1096C">
        <w:rPr>
          <w:b/>
        </w:rPr>
        <w:tab/>
      </w:r>
      <w:r w:rsidR="005425F9" w:rsidRPr="00E1096C">
        <w:t>Maritime O</w:t>
      </w:r>
      <w:r w:rsidRPr="00E1096C">
        <w:t xml:space="preserve">fficer - </w:t>
      </w:r>
      <w:r w:rsidR="00E1096C" w:rsidRPr="00E1096C">
        <w:t>Engineering</w:t>
      </w:r>
    </w:p>
    <w:p w14:paraId="125DD477" w14:textId="550BE3F8" w:rsidR="001939A1" w:rsidRPr="00E1096C" w:rsidRDefault="00F7544E" w:rsidP="001939A1">
      <w:r w:rsidRPr="00E1096C">
        <w:rPr>
          <w:b/>
        </w:rPr>
        <w:t>Date</w:t>
      </w:r>
      <w:r w:rsidR="001939A1" w:rsidRPr="00E1096C">
        <w:rPr>
          <w:b/>
        </w:rPr>
        <w:t>:</w:t>
      </w:r>
      <w:r w:rsidR="001939A1" w:rsidRPr="00E1096C">
        <w:t xml:space="preserve"> </w:t>
      </w:r>
      <w:r w:rsidR="001939A1" w:rsidRPr="00E1096C">
        <w:tab/>
      </w:r>
      <w:r w:rsidRPr="00E1096C">
        <w:tab/>
      </w:r>
      <w:r w:rsidR="00E1096C" w:rsidRPr="00E1096C">
        <w:tab/>
        <w:t>21-03-2016</w:t>
      </w:r>
    </w:p>
    <w:p w14:paraId="34AC9C38" w14:textId="7F33DD13" w:rsidR="001939A1" w:rsidRPr="00E1096C" w:rsidRDefault="00F7544E" w:rsidP="001939A1">
      <w:pPr>
        <w:rPr>
          <w:color w:val="000000"/>
        </w:rPr>
      </w:pPr>
      <w:r w:rsidRPr="00E1096C">
        <w:rPr>
          <w:b/>
        </w:rPr>
        <w:t>Author</w:t>
      </w:r>
      <w:r w:rsidR="001939A1" w:rsidRPr="00E1096C">
        <w:rPr>
          <w:b/>
        </w:rPr>
        <w:t>:</w:t>
      </w:r>
      <w:r w:rsidR="001939A1" w:rsidRPr="00E1096C">
        <w:tab/>
        <w:t xml:space="preserve"> </w:t>
      </w:r>
      <w:r w:rsidR="001939A1" w:rsidRPr="00E1096C">
        <w:tab/>
      </w:r>
      <w:r w:rsidR="001939A1" w:rsidRPr="00E1096C">
        <w:rPr>
          <w:color w:val="000000"/>
        </w:rPr>
        <w:t>Yannick van Aertselaer</w:t>
      </w:r>
    </w:p>
    <w:p w14:paraId="5CF1D2A7" w14:textId="77777777" w:rsidR="001939A1" w:rsidRPr="00E1096C" w:rsidRDefault="001939A1" w:rsidP="001939A1">
      <w:pPr>
        <w:rPr>
          <w:color w:val="000000"/>
        </w:rPr>
      </w:pPr>
    </w:p>
    <w:p w14:paraId="442B475B" w14:textId="68817EEC" w:rsidR="001939A1" w:rsidRPr="00E1096C" w:rsidRDefault="00F7544E" w:rsidP="001939A1">
      <w:pPr>
        <w:rPr>
          <w:rFonts w:cs="Calibri"/>
        </w:rPr>
      </w:pPr>
      <w:r w:rsidRPr="00E1096C">
        <w:rPr>
          <w:b/>
        </w:rPr>
        <w:t>Year</w:t>
      </w:r>
      <w:r w:rsidR="001939A1" w:rsidRPr="00E1096C">
        <w:rPr>
          <w:b/>
        </w:rPr>
        <w:t>:</w:t>
      </w:r>
      <w:r w:rsidR="001939A1" w:rsidRPr="00E1096C">
        <w:tab/>
      </w:r>
      <w:r w:rsidRPr="00E1096C">
        <w:tab/>
      </w:r>
      <w:r w:rsidR="001939A1" w:rsidRPr="00E1096C">
        <w:tab/>
      </w:r>
      <w:r w:rsidR="001939A1" w:rsidRPr="00E1096C">
        <w:rPr>
          <w:rFonts w:cs="Calibri"/>
        </w:rPr>
        <w:t>2015-2016</w:t>
      </w:r>
    </w:p>
    <w:p w14:paraId="4B5D3D1C" w14:textId="77777777" w:rsidR="001939A1" w:rsidRPr="00E1096C" w:rsidRDefault="001939A1" w:rsidP="001939A1">
      <w:r w:rsidRPr="00E1096C">
        <w:rPr>
          <w:b/>
        </w:rPr>
        <w:t>Semester:</w:t>
      </w:r>
      <w:r w:rsidRPr="00E1096C">
        <w:t xml:space="preserve">  </w:t>
      </w:r>
      <w:r w:rsidRPr="00E1096C">
        <w:tab/>
      </w:r>
      <w:r w:rsidRPr="00E1096C">
        <w:tab/>
        <w:t>2</w:t>
      </w:r>
    </w:p>
    <w:p w14:paraId="52FE26D9" w14:textId="407929BF" w:rsidR="001939A1" w:rsidRPr="00E1096C" w:rsidRDefault="00F7544E" w:rsidP="001939A1">
      <w:r w:rsidRPr="00E1096C">
        <w:rPr>
          <w:b/>
        </w:rPr>
        <w:t>Part of education</w:t>
      </w:r>
      <w:r w:rsidR="001939A1" w:rsidRPr="00E1096C">
        <w:rPr>
          <w:b/>
        </w:rPr>
        <w:t>:</w:t>
      </w:r>
      <w:r w:rsidR="001939A1" w:rsidRPr="00E1096C">
        <w:t xml:space="preserve"> </w:t>
      </w:r>
      <w:r w:rsidR="001939A1" w:rsidRPr="00E1096C">
        <w:tab/>
      </w:r>
      <w:r w:rsidRPr="00E1096C">
        <w:t>Bachelor research thesis</w:t>
      </w:r>
    </w:p>
    <w:p w14:paraId="7B253E33" w14:textId="48608150" w:rsidR="001939A1" w:rsidRPr="00E1096C" w:rsidRDefault="00F7544E" w:rsidP="001939A1">
      <w:pPr>
        <w:rPr>
          <w:rFonts w:cs="Calibri"/>
        </w:rPr>
      </w:pPr>
      <w:r w:rsidRPr="00E1096C">
        <w:rPr>
          <w:b/>
        </w:rPr>
        <w:t>Mentor</w:t>
      </w:r>
      <w:r w:rsidR="001939A1" w:rsidRPr="00E1096C">
        <w:rPr>
          <w:b/>
        </w:rPr>
        <w:t>:</w:t>
      </w:r>
      <w:r w:rsidR="001939A1" w:rsidRPr="00E1096C">
        <w:tab/>
      </w:r>
      <w:r w:rsidR="001939A1" w:rsidRPr="00E1096C">
        <w:tab/>
      </w:r>
      <w:r w:rsidR="001939A1" w:rsidRPr="00E1096C">
        <w:rPr>
          <w:rFonts w:cs="Calibri"/>
        </w:rPr>
        <w:t>A. De Groot</w:t>
      </w:r>
    </w:p>
    <w:p w14:paraId="21EF31A8" w14:textId="77777777" w:rsidR="00080EA9" w:rsidRPr="00E1096C" w:rsidRDefault="00F7544E">
      <w:r w:rsidRPr="00E1096C">
        <w:rPr>
          <w:b/>
        </w:rPr>
        <w:t>Version</w:t>
      </w:r>
      <w:r w:rsidR="001939A1" w:rsidRPr="00E1096C">
        <w:rPr>
          <w:b/>
        </w:rPr>
        <w:t>:</w:t>
      </w:r>
      <w:r w:rsidR="001939A1" w:rsidRPr="00E1096C">
        <w:t xml:space="preserve"> </w:t>
      </w:r>
      <w:r w:rsidR="001939A1" w:rsidRPr="00E1096C">
        <w:tab/>
      </w:r>
      <w:r w:rsidR="001939A1" w:rsidRPr="00E1096C">
        <w:tab/>
        <w:t>1</w:t>
      </w:r>
    </w:p>
    <w:p w14:paraId="774D08F2" w14:textId="77777777" w:rsidR="00080EA9" w:rsidRPr="00E1096C" w:rsidRDefault="00080EA9">
      <w:r w:rsidRPr="00E1096C">
        <w:br w:type="page"/>
      </w:r>
    </w:p>
    <w:p w14:paraId="4E193094" w14:textId="77777777" w:rsidR="00080EA9" w:rsidRPr="00E1096C" w:rsidRDefault="00080EA9" w:rsidP="00E1096C">
      <w:pPr>
        <w:rPr>
          <w:color w:val="5B9BD5" w:themeColor="accent1"/>
          <w:sz w:val="32"/>
        </w:rPr>
      </w:pPr>
      <w:r w:rsidRPr="00E1096C">
        <w:rPr>
          <w:color w:val="5B9BD5" w:themeColor="accent1"/>
          <w:sz w:val="32"/>
        </w:rPr>
        <w:lastRenderedPageBreak/>
        <w:t>Abstract</w:t>
      </w:r>
    </w:p>
    <w:p w14:paraId="2497B908" w14:textId="77777777" w:rsidR="00746F91" w:rsidRPr="00E1096C" w:rsidRDefault="00746F91" w:rsidP="00746F91"/>
    <w:p w14:paraId="65F2D1E6" w14:textId="77777777" w:rsidR="00080EA9" w:rsidRPr="00E1096C" w:rsidRDefault="00080EA9" w:rsidP="00746F91"/>
    <w:p w14:paraId="4A0523DA" w14:textId="77777777" w:rsidR="00746F91" w:rsidRPr="00E1096C" w:rsidRDefault="00746F91" w:rsidP="00746F91"/>
    <w:p w14:paraId="3D9A2369" w14:textId="36E24C85" w:rsidR="00746F91" w:rsidRPr="00E1096C" w:rsidRDefault="00746F91" w:rsidP="00080EA9">
      <w:r w:rsidRPr="00E1096C">
        <w:t xml:space="preserve">This research has been conducted </w:t>
      </w:r>
      <w:r w:rsidR="002E61B4">
        <w:t xml:space="preserve">to </w:t>
      </w:r>
      <w:r w:rsidRPr="00E1096C">
        <w:t>analyze the current water production process and see if improvements in term</w:t>
      </w:r>
      <w:r w:rsidR="0034059B">
        <w:t>s</w:t>
      </w:r>
      <w:r w:rsidRPr="00E1096C">
        <w:t xml:space="preserve"> of energy efficiency is possible by using the optimal configuration for different sailing profiles. Water consumption on cruise vessel is higher than on non-passenger vessels. Freshwater can be obtained by means of 3 different methods. Bunkering of potable water from the shore side, distillation of seawater with the seawater evaporator and by using a reverse osmosis system.</w:t>
      </w:r>
    </w:p>
    <w:p w14:paraId="7AAEA448" w14:textId="77777777" w:rsidR="00746F91" w:rsidRPr="00E1096C" w:rsidRDefault="00746F91" w:rsidP="00080EA9"/>
    <w:p w14:paraId="65E9F184" w14:textId="197E54F0" w:rsidR="00BA1949" w:rsidRPr="00E1096C" w:rsidRDefault="005E69E1" w:rsidP="00D873F8">
      <w:r w:rsidRPr="00E1096C">
        <w:t>Before this research</w:t>
      </w:r>
      <w:r w:rsidR="00D873F8" w:rsidRPr="00E1096C">
        <w:t>,</w:t>
      </w:r>
      <w:r w:rsidRPr="00E1096C">
        <w:t xml:space="preserve"> the method for producing water was selected randomly by the operator’s preference </w:t>
      </w:r>
      <w:r w:rsidR="00D873F8" w:rsidRPr="00E1096C">
        <w:t xml:space="preserve">which resulted in inefficient production of potable water. </w:t>
      </w:r>
      <w:r w:rsidR="0034059B" w:rsidRPr="00E1096C">
        <w:t>Therefor</w:t>
      </w:r>
      <w:r w:rsidR="0034059B">
        <w:t>e,</w:t>
      </w:r>
      <w:r w:rsidR="00D873F8" w:rsidRPr="00E1096C">
        <w:t xml:space="preserve"> the following research question has been made up:</w:t>
      </w:r>
    </w:p>
    <w:p w14:paraId="59E2CF3B" w14:textId="77777777" w:rsidR="00BA1949" w:rsidRPr="00E1096C" w:rsidRDefault="00BA1949" w:rsidP="00D873F8"/>
    <w:p w14:paraId="0D821F9B" w14:textId="6CD21B34" w:rsidR="00BA1949" w:rsidRPr="00E1096C" w:rsidRDefault="00BA1949" w:rsidP="00D873F8">
      <w:r w:rsidRPr="00E1096C">
        <w:t xml:space="preserve"> “</w:t>
      </w:r>
      <w:r w:rsidR="00D873F8" w:rsidRPr="00E1096C">
        <w:t xml:space="preserve">Is it possible to </w:t>
      </w:r>
      <w:r w:rsidR="00E1096C" w:rsidRPr="00E1096C">
        <w:t>optimize</w:t>
      </w:r>
      <w:r w:rsidR="00D873F8" w:rsidRPr="00E1096C">
        <w:t xml:space="preserve"> the potable water production on board the m/s Maasdam</w:t>
      </w:r>
      <w:r w:rsidRPr="00E1096C">
        <w:t>?”</w:t>
      </w:r>
    </w:p>
    <w:p w14:paraId="1A8FF3E4" w14:textId="77777777" w:rsidR="00BA1949" w:rsidRPr="00E1096C" w:rsidRDefault="00BA1949" w:rsidP="00D873F8"/>
    <w:p w14:paraId="10CF708C" w14:textId="6B055DC2" w:rsidR="00D873F8" w:rsidRDefault="00BA1949" w:rsidP="00D873F8">
      <w:r w:rsidRPr="00E1096C">
        <w:t xml:space="preserve">To be able to answer this question, the current state of both systems was </w:t>
      </w:r>
      <w:r w:rsidR="0034059B" w:rsidRPr="00E1096C">
        <w:t>analyzed</w:t>
      </w:r>
      <w:r w:rsidRPr="00E1096C">
        <w:t xml:space="preserve"> by filling in </w:t>
      </w:r>
      <w:r w:rsidR="0034059B">
        <w:t>created</w:t>
      </w:r>
      <w:r w:rsidRPr="00E1096C">
        <w:t xml:space="preserve"> log sheets</w:t>
      </w:r>
      <w:r w:rsidR="0034059B">
        <w:t xml:space="preserve"> on a daily base</w:t>
      </w:r>
      <w:r w:rsidRPr="00E1096C">
        <w:t xml:space="preserve"> to learn more about the performance</w:t>
      </w:r>
      <w:r w:rsidR="0034059B">
        <w:t xml:space="preserve"> under different sailing profiles</w:t>
      </w:r>
      <w:r w:rsidRPr="00E1096C">
        <w:t>.</w:t>
      </w:r>
      <w:r w:rsidR="0034059B">
        <w:t xml:space="preserve"> </w:t>
      </w:r>
      <w:r w:rsidR="00E04DF8">
        <w:t>The required energy sources for both plants were determined.</w:t>
      </w:r>
      <w:r w:rsidRPr="00E1096C">
        <w:t xml:space="preserve"> </w:t>
      </w:r>
      <w:r w:rsidR="0034059B">
        <w:t xml:space="preserve">All the data is collected in a database and analyzed </w:t>
      </w:r>
      <w:r w:rsidR="00E04DF8">
        <w:t>which formed the results.</w:t>
      </w:r>
    </w:p>
    <w:p w14:paraId="47EAC4E7" w14:textId="77777777" w:rsidR="00E04DF8" w:rsidRDefault="00E04DF8" w:rsidP="00D873F8"/>
    <w:p w14:paraId="191DF94D" w14:textId="39164C3A" w:rsidR="007D33EB" w:rsidRDefault="007D33EB" w:rsidP="00D873F8">
      <w:r>
        <w:t>These results prove that an improvement of the current water production in terms of energy is possible.</w:t>
      </w:r>
    </w:p>
    <w:p w14:paraId="3E50B400" w14:textId="77777777" w:rsidR="007D33EB" w:rsidRDefault="007D33EB" w:rsidP="00D873F8"/>
    <w:p w14:paraId="3A61E468" w14:textId="1F2B40B1" w:rsidR="007D33EB" w:rsidRDefault="00E04DF8" w:rsidP="00D873F8">
      <w:r>
        <w:t>From an early stage it was clear that the reverse osmosis system was the most energy efficient way of producing potable water. However, it is important to keep in mind the various advantages of the seawater evaporators. The most important advantages are utilizing excessive heat (and thereby cooling the main engines) and the ability to produce distilled and technical water.</w:t>
      </w:r>
      <w:r w:rsidR="007D33EB">
        <w:t xml:space="preserve"> An estimation of the maintenance costs was made and analyzed. For both systems it was found that the maintenance costs don’t have a significant impact on the production cost and were considered irrelevant for the results of the research. </w:t>
      </w:r>
    </w:p>
    <w:p w14:paraId="38D0B2A7" w14:textId="77777777" w:rsidR="00E04DF8" w:rsidRDefault="00E04DF8" w:rsidP="00D873F8"/>
    <w:p w14:paraId="14909B47" w14:textId="0C149113" w:rsidR="00E04DF8" w:rsidRDefault="00E04DF8" w:rsidP="00D873F8">
      <w:r>
        <w:t>It is advised to use the reverse osmosis plant as much as possible</w:t>
      </w:r>
      <w:r w:rsidR="007D33EB">
        <w:t xml:space="preserve"> to produce potable water. For the production of distilled and technical water, the seawater evaporators will be used. This is due to the higher salinity left in the water produced with the reverse osmosis system. The evaporators should only be used </w:t>
      </w:r>
      <w:r w:rsidR="00EB1F07">
        <w:t xml:space="preserve">if </w:t>
      </w:r>
      <w:r w:rsidR="00861B7B">
        <w:t xml:space="preserve">more than 3 engines are running to prevent the need of starting up an additional oil fired boiler. In case the oil fired boiler has to start up, additional costs of </w:t>
      </w:r>
      <w:r w:rsidR="00861B7B" w:rsidRPr="00E1096C">
        <w:t>3,43$-10,12$ per m</w:t>
      </w:r>
      <w:r w:rsidR="00861B7B" w:rsidRPr="00E1096C">
        <w:rPr>
          <w:vertAlign w:val="superscript"/>
        </w:rPr>
        <w:t>3</w:t>
      </w:r>
      <w:r w:rsidR="00861B7B">
        <w:rPr>
          <w:vertAlign w:val="superscript"/>
        </w:rPr>
        <w:t xml:space="preserve"> </w:t>
      </w:r>
      <w:r w:rsidR="00861B7B">
        <w:t>of potable water will be added by means of fuel consumption.</w:t>
      </w:r>
    </w:p>
    <w:p w14:paraId="0C0E41A0" w14:textId="77777777" w:rsidR="00861B7B" w:rsidRDefault="00861B7B" w:rsidP="00D873F8"/>
    <w:p w14:paraId="19F841B0" w14:textId="0E6BF4E9" w:rsidR="00861B7B" w:rsidRDefault="00861B7B" w:rsidP="00D873F8">
      <w:r>
        <w:t>By following these guidelines and building up buffer capacity whenever possible it is possible to optimize the water production.</w:t>
      </w:r>
    </w:p>
    <w:p w14:paraId="700DEE79" w14:textId="7F7749ED" w:rsidR="001A01CF" w:rsidRPr="00E1096C" w:rsidRDefault="00861B7B" w:rsidP="00080EA9">
      <w:r>
        <w:br w:type="page"/>
      </w:r>
    </w:p>
    <w:sdt>
      <w:sdtPr>
        <w:rPr>
          <w:rFonts w:asciiTheme="minorHAnsi" w:eastAsiaTheme="minorHAnsi" w:hAnsiTheme="minorHAnsi" w:cstheme="minorBidi"/>
          <w:b w:val="0"/>
          <w:bCs w:val="0"/>
          <w:color w:val="auto"/>
          <w:sz w:val="24"/>
          <w:szCs w:val="24"/>
          <w:lang w:eastAsia="en-US"/>
        </w:rPr>
        <w:id w:val="-1447072169"/>
        <w:docPartObj>
          <w:docPartGallery w:val="Table of Contents"/>
          <w:docPartUnique/>
        </w:docPartObj>
      </w:sdtPr>
      <w:sdtEndPr>
        <w:rPr>
          <w:noProof/>
        </w:rPr>
      </w:sdtEndPr>
      <w:sdtContent>
        <w:p w14:paraId="38B836D7" w14:textId="1569663D" w:rsidR="001A01CF" w:rsidRPr="00E1096C" w:rsidRDefault="00042F43">
          <w:pPr>
            <w:pStyle w:val="Kopvaninhoudsopgave"/>
          </w:pPr>
          <w:r w:rsidRPr="00E1096C">
            <w:t>Contents</w:t>
          </w:r>
        </w:p>
        <w:p w14:paraId="6C281FDE" w14:textId="77777777" w:rsidR="00861B7B" w:rsidRDefault="001A01CF">
          <w:pPr>
            <w:pStyle w:val="Inhopg1"/>
            <w:tabs>
              <w:tab w:val="right" w:leader="dot" w:pos="9056"/>
            </w:tabs>
            <w:rPr>
              <w:rFonts w:eastAsiaTheme="minorEastAsia"/>
              <w:b w:val="0"/>
              <w:bCs w:val="0"/>
              <w:noProof/>
              <w:sz w:val="24"/>
              <w:szCs w:val="24"/>
              <w:lang w:val="nl-NL" w:eastAsia="nl-NL"/>
            </w:rPr>
          </w:pPr>
          <w:r w:rsidRPr="00E1096C">
            <w:rPr>
              <w:b w:val="0"/>
            </w:rPr>
            <w:fldChar w:fldCharType="begin"/>
          </w:r>
          <w:r w:rsidRPr="00E1096C">
            <w:instrText>TOC \o "1-3" \h \z \u</w:instrText>
          </w:r>
          <w:r w:rsidRPr="00E1096C">
            <w:rPr>
              <w:b w:val="0"/>
            </w:rPr>
            <w:fldChar w:fldCharType="separate"/>
          </w:r>
          <w:hyperlink w:anchor="_Toc456011946" w:history="1">
            <w:r w:rsidR="00861B7B" w:rsidRPr="00301BDD">
              <w:rPr>
                <w:rStyle w:val="Hyperlink"/>
                <w:noProof/>
              </w:rPr>
              <w:t>1. Introduction</w:t>
            </w:r>
            <w:r w:rsidR="00861B7B">
              <w:rPr>
                <w:noProof/>
                <w:webHidden/>
              </w:rPr>
              <w:tab/>
            </w:r>
            <w:r w:rsidR="00861B7B">
              <w:rPr>
                <w:noProof/>
                <w:webHidden/>
              </w:rPr>
              <w:fldChar w:fldCharType="begin"/>
            </w:r>
            <w:r w:rsidR="00861B7B">
              <w:rPr>
                <w:noProof/>
                <w:webHidden/>
              </w:rPr>
              <w:instrText xml:space="preserve"> PAGEREF _Toc456011946 \h </w:instrText>
            </w:r>
            <w:r w:rsidR="00861B7B">
              <w:rPr>
                <w:noProof/>
                <w:webHidden/>
              </w:rPr>
            </w:r>
            <w:r w:rsidR="00861B7B">
              <w:rPr>
                <w:noProof/>
                <w:webHidden/>
              </w:rPr>
              <w:fldChar w:fldCharType="separate"/>
            </w:r>
            <w:r w:rsidR="00861B7B">
              <w:rPr>
                <w:noProof/>
                <w:webHidden/>
              </w:rPr>
              <w:t>1</w:t>
            </w:r>
            <w:r w:rsidR="00861B7B">
              <w:rPr>
                <w:noProof/>
                <w:webHidden/>
              </w:rPr>
              <w:fldChar w:fldCharType="end"/>
            </w:r>
          </w:hyperlink>
        </w:p>
        <w:p w14:paraId="5A5B88AC" w14:textId="77777777" w:rsidR="00861B7B" w:rsidRDefault="00861B7B">
          <w:pPr>
            <w:pStyle w:val="Inhopg2"/>
            <w:tabs>
              <w:tab w:val="right" w:leader="dot" w:pos="9056"/>
            </w:tabs>
            <w:rPr>
              <w:rFonts w:eastAsiaTheme="minorEastAsia"/>
              <w:i w:val="0"/>
              <w:iCs w:val="0"/>
              <w:noProof/>
              <w:sz w:val="24"/>
              <w:szCs w:val="24"/>
              <w:lang w:val="nl-NL" w:eastAsia="nl-NL"/>
            </w:rPr>
          </w:pPr>
          <w:hyperlink w:anchor="_Toc456011947" w:history="1">
            <w:r w:rsidRPr="00301BDD">
              <w:rPr>
                <w:rStyle w:val="Hyperlink"/>
                <w:noProof/>
              </w:rPr>
              <w:t>1.1 Introduction Holland America Line</w:t>
            </w:r>
            <w:r>
              <w:rPr>
                <w:noProof/>
                <w:webHidden/>
              </w:rPr>
              <w:tab/>
            </w:r>
            <w:r>
              <w:rPr>
                <w:noProof/>
                <w:webHidden/>
              </w:rPr>
              <w:fldChar w:fldCharType="begin"/>
            </w:r>
            <w:r>
              <w:rPr>
                <w:noProof/>
                <w:webHidden/>
              </w:rPr>
              <w:instrText xml:space="preserve"> PAGEREF _Toc456011947 \h </w:instrText>
            </w:r>
            <w:r>
              <w:rPr>
                <w:noProof/>
                <w:webHidden/>
              </w:rPr>
            </w:r>
            <w:r>
              <w:rPr>
                <w:noProof/>
                <w:webHidden/>
              </w:rPr>
              <w:fldChar w:fldCharType="separate"/>
            </w:r>
            <w:r>
              <w:rPr>
                <w:noProof/>
                <w:webHidden/>
              </w:rPr>
              <w:t>1</w:t>
            </w:r>
            <w:r>
              <w:rPr>
                <w:noProof/>
                <w:webHidden/>
              </w:rPr>
              <w:fldChar w:fldCharType="end"/>
            </w:r>
          </w:hyperlink>
        </w:p>
        <w:p w14:paraId="04972699" w14:textId="77777777" w:rsidR="00861B7B" w:rsidRDefault="00861B7B">
          <w:pPr>
            <w:pStyle w:val="Inhopg2"/>
            <w:tabs>
              <w:tab w:val="right" w:leader="dot" w:pos="9056"/>
            </w:tabs>
            <w:rPr>
              <w:rFonts w:eastAsiaTheme="minorEastAsia"/>
              <w:i w:val="0"/>
              <w:iCs w:val="0"/>
              <w:noProof/>
              <w:sz w:val="24"/>
              <w:szCs w:val="24"/>
              <w:lang w:val="nl-NL" w:eastAsia="nl-NL"/>
            </w:rPr>
          </w:pPr>
          <w:hyperlink w:anchor="_Toc456011948" w:history="1">
            <w:r w:rsidRPr="00301BDD">
              <w:rPr>
                <w:rStyle w:val="Hyperlink"/>
                <w:noProof/>
              </w:rPr>
              <w:t>1.2 Introduction m/s Maasdam</w:t>
            </w:r>
            <w:r>
              <w:rPr>
                <w:noProof/>
                <w:webHidden/>
              </w:rPr>
              <w:tab/>
            </w:r>
            <w:r>
              <w:rPr>
                <w:noProof/>
                <w:webHidden/>
              </w:rPr>
              <w:fldChar w:fldCharType="begin"/>
            </w:r>
            <w:r>
              <w:rPr>
                <w:noProof/>
                <w:webHidden/>
              </w:rPr>
              <w:instrText xml:space="preserve"> PAGEREF _Toc456011948 \h </w:instrText>
            </w:r>
            <w:r>
              <w:rPr>
                <w:noProof/>
                <w:webHidden/>
              </w:rPr>
            </w:r>
            <w:r>
              <w:rPr>
                <w:noProof/>
                <w:webHidden/>
              </w:rPr>
              <w:fldChar w:fldCharType="separate"/>
            </w:r>
            <w:r>
              <w:rPr>
                <w:noProof/>
                <w:webHidden/>
              </w:rPr>
              <w:t>2</w:t>
            </w:r>
            <w:r>
              <w:rPr>
                <w:noProof/>
                <w:webHidden/>
              </w:rPr>
              <w:fldChar w:fldCharType="end"/>
            </w:r>
          </w:hyperlink>
        </w:p>
        <w:p w14:paraId="35B07594" w14:textId="77777777" w:rsidR="00861B7B" w:rsidRDefault="00861B7B">
          <w:pPr>
            <w:pStyle w:val="Inhopg2"/>
            <w:tabs>
              <w:tab w:val="right" w:leader="dot" w:pos="9056"/>
            </w:tabs>
            <w:rPr>
              <w:rFonts w:eastAsiaTheme="minorEastAsia"/>
              <w:i w:val="0"/>
              <w:iCs w:val="0"/>
              <w:noProof/>
              <w:sz w:val="24"/>
              <w:szCs w:val="24"/>
              <w:lang w:val="nl-NL" w:eastAsia="nl-NL"/>
            </w:rPr>
          </w:pPr>
          <w:hyperlink w:anchor="_Toc456011949" w:history="1">
            <w:r w:rsidRPr="00301BDD">
              <w:rPr>
                <w:rStyle w:val="Hyperlink"/>
                <w:noProof/>
              </w:rPr>
              <w:t>1.2.1 Choices of water production</w:t>
            </w:r>
            <w:r>
              <w:rPr>
                <w:noProof/>
                <w:webHidden/>
              </w:rPr>
              <w:tab/>
            </w:r>
            <w:r>
              <w:rPr>
                <w:noProof/>
                <w:webHidden/>
              </w:rPr>
              <w:fldChar w:fldCharType="begin"/>
            </w:r>
            <w:r>
              <w:rPr>
                <w:noProof/>
                <w:webHidden/>
              </w:rPr>
              <w:instrText xml:space="preserve"> PAGEREF _Toc456011949 \h </w:instrText>
            </w:r>
            <w:r>
              <w:rPr>
                <w:noProof/>
                <w:webHidden/>
              </w:rPr>
            </w:r>
            <w:r>
              <w:rPr>
                <w:noProof/>
                <w:webHidden/>
              </w:rPr>
              <w:fldChar w:fldCharType="separate"/>
            </w:r>
            <w:r>
              <w:rPr>
                <w:noProof/>
                <w:webHidden/>
              </w:rPr>
              <w:t>4</w:t>
            </w:r>
            <w:r>
              <w:rPr>
                <w:noProof/>
                <w:webHidden/>
              </w:rPr>
              <w:fldChar w:fldCharType="end"/>
            </w:r>
          </w:hyperlink>
        </w:p>
        <w:p w14:paraId="4D9B78DF" w14:textId="77777777" w:rsidR="00861B7B" w:rsidRDefault="00861B7B">
          <w:pPr>
            <w:pStyle w:val="Inhopg2"/>
            <w:tabs>
              <w:tab w:val="right" w:leader="dot" w:pos="9056"/>
            </w:tabs>
            <w:rPr>
              <w:rFonts w:eastAsiaTheme="minorEastAsia"/>
              <w:i w:val="0"/>
              <w:iCs w:val="0"/>
              <w:noProof/>
              <w:sz w:val="24"/>
              <w:szCs w:val="24"/>
              <w:lang w:val="nl-NL" w:eastAsia="nl-NL"/>
            </w:rPr>
          </w:pPr>
          <w:hyperlink w:anchor="_Toc456011950" w:history="1">
            <w:r w:rsidRPr="00301BDD">
              <w:rPr>
                <w:rStyle w:val="Hyperlink"/>
                <w:noProof/>
              </w:rPr>
              <w:t>1.3 Research</w:t>
            </w:r>
            <w:r>
              <w:rPr>
                <w:noProof/>
                <w:webHidden/>
              </w:rPr>
              <w:tab/>
            </w:r>
            <w:r>
              <w:rPr>
                <w:noProof/>
                <w:webHidden/>
              </w:rPr>
              <w:fldChar w:fldCharType="begin"/>
            </w:r>
            <w:r>
              <w:rPr>
                <w:noProof/>
                <w:webHidden/>
              </w:rPr>
              <w:instrText xml:space="preserve"> PAGEREF _Toc456011950 \h </w:instrText>
            </w:r>
            <w:r>
              <w:rPr>
                <w:noProof/>
                <w:webHidden/>
              </w:rPr>
            </w:r>
            <w:r>
              <w:rPr>
                <w:noProof/>
                <w:webHidden/>
              </w:rPr>
              <w:fldChar w:fldCharType="separate"/>
            </w:r>
            <w:r>
              <w:rPr>
                <w:noProof/>
                <w:webHidden/>
              </w:rPr>
              <w:t>5</w:t>
            </w:r>
            <w:r>
              <w:rPr>
                <w:noProof/>
                <w:webHidden/>
              </w:rPr>
              <w:fldChar w:fldCharType="end"/>
            </w:r>
          </w:hyperlink>
        </w:p>
        <w:p w14:paraId="6078CF23" w14:textId="77777777" w:rsidR="00861B7B" w:rsidRDefault="00861B7B">
          <w:pPr>
            <w:pStyle w:val="Inhopg2"/>
            <w:tabs>
              <w:tab w:val="right" w:leader="dot" w:pos="9056"/>
            </w:tabs>
            <w:rPr>
              <w:rFonts w:eastAsiaTheme="minorEastAsia"/>
              <w:i w:val="0"/>
              <w:iCs w:val="0"/>
              <w:noProof/>
              <w:sz w:val="24"/>
              <w:szCs w:val="24"/>
              <w:lang w:val="nl-NL" w:eastAsia="nl-NL"/>
            </w:rPr>
          </w:pPr>
          <w:hyperlink w:anchor="_Toc456011951" w:history="1">
            <w:r w:rsidRPr="00301BDD">
              <w:rPr>
                <w:rStyle w:val="Hyperlink"/>
                <w:noProof/>
              </w:rPr>
              <w:t>1.4 Purpose of the research</w:t>
            </w:r>
            <w:r>
              <w:rPr>
                <w:noProof/>
                <w:webHidden/>
              </w:rPr>
              <w:tab/>
            </w:r>
            <w:r>
              <w:rPr>
                <w:noProof/>
                <w:webHidden/>
              </w:rPr>
              <w:fldChar w:fldCharType="begin"/>
            </w:r>
            <w:r>
              <w:rPr>
                <w:noProof/>
                <w:webHidden/>
              </w:rPr>
              <w:instrText xml:space="preserve"> PAGEREF _Toc456011951 \h </w:instrText>
            </w:r>
            <w:r>
              <w:rPr>
                <w:noProof/>
                <w:webHidden/>
              </w:rPr>
            </w:r>
            <w:r>
              <w:rPr>
                <w:noProof/>
                <w:webHidden/>
              </w:rPr>
              <w:fldChar w:fldCharType="separate"/>
            </w:r>
            <w:r>
              <w:rPr>
                <w:noProof/>
                <w:webHidden/>
              </w:rPr>
              <w:t>6</w:t>
            </w:r>
            <w:r>
              <w:rPr>
                <w:noProof/>
                <w:webHidden/>
              </w:rPr>
              <w:fldChar w:fldCharType="end"/>
            </w:r>
          </w:hyperlink>
        </w:p>
        <w:p w14:paraId="15AF6089" w14:textId="77777777" w:rsidR="00861B7B" w:rsidRDefault="00861B7B">
          <w:pPr>
            <w:pStyle w:val="Inhopg1"/>
            <w:tabs>
              <w:tab w:val="right" w:leader="dot" w:pos="9056"/>
            </w:tabs>
            <w:rPr>
              <w:rFonts w:eastAsiaTheme="minorEastAsia"/>
              <w:b w:val="0"/>
              <w:bCs w:val="0"/>
              <w:noProof/>
              <w:sz w:val="24"/>
              <w:szCs w:val="24"/>
              <w:lang w:val="nl-NL" w:eastAsia="nl-NL"/>
            </w:rPr>
          </w:pPr>
          <w:hyperlink w:anchor="_Toc456011952" w:history="1">
            <w:r w:rsidRPr="00301BDD">
              <w:rPr>
                <w:rStyle w:val="Hyperlink"/>
                <w:noProof/>
              </w:rPr>
              <w:t>2. Theoretical framework</w:t>
            </w:r>
            <w:r>
              <w:rPr>
                <w:noProof/>
                <w:webHidden/>
              </w:rPr>
              <w:tab/>
            </w:r>
            <w:r>
              <w:rPr>
                <w:noProof/>
                <w:webHidden/>
              </w:rPr>
              <w:fldChar w:fldCharType="begin"/>
            </w:r>
            <w:r>
              <w:rPr>
                <w:noProof/>
                <w:webHidden/>
              </w:rPr>
              <w:instrText xml:space="preserve"> PAGEREF _Toc456011952 \h </w:instrText>
            </w:r>
            <w:r>
              <w:rPr>
                <w:noProof/>
                <w:webHidden/>
              </w:rPr>
            </w:r>
            <w:r>
              <w:rPr>
                <w:noProof/>
                <w:webHidden/>
              </w:rPr>
              <w:fldChar w:fldCharType="separate"/>
            </w:r>
            <w:r>
              <w:rPr>
                <w:noProof/>
                <w:webHidden/>
              </w:rPr>
              <w:t>7</w:t>
            </w:r>
            <w:r>
              <w:rPr>
                <w:noProof/>
                <w:webHidden/>
              </w:rPr>
              <w:fldChar w:fldCharType="end"/>
            </w:r>
          </w:hyperlink>
        </w:p>
        <w:p w14:paraId="0417340D" w14:textId="77777777" w:rsidR="00861B7B" w:rsidRDefault="00861B7B">
          <w:pPr>
            <w:pStyle w:val="Inhopg2"/>
            <w:tabs>
              <w:tab w:val="right" w:leader="dot" w:pos="9056"/>
            </w:tabs>
            <w:rPr>
              <w:rFonts w:eastAsiaTheme="minorEastAsia"/>
              <w:i w:val="0"/>
              <w:iCs w:val="0"/>
              <w:noProof/>
              <w:sz w:val="24"/>
              <w:szCs w:val="24"/>
              <w:lang w:val="nl-NL" w:eastAsia="nl-NL"/>
            </w:rPr>
          </w:pPr>
          <w:hyperlink w:anchor="_Toc456011953" w:history="1">
            <w:r w:rsidRPr="00301BDD">
              <w:rPr>
                <w:rStyle w:val="Hyperlink"/>
                <w:noProof/>
              </w:rPr>
              <w:t>2.1 Physical principles</w:t>
            </w:r>
            <w:r>
              <w:rPr>
                <w:noProof/>
                <w:webHidden/>
              </w:rPr>
              <w:tab/>
            </w:r>
            <w:r>
              <w:rPr>
                <w:noProof/>
                <w:webHidden/>
              </w:rPr>
              <w:fldChar w:fldCharType="begin"/>
            </w:r>
            <w:r>
              <w:rPr>
                <w:noProof/>
                <w:webHidden/>
              </w:rPr>
              <w:instrText xml:space="preserve"> PAGEREF _Toc456011953 \h </w:instrText>
            </w:r>
            <w:r>
              <w:rPr>
                <w:noProof/>
                <w:webHidden/>
              </w:rPr>
            </w:r>
            <w:r>
              <w:rPr>
                <w:noProof/>
                <w:webHidden/>
              </w:rPr>
              <w:fldChar w:fldCharType="separate"/>
            </w:r>
            <w:r>
              <w:rPr>
                <w:noProof/>
                <w:webHidden/>
              </w:rPr>
              <w:t>7</w:t>
            </w:r>
            <w:r>
              <w:rPr>
                <w:noProof/>
                <w:webHidden/>
              </w:rPr>
              <w:fldChar w:fldCharType="end"/>
            </w:r>
          </w:hyperlink>
        </w:p>
        <w:p w14:paraId="093486C1" w14:textId="77777777" w:rsidR="00861B7B" w:rsidRDefault="00861B7B">
          <w:pPr>
            <w:pStyle w:val="Inhopg3"/>
            <w:tabs>
              <w:tab w:val="right" w:leader="dot" w:pos="9056"/>
            </w:tabs>
            <w:rPr>
              <w:rFonts w:eastAsiaTheme="minorEastAsia"/>
              <w:noProof/>
              <w:sz w:val="24"/>
              <w:szCs w:val="24"/>
              <w:lang w:val="nl-NL" w:eastAsia="nl-NL"/>
            </w:rPr>
          </w:pPr>
          <w:hyperlink w:anchor="_Toc456011954" w:history="1">
            <w:r w:rsidRPr="00301BDD">
              <w:rPr>
                <w:rStyle w:val="Hyperlink"/>
                <w:noProof/>
              </w:rPr>
              <w:t>2.1.1 Boiling point of water under a vacuum</w:t>
            </w:r>
            <w:r>
              <w:rPr>
                <w:noProof/>
                <w:webHidden/>
              </w:rPr>
              <w:tab/>
            </w:r>
            <w:r>
              <w:rPr>
                <w:noProof/>
                <w:webHidden/>
              </w:rPr>
              <w:fldChar w:fldCharType="begin"/>
            </w:r>
            <w:r>
              <w:rPr>
                <w:noProof/>
                <w:webHidden/>
              </w:rPr>
              <w:instrText xml:space="preserve"> PAGEREF _Toc456011954 \h </w:instrText>
            </w:r>
            <w:r>
              <w:rPr>
                <w:noProof/>
                <w:webHidden/>
              </w:rPr>
            </w:r>
            <w:r>
              <w:rPr>
                <w:noProof/>
                <w:webHidden/>
              </w:rPr>
              <w:fldChar w:fldCharType="separate"/>
            </w:r>
            <w:r>
              <w:rPr>
                <w:noProof/>
                <w:webHidden/>
              </w:rPr>
              <w:t>7</w:t>
            </w:r>
            <w:r>
              <w:rPr>
                <w:noProof/>
                <w:webHidden/>
              </w:rPr>
              <w:fldChar w:fldCharType="end"/>
            </w:r>
          </w:hyperlink>
        </w:p>
        <w:p w14:paraId="3F225E26" w14:textId="77777777" w:rsidR="00861B7B" w:rsidRDefault="00861B7B">
          <w:pPr>
            <w:pStyle w:val="Inhopg2"/>
            <w:tabs>
              <w:tab w:val="right" w:leader="dot" w:pos="9056"/>
            </w:tabs>
            <w:rPr>
              <w:rFonts w:eastAsiaTheme="minorEastAsia"/>
              <w:i w:val="0"/>
              <w:iCs w:val="0"/>
              <w:noProof/>
              <w:sz w:val="24"/>
              <w:szCs w:val="24"/>
              <w:lang w:val="nl-NL" w:eastAsia="nl-NL"/>
            </w:rPr>
          </w:pPr>
          <w:hyperlink w:anchor="_Toc456011955" w:history="1">
            <w:r w:rsidRPr="00301BDD">
              <w:rPr>
                <w:rStyle w:val="Hyperlink"/>
                <w:noProof/>
              </w:rPr>
              <w:t>2.2 Influencing parameters for total production</w:t>
            </w:r>
            <w:r>
              <w:rPr>
                <w:noProof/>
                <w:webHidden/>
              </w:rPr>
              <w:tab/>
            </w:r>
            <w:r>
              <w:rPr>
                <w:noProof/>
                <w:webHidden/>
              </w:rPr>
              <w:fldChar w:fldCharType="begin"/>
            </w:r>
            <w:r>
              <w:rPr>
                <w:noProof/>
                <w:webHidden/>
              </w:rPr>
              <w:instrText xml:space="preserve"> PAGEREF _Toc456011955 \h </w:instrText>
            </w:r>
            <w:r>
              <w:rPr>
                <w:noProof/>
                <w:webHidden/>
              </w:rPr>
            </w:r>
            <w:r>
              <w:rPr>
                <w:noProof/>
                <w:webHidden/>
              </w:rPr>
              <w:fldChar w:fldCharType="separate"/>
            </w:r>
            <w:r>
              <w:rPr>
                <w:noProof/>
                <w:webHidden/>
              </w:rPr>
              <w:t>8</w:t>
            </w:r>
            <w:r>
              <w:rPr>
                <w:noProof/>
                <w:webHidden/>
              </w:rPr>
              <w:fldChar w:fldCharType="end"/>
            </w:r>
          </w:hyperlink>
        </w:p>
        <w:p w14:paraId="2482AEF3" w14:textId="77777777" w:rsidR="00861B7B" w:rsidRDefault="00861B7B">
          <w:pPr>
            <w:pStyle w:val="Inhopg3"/>
            <w:tabs>
              <w:tab w:val="right" w:leader="dot" w:pos="9056"/>
            </w:tabs>
            <w:rPr>
              <w:rFonts w:eastAsiaTheme="minorEastAsia"/>
              <w:noProof/>
              <w:sz w:val="24"/>
              <w:szCs w:val="24"/>
              <w:lang w:val="nl-NL" w:eastAsia="nl-NL"/>
            </w:rPr>
          </w:pPr>
          <w:hyperlink w:anchor="_Toc456011956" w:history="1">
            <w:r w:rsidRPr="00301BDD">
              <w:rPr>
                <w:rStyle w:val="Hyperlink"/>
                <w:noProof/>
              </w:rPr>
              <w:t>2.2.1 Total production Influencing factors and parameters for RO</w:t>
            </w:r>
            <w:r>
              <w:rPr>
                <w:noProof/>
                <w:webHidden/>
              </w:rPr>
              <w:tab/>
            </w:r>
            <w:r>
              <w:rPr>
                <w:noProof/>
                <w:webHidden/>
              </w:rPr>
              <w:fldChar w:fldCharType="begin"/>
            </w:r>
            <w:r>
              <w:rPr>
                <w:noProof/>
                <w:webHidden/>
              </w:rPr>
              <w:instrText xml:space="preserve"> PAGEREF _Toc456011956 \h </w:instrText>
            </w:r>
            <w:r>
              <w:rPr>
                <w:noProof/>
                <w:webHidden/>
              </w:rPr>
            </w:r>
            <w:r>
              <w:rPr>
                <w:noProof/>
                <w:webHidden/>
              </w:rPr>
              <w:fldChar w:fldCharType="separate"/>
            </w:r>
            <w:r>
              <w:rPr>
                <w:noProof/>
                <w:webHidden/>
              </w:rPr>
              <w:t>8</w:t>
            </w:r>
            <w:r>
              <w:rPr>
                <w:noProof/>
                <w:webHidden/>
              </w:rPr>
              <w:fldChar w:fldCharType="end"/>
            </w:r>
          </w:hyperlink>
        </w:p>
        <w:p w14:paraId="447E5D45" w14:textId="77777777" w:rsidR="00861B7B" w:rsidRDefault="00861B7B">
          <w:pPr>
            <w:pStyle w:val="Inhopg3"/>
            <w:tabs>
              <w:tab w:val="right" w:leader="dot" w:pos="9056"/>
            </w:tabs>
            <w:rPr>
              <w:rFonts w:eastAsiaTheme="minorEastAsia"/>
              <w:noProof/>
              <w:sz w:val="24"/>
              <w:szCs w:val="24"/>
              <w:lang w:val="nl-NL" w:eastAsia="nl-NL"/>
            </w:rPr>
          </w:pPr>
          <w:hyperlink w:anchor="_Toc456011957" w:history="1">
            <w:r w:rsidRPr="00301BDD">
              <w:rPr>
                <w:rStyle w:val="Hyperlink"/>
                <w:noProof/>
              </w:rPr>
              <w:t>2.2.2 Total production Influencing factors and parameters for evaporators</w:t>
            </w:r>
            <w:r>
              <w:rPr>
                <w:noProof/>
                <w:webHidden/>
              </w:rPr>
              <w:tab/>
            </w:r>
            <w:r>
              <w:rPr>
                <w:noProof/>
                <w:webHidden/>
              </w:rPr>
              <w:fldChar w:fldCharType="begin"/>
            </w:r>
            <w:r>
              <w:rPr>
                <w:noProof/>
                <w:webHidden/>
              </w:rPr>
              <w:instrText xml:space="preserve"> PAGEREF _Toc456011957 \h </w:instrText>
            </w:r>
            <w:r>
              <w:rPr>
                <w:noProof/>
                <w:webHidden/>
              </w:rPr>
            </w:r>
            <w:r>
              <w:rPr>
                <w:noProof/>
                <w:webHidden/>
              </w:rPr>
              <w:fldChar w:fldCharType="separate"/>
            </w:r>
            <w:r>
              <w:rPr>
                <w:noProof/>
                <w:webHidden/>
              </w:rPr>
              <w:t>9</w:t>
            </w:r>
            <w:r>
              <w:rPr>
                <w:noProof/>
                <w:webHidden/>
              </w:rPr>
              <w:fldChar w:fldCharType="end"/>
            </w:r>
          </w:hyperlink>
        </w:p>
        <w:p w14:paraId="3ECCF45C" w14:textId="77777777" w:rsidR="00861B7B" w:rsidRDefault="00861B7B">
          <w:pPr>
            <w:pStyle w:val="Inhopg2"/>
            <w:tabs>
              <w:tab w:val="right" w:leader="dot" w:pos="9056"/>
            </w:tabs>
            <w:rPr>
              <w:rFonts w:eastAsiaTheme="minorEastAsia"/>
              <w:i w:val="0"/>
              <w:iCs w:val="0"/>
              <w:noProof/>
              <w:sz w:val="24"/>
              <w:szCs w:val="24"/>
              <w:lang w:val="nl-NL" w:eastAsia="nl-NL"/>
            </w:rPr>
          </w:pPr>
          <w:hyperlink w:anchor="_Toc456011958" w:history="1">
            <w:r w:rsidRPr="00301BDD">
              <w:rPr>
                <w:rStyle w:val="Hyperlink"/>
                <w:noProof/>
              </w:rPr>
              <w:t>2.3 Energy sources reverse osmosis plant and sea water evaporators</w:t>
            </w:r>
            <w:r>
              <w:rPr>
                <w:noProof/>
                <w:webHidden/>
              </w:rPr>
              <w:tab/>
            </w:r>
            <w:r>
              <w:rPr>
                <w:noProof/>
                <w:webHidden/>
              </w:rPr>
              <w:fldChar w:fldCharType="begin"/>
            </w:r>
            <w:r>
              <w:rPr>
                <w:noProof/>
                <w:webHidden/>
              </w:rPr>
              <w:instrText xml:space="preserve"> PAGEREF _Toc456011958 \h </w:instrText>
            </w:r>
            <w:r>
              <w:rPr>
                <w:noProof/>
                <w:webHidden/>
              </w:rPr>
            </w:r>
            <w:r>
              <w:rPr>
                <w:noProof/>
                <w:webHidden/>
              </w:rPr>
              <w:fldChar w:fldCharType="separate"/>
            </w:r>
            <w:r>
              <w:rPr>
                <w:noProof/>
                <w:webHidden/>
              </w:rPr>
              <w:t>9</w:t>
            </w:r>
            <w:r>
              <w:rPr>
                <w:noProof/>
                <w:webHidden/>
              </w:rPr>
              <w:fldChar w:fldCharType="end"/>
            </w:r>
          </w:hyperlink>
        </w:p>
        <w:p w14:paraId="57C75486" w14:textId="77777777" w:rsidR="00861B7B" w:rsidRDefault="00861B7B">
          <w:pPr>
            <w:pStyle w:val="Inhopg1"/>
            <w:tabs>
              <w:tab w:val="right" w:leader="dot" w:pos="9056"/>
            </w:tabs>
            <w:rPr>
              <w:rFonts w:eastAsiaTheme="minorEastAsia"/>
              <w:b w:val="0"/>
              <w:bCs w:val="0"/>
              <w:noProof/>
              <w:sz w:val="24"/>
              <w:szCs w:val="24"/>
              <w:lang w:val="nl-NL" w:eastAsia="nl-NL"/>
            </w:rPr>
          </w:pPr>
          <w:hyperlink w:anchor="_Toc456011959" w:history="1">
            <w:r w:rsidRPr="00301BDD">
              <w:rPr>
                <w:rStyle w:val="Hyperlink"/>
                <w:noProof/>
              </w:rPr>
              <w:t>3. Method</w:t>
            </w:r>
            <w:r>
              <w:rPr>
                <w:noProof/>
                <w:webHidden/>
              </w:rPr>
              <w:tab/>
            </w:r>
            <w:r>
              <w:rPr>
                <w:noProof/>
                <w:webHidden/>
              </w:rPr>
              <w:fldChar w:fldCharType="begin"/>
            </w:r>
            <w:r>
              <w:rPr>
                <w:noProof/>
                <w:webHidden/>
              </w:rPr>
              <w:instrText xml:space="preserve"> PAGEREF _Toc456011959 \h </w:instrText>
            </w:r>
            <w:r>
              <w:rPr>
                <w:noProof/>
                <w:webHidden/>
              </w:rPr>
            </w:r>
            <w:r>
              <w:rPr>
                <w:noProof/>
                <w:webHidden/>
              </w:rPr>
              <w:fldChar w:fldCharType="separate"/>
            </w:r>
            <w:r>
              <w:rPr>
                <w:noProof/>
                <w:webHidden/>
              </w:rPr>
              <w:t>12</w:t>
            </w:r>
            <w:r>
              <w:rPr>
                <w:noProof/>
                <w:webHidden/>
              </w:rPr>
              <w:fldChar w:fldCharType="end"/>
            </w:r>
          </w:hyperlink>
        </w:p>
        <w:p w14:paraId="15027020" w14:textId="77777777" w:rsidR="00861B7B" w:rsidRDefault="00861B7B">
          <w:pPr>
            <w:pStyle w:val="Inhopg2"/>
            <w:tabs>
              <w:tab w:val="right" w:leader="dot" w:pos="9056"/>
            </w:tabs>
            <w:rPr>
              <w:rFonts w:eastAsiaTheme="minorEastAsia"/>
              <w:i w:val="0"/>
              <w:iCs w:val="0"/>
              <w:noProof/>
              <w:sz w:val="24"/>
              <w:szCs w:val="24"/>
              <w:lang w:val="nl-NL" w:eastAsia="nl-NL"/>
            </w:rPr>
          </w:pPr>
          <w:hyperlink w:anchor="_Toc456011960" w:history="1">
            <w:r w:rsidRPr="00301BDD">
              <w:rPr>
                <w:rStyle w:val="Hyperlink"/>
                <w:noProof/>
              </w:rPr>
              <w:t>3.1 Introduction</w:t>
            </w:r>
            <w:r>
              <w:rPr>
                <w:noProof/>
                <w:webHidden/>
              </w:rPr>
              <w:tab/>
            </w:r>
            <w:r>
              <w:rPr>
                <w:noProof/>
                <w:webHidden/>
              </w:rPr>
              <w:fldChar w:fldCharType="begin"/>
            </w:r>
            <w:r>
              <w:rPr>
                <w:noProof/>
                <w:webHidden/>
              </w:rPr>
              <w:instrText xml:space="preserve"> PAGEREF _Toc456011960 \h </w:instrText>
            </w:r>
            <w:r>
              <w:rPr>
                <w:noProof/>
                <w:webHidden/>
              </w:rPr>
            </w:r>
            <w:r>
              <w:rPr>
                <w:noProof/>
                <w:webHidden/>
              </w:rPr>
              <w:fldChar w:fldCharType="separate"/>
            </w:r>
            <w:r>
              <w:rPr>
                <w:noProof/>
                <w:webHidden/>
              </w:rPr>
              <w:t>12</w:t>
            </w:r>
            <w:r>
              <w:rPr>
                <w:noProof/>
                <w:webHidden/>
              </w:rPr>
              <w:fldChar w:fldCharType="end"/>
            </w:r>
          </w:hyperlink>
        </w:p>
        <w:p w14:paraId="19942E21" w14:textId="77777777" w:rsidR="00861B7B" w:rsidRDefault="00861B7B">
          <w:pPr>
            <w:pStyle w:val="Inhopg2"/>
            <w:tabs>
              <w:tab w:val="right" w:leader="dot" w:pos="9056"/>
            </w:tabs>
            <w:rPr>
              <w:rFonts w:eastAsiaTheme="minorEastAsia"/>
              <w:i w:val="0"/>
              <w:iCs w:val="0"/>
              <w:noProof/>
              <w:sz w:val="24"/>
              <w:szCs w:val="24"/>
              <w:lang w:val="nl-NL" w:eastAsia="nl-NL"/>
            </w:rPr>
          </w:pPr>
          <w:hyperlink w:anchor="_Toc456011961" w:history="1">
            <w:r w:rsidRPr="00301BDD">
              <w:rPr>
                <w:rStyle w:val="Hyperlink"/>
                <w:noProof/>
              </w:rPr>
              <w:t>3.2 Methodology</w:t>
            </w:r>
            <w:r>
              <w:rPr>
                <w:noProof/>
                <w:webHidden/>
              </w:rPr>
              <w:tab/>
            </w:r>
            <w:r>
              <w:rPr>
                <w:noProof/>
                <w:webHidden/>
              </w:rPr>
              <w:fldChar w:fldCharType="begin"/>
            </w:r>
            <w:r>
              <w:rPr>
                <w:noProof/>
                <w:webHidden/>
              </w:rPr>
              <w:instrText xml:space="preserve"> PAGEREF _Toc456011961 \h </w:instrText>
            </w:r>
            <w:r>
              <w:rPr>
                <w:noProof/>
                <w:webHidden/>
              </w:rPr>
            </w:r>
            <w:r>
              <w:rPr>
                <w:noProof/>
                <w:webHidden/>
              </w:rPr>
              <w:fldChar w:fldCharType="separate"/>
            </w:r>
            <w:r>
              <w:rPr>
                <w:noProof/>
                <w:webHidden/>
              </w:rPr>
              <w:t>12</w:t>
            </w:r>
            <w:r>
              <w:rPr>
                <w:noProof/>
                <w:webHidden/>
              </w:rPr>
              <w:fldChar w:fldCharType="end"/>
            </w:r>
          </w:hyperlink>
        </w:p>
        <w:p w14:paraId="64BA6BCC" w14:textId="77777777" w:rsidR="00861B7B" w:rsidRDefault="00861B7B">
          <w:pPr>
            <w:pStyle w:val="Inhopg2"/>
            <w:tabs>
              <w:tab w:val="right" w:leader="dot" w:pos="9056"/>
            </w:tabs>
            <w:rPr>
              <w:rFonts w:eastAsiaTheme="minorEastAsia"/>
              <w:i w:val="0"/>
              <w:iCs w:val="0"/>
              <w:noProof/>
              <w:sz w:val="24"/>
              <w:szCs w:val="24"/>
              <w:lang w:val="nl-NL" w:eastAsia="nl-NL"/>
            </w:rPr>
          </w:pPr>
          <w:hyperlink w:anchor="_Toc456011962" w:history="1">
            <w:r w:rsidRPr="00301BDD">
              <w:rPr>
                <w:rStyle w:val="Hyperlink"/>
                <w:noProof/>
              </w:rPr>
              <w:t>3.3 Prior conditions regarding the research</w:t>
            </w:r>
            <w:r>
              <w:rPr>
                <w:noProof/>
                <w:webHidden/>
              </w:rPr>
              <w:tab/>
            </w:r>
            <w:r>
              <w:rPr>
                <w:noProof/>
                <w:webHidden/>
              </w:rPr>
              <w:fldChar w:fldCharType="begin"/>
            </w:r>
            <w:r>
              <w:rPr>
                <w:noProof/>
                <w:webHidden/>
              </w:rPr>
              <w:instrText xml:space="preserve"> PAGEREF _Toc456011962 \h </w:instrText>
            </w:r>
            <w:r>
              <w:rPr>
                <w:noProof/>
                <w:webHidden/>
              </w:rPr>
            </w:r>
            <w:r>
              <w:rPr>
                <w:noProof/>
                <w:webHidden/>
              </w:rPr>
              <w:fldChar w:fldCharType="separate"/>
            </w:r>
            <w:r>
              <w:rPr>
                <w:noProof/>
                <w:webHidden/>
              </w:rPr>
              <w:t>17</w:t>
            </w:r>
            <w:r>
              <w:rPr>
                <w:noProof/>
                <w:webHidden/>
              </w:rPr>
              <w:fldChar w:fldCharType="end"/>
            </w:r>
          </w:hyperlink>
        </w:p>
        <w:p w14:paraId="5EC659B5" w14:textId="77777777" w:rsidR="00861B7B" w:rsidRDefault="00861B7B">
          <w:pPr>
            <w:pStyle w:val="Inhopg1"/>
            <w:tabs>
              <w:tab w:val="right" w:leader="dot" w:pos="9056"/>
            </w:tabs>
            <w:rPr>
              <w:rFonts w:eastAsiaTheme="minorEastAsia"/>
              <w:b w:val="0"/>
              <w:bCs w:val="0"/>
              <w:noProof/>
              <w:sz w:val="24"/>
              <w:szCs w:val="24"/>
              <w:lang w:val="nl-NL" w:eastAsia="nl-NL"/>
            </w:rPr>
          </w:pPr>
          <w:hyperlink w:anchor="_Toc456011963" w:history="1">
            <w:r w:rsidRPr="00301BDD">
              <w:rPr>
                <w:rStyle w:val="Hyperlink"/>
                <w:noProof/>
              </w:rPr>
              <w:t>4. Results</w:t>
            </w:r>
            <w:r>
              <w:rPr>
                <w:noProof/>
                <w:webHidden/>
              </w:rPr>
              <w:tab/>
            </w:r>
            <w:r>
              <w:rPr>
                <w:noProof/>
                <w:webHidden/>
              </w:rPr>
              <w:fldChar w:fldCharType="begin"/>
            </w:r>
            <w:r>
              <w:rPr>
                <w:noProof/>
                <w:webHidden/>
              </w:rPr>
              <w:instrText xml:space="preserve"> PAGEREF _Toc456011963 \h </w:instrText>
            </w:r>
            <w:r>
              <w:rPr>
                <w:noProof/>
                <w:webHidden/>
              </w:rPr>
            </w:r>
            <w:r>
              <w:rPr>
                <w:noProof/>
                <w:webHidden/>
              </w:rPr>
              <w:fldChar w:fldCharType="separate"/>
            </w:r>
            <w:r>
              <w:rPr>
                <w:noProof/>
                <w:webHidden/>
              </w:rPr>
              <w:t>18</w:t>
            </w:r>
            <w:r>
              <w:rPr>
                <w:noProof/>
                <w:webHidden/>
              </w:rPr>
              <w:fldChar w:fldCharType="end"/>
            </w:r>
          </w:hyperlink>
        </w:p>
        <w:p w14:paraId="7A6C6478" w14:textId="77777777" w:rsidR="00861B7B" w:rsidRDefault="00861B7B">
          <w:pPr>
            <w:pStyle w:val="Inhopg2"/>
            <w:tabs>
              <w:tab w:val="right" w:leader="dot" w:pos="9056"/>
            </w:tabs>
            <w:rPr>
              <w:rFonts w:eastAsiaTheme="minorEastAsia"/>
              <w:i w:val="0"/>
              <w:iCs w:val="0"/>
              <w:noProof/>
              <w:sz w:val="24"/>
              <w:szCs w:val="24"/>
              <w:lang w:val="nl-NL" w:eastAsia="nl-NL"/>
            </w:rPr>
          </w:pPr>
          <w:hyperlink w:anchor="_Toc456011964" w:history="1">
            <w:r w:rsidRPr="00301BDD">
              <w:rPr>
                <w:rStyle w:val="Hyperlink"/>
                <w:noProof/>
              </w:rPr>
              <w:t>4.1 Analyzing the daily average water consumption and production</w:t>
            </w:r>
            <w:r>
              <w:rPr>
                <w:noProof/>
                <w:webHidden/>
              </w:rPr>
              <w:tab/>
            </w:r>
            <w:r>
              <w:rPr>
                <w:noProof/>
                <w:webHidden/>
              </w:rPr>
              <w:fldChar w:fldCharType="begin"/>
            </w:r>
            <w:r>
              <w:rPr>
                <w:noProof/>
                <w:webHidden/>
              </w:rPr>
              <w:instrText xml:space="preserve"> PAGEREF _Toc456011964 \h </w:instrText>
            </w:r>
            <w:r>
              <w:rPr>
                <w:noProof/>
                <w:webHidden/>
              </w:rPr>
            </w:r>
            <w:r>
              <w:rPr>
                <w:noProof/>
                <w:webHidden/>
              </w:rPr>
              <w:fldChar w:fldCharType="separate"/>
            </w:r>
            <w:r>
              <w:rPr>
                <w:noProof/>
                <w:webHidden/>
              </w:rPr>
              <w:t>18</w:t>
            </w:r>
            <w:r>
              <w:rPr>
                <w:noProof/>
                <w:webHidden/>
              </w:rPr>
              <w:fldChar w:fldCharType="end"/>
            </w:r>
          </w:hyperlink>
        </w:p>
        <w:p w14:paraId="2B574921" w14:textId="77777777" w:rsidR="00861B7B" w:rsidRDefault="00861B7B">
          <w:pPr>
            <w:pStyle w:val="Inhopg2"/>
            <w:tabs>
              <w:tab w:val="right" w:leader="dot" w:pos="9056"/>
            </w:tabs>
            <w:rPr>
              <w:rFonts w:eastAsiaTheme="minorEastAsia"/>
              <w:i w:val="0"/>
              <w:iCs w:val="0"/>
              <w:noProof/>
              <w:sz w:val="24"/>
              <w:szCs w:val="24"/>
              <w:lang w:val="nl-NL" w:eastAsia="nl-NL"/>
            </w:rPr>
          </w:pPr>
          <w:hyperlink w:anchor="_Toc456011965" w:history="1">
            <w:r w:rsidRPr="00301BDD">
              <w:rPr>
                <w:rStyle w:val="Hyperlink"/>
                <w:noProof/>
              </w:rPr>
              <w:t>4.2 Analysis of the reverse osmosis plant</w:t>
            </w:r>
            <w:r>
              <w:rPr>
                <w:noProof/>
                <w:webHidden/>
              </w:rPr>
              <w:tab/>
            </w:r>
            <w:r>
              <w:rPr>
                <w:noProof/>
                <w:webHidden/>
              </w:rPr>
              <w:fldChar w:fldCharType="begin"/>
            </w:r>
            <w:r>
              <w:rPr>
                <w:noProof/>
                <w:webHidden/>
              </w:rPr>
              <w:instrText xml:space="preserve"> PAGEREF _Toc456011965 \h </w:instrText>
            </w:r>
            <w:r>
              <w:rPr>
                <w:noProof/>
                <w:webHidden/>
              </w:rPr>
            </w:r>
            <w:r>
              <w:rPr>
                <w:noProof/>
                <w:webHidden/>
              </w:rPr>
              <w:fldChar w:fldCharType="separate"/>
            </w:r>
            <w:r>
              <w:rPr>
                <w:noProof/>
                <w:webHidden/>
              </w:rPr>
              <w:t>19</w:t>
            </w:r>
            <w:r>
              <w:rPr>
                <w:noProof/>
                <w:webHidden/>
              </w:rPr>
              <w:fldChar w:fldCharType="end"/>
            </w:r>
          </w:hyperlink>
        </w:p>
        <w:p w14:paraId="4E9D4271" w14:textId="77777777" w:rsidR="00861B7B" w:rsidRDefault="00861B7B">
          <w:pPr>
            <w:pStyle w:val="Inhopg2"/>
            <w:tabs>
              <w:tab w:val="right" w:leader="dot" w:pos="9056"/>
            </w:tabs>
            <w:rPr>
              <w:rFonts w:eastAsiaTheme="minorEastAsia"/>
              <w:i w:val="0"/>
              <w:iCs w:val="0"/>
              <w:noProof/>
              <w:sz w:val="24"/>
              <w:szCs w:val="24"/>
              <w:lang w:val="nl-NL" w:eastAsia="nl-NL"/>
            </w:rPr>
          </w:pPr>
          <w:hyperlink w:anchor="_Toc456011966" w:history="1">
            <w:r w:rsidRPr="00301BDD">
              <w:rPr>
                <w:rStyle w:val="Hyperlink"/>
                <w:noProof/>
              </w:rPr>
              <w:t>4.3 Analysis of the seawater evaporators</w:t>
            </w:r>
            <w:r>
              <w:rPr>
                <w:noProof/>
                <w:webHidden/>
              </w:rPr>
              <w:tab/>
            </w:r>
            <w:r>
              <w:rPr>
                <w:noProof/>
                <w:webHidden/>
              </w:rPr>
              <w:fldChar w:fldCharType="begin"/>
            </w:r>
            <w:r>
              <w:rPr>
                <w:noProof/>
                <w:webHidden/>
              </w:rPr>
              <w:instrText xml:space="preserve"> PAGEREF _Toc456011966 \h </w:instrText>
            </w:r>
            <w:r>
              <w:rPr>
                <w:noProof/>
                <w:webHidden/>
              </w:rPr>
            </w:r>
            <w:r>
              <w:rPr>
                <w:noProof/>
                <w:webHidden/>
              </w:rPr>
              <w:fldChar w:fldCharType="separate"/>
            </w:r>
            <w:r>
              <w:rPr>
                <w:noProof/>
                <w:webHidden/>
              </w:rPr>
              <w:t>21</w:t>
            </w:r>
            <w:r>
              <w:rPr>
                <w:noProof/>
                <w:webHidden/>
              </w:rPr>
              <w:fldChar w:fldCharType="end"/>
            </w:r>
          </w:hyperlink>
        </w:p>
        <w:p w14:paraId="020ABF86" w14:textId="77777777" w:rsidR="00861B7B" w:rsidRDefault="00861B7B">
          <w:pPr>
            <w:pStyle w:val="Inhopg3"/>
            <w:tabs>
              <w:tab w:val="right" w:leader="dot" w:pos="9056"/>
            </w:tabs>
            <w:rPr>
              <w:rFonts w:eastAsiaTheme="minorEastAsia"/>
              <w:noProof/>
              <w:sz w:val="24"/>
              <w:szCs w:val="24"/>
              <w:lang w:val="nl-NL" w:eastAsia="nl-NL"/>
            </w:rPr>
          </w:pPr>
          <w:hyperlink w:anchor="_Toc456011967" w:history="1">
            <w:r w:rsidRPr="00301BDD">
              <w:rPr>
                <w:rStyle w:val="Hyperlink"/>
                <w:noProof/>
              </w:rPr>
              <w:t>4.3.1 Energy sources</w:t>
            </w:r>
            <w:r>
              <w:rPr>
                <w:noProof/>
                <w:webHidden/>
              </w:rPr>
              <w:tab/>
            </w:r>
            <w:r>
              <w:rPr>
                <w:noProof/>
                <w:webHidden/>
              </w:rPr>
              <w:fldChar w:fldCharType="begin"/>
            </w:r>
            <w:r>
              <w:rPr>
                <w:noProof/>
                <w:webHidden/>
              </w:rPr>
              <w:instrText xml:space="preserve"> PAGEREF _Toc456011967 \h </w:instrText>
            </w:r>
            <w:r>
              <w:rPr>
                <w:noProof/>
                <w:webHidden/>
              </w:rPr>
            </w:r>
            <w:r>
              <w:rPr>
                <w:noProof/>
                <w:webHidden/>
              </w:rPr>
              <w:fldChar w:fldCharType="separate"/>
            </w:r>
            <w:r>
              <w:rPr>
                <w:noProof/>
                <w:webHidden/>
              </w:rPr>
              <w:t>21</w:t>
            </w:r>
            <w:r>
              <w:rPr>
                <w:noProof/>
                <w:webHidden/>
              </w:rPr>
              <w:fldChar w:fldCharType="end"/>
            </w:r>
          </w:hyperlink>
        </w:p>
        <w:p w14:paraId="71621C51" w14:textId="77777777" w:rsidR="00861B7B" w:rsidRDefault="00861B7B">
          <w:pPr>
            <w:pStyle w:val="Inhopg2"/>
            <w:tabs>
              <w:tab w:val="right" w:leader="dot" w:pos="9056"/>
            </w:tabs>
            <w:rPr>
              <w:rFonts w:eastAsiaTheme="minorEastAsia"/>
              <w:i w:val="0"/>
              <w:iCs w:val="0"/>
              <w:noProof/>
              <w:sz w:val="24"/>
              <w:szCs w:val="24"/>
              <w:lang w:val="nl-NL" w:eastAsia="nl-NL"/>
            </w:rPr>
          </w:pPr>
          <w:hyperlink w:anchor="_Toc456011968" w:history="1">
            <w:r w:rsidRPr="00301BDD">
              <w:rPr>
                <w:rStyle w:val="Hyperlink"/>
                <w:noProof/>
              </w:rPr>
              <w:t>4.4 Maintenance costs</w:t>
            </w:r>
            <w:r>
              <w:rPr>
                <w:noProof/>
                <w:webHidden/>
              </w:rPr>
              <w:tab/>
            </w:r>
            <w:r>
              <w:rPr>
                <w:noProof/>
                <w:webHidden/>
              </w:rPr>
              <w:fldChar w:fldCharType="begin"/>
            </w:r>
            <w:r>
              <w:rPr>
                <w:noProof/>
                <w:webHidden/>
              </w:rPr>
              <w:instrText xml:space="preserve"> PAGEREF _Toc456011968 \h </w:instrText>
            </w:r>
            <w:r>
              <w:rPr>
                <w:noProof/>
                <w:webHidden/>
              </w:rPr>
            </w:r>
            <w:r>
              <w:rPr>
                <w:noProof/>
                <w:webHidden/>
              </w:rPr>
              <w:fldChar w:fldCharType="separate"/>
            </w:r>
            <w:r>
              <w:rPr>
                <w:noProof/>
                <w:webHidden/>
              </w:rPr>
              <w:t>26</w:t>
            </w:r>
            <w:r>
              <w:rPr>
                <w:noProof/>
                <w:webHidden/>
              </w:rPr>
              <w:fldChar w:fldCharType="end"/>
            </w:r>
          </w:hyperlink>
        </w:p>
        <w:p w14:paraId="5BE548D0" w14:textId="77777777" w:rsidR="00861B7B" w:rsidRDefault="00861B7B">
          <w:pPr>
            <w:pStyle w:val="Inhopg3"/>
            <w:tabs>
              <w:tab w:val="right" w:leader="dot" w:pos="9056"/>
            </w:tabs>
            <w:rPr>
              <w:rFonts w:eastAsiaTheme="minorEastAsia"/>
              <w:noProof/>
              <w:sz w:val="24"/>
              <w:szCs w:val="24"/>
              <w:lang w:val="nl-NL" w:eastAsia="nl-NL"/>
            </w:rPr>
          </w:pPr>
          <w:hyperlink w:anchor="_Toc456011969" w:history="1">
            <w:r w:rsidRPr="00301BDD">
              <w:rPr>
                <w:rStyle w:val="Hyperlink"/>
                <w:noProof/>
              </w:rPr>
              <w:t>4.4.1 Expected maintenance costs</w:t>
            </w:r>
            <w:r>
              <w:rPr>
                <w:noProof/>
                <w:webHidden/>
              </w:rPr>
              <w:tab/>
            </w:r>
            <w:r>
              <w:rPr>
                <w:noProof/>
                <w:webHidden/>
              </w:rPr>
              <w:fldChar w:fldCharType="begin"/>
            </w:r>
            <w:r>
              <w:rPr>
                <w:noProof/>
                <w:webHidden/>
              </w:rPr>
              <w:instrText xml:space="preserve"> PAGEREF _Toc456011969 \h </w:instrText>
            </w:r>
            <w:r>
              <w:rPr>
                <w:noProof/>
                <w:webHidden/>
              </w:rPr>
            </w:r>
            <w:r>
              <w:rPr>
                <w:noProof/>
                <w:webHidden/>
              </w:rPr>
              <w:fldChar w:fldCharType="separate"/>
            </w:r>
            <w:r>
              <w:rPr>
                <w:noProof/>
                <w:webHidden/>
              </w:rPr>
              <w:t>27</w:t>
            </w:r>
            <w:r>
              <w:rPr>
                <w:noProof/>
                <w:webHidden/>
              </w:rPr>
              <w:fldChar w:fldCharType="end"/>
            </w:r>
          </w:hyperlink>
        </w:p>
        <w:p w14:paraId="06272803" w14:textId="77777777" w:rsidR="00861B7B" w:rsidRDefault="00861B7B">
          <w:pPr>
            <w:pStyle w:val="Inhopg1"/>
            <w:tabs>
              <w:tab w:val="right" w:leader="dot" w:pos="9056"/>
            </w:tabs>
            <w:rPr>
              <w:rFonts w:eastAsiaTheme="minorEastAsia"/>
              <w:b w:val="0"/>
              <w:bCs w:val="0"/>
              <w:noProof/>
              <w:sz w:val="24"/>
              <w:szCs w:val="24"/>
              <w:lang w:val="nl-NL" w:eastAsia="nl-NL"/>
            </w:rPr>
          </w:pPr>
          <w:hyperlink w:anchor="_Toc456011970" w:history="1">
            <w:r w:rsidRPr="00301BDD">
              <w:rPr>
                <w:rStyle w:val="Hyperlink"/>
                <w:noProof/>
              </w:rPr>
              <w:t>5. Discussion</w:t>
            </w:r>
            <w:r>
              <w:rPr>
                <w:noProof/>
                <w:webHidden/>
              </w:rPr>
              <w:tab/>
            </w:r>
            <w:r>
              <w:rPr>
                <w:noProof/>
                <w:webHidden/>
              </w:rPr>
              <w:fldChar w:fldCharType="begin"/>
            </w:r>
            <w:r>
              <w:rPr>
                <w:noProof/>
                <w:webHidden/>
              </w:rPr>
              <w:instrText xml:space="preserve"> PAGEREF _Toc456011970 \h </w:instrText>
            </w:r>
            <w:r>
              <w:rPr>
                <w:noProof/>
                <w:webHidden/>
              </w:rPr>
            </w:r>
            <w:r>
              <w:rPr>
                <w:noProof/>
                <w:webHidden/>
              </w:rPr>
              <w:fldChar w:fldCharType="separate"/>
            </w:r>
            <w:r>
              <w:rPr>
                <w:noProof/>
                <w:webHidden/>
              </w:rPr>
              <w:t>29</w:t>
            </w:r>
            <w:r>
              <w:rPr>
                <w:noProof/>
                <w:webHidden/>
              </w:rPr>
              <w:fldChar w:fldCharType="end"/>
            </w:r>
          </w:hyperlink>
        </w:p>
        <w:p w14:paraId="2736A367" w14:textId="77777777" w:rsidR="00861B7B" w:rsidRDefault="00861B7B">
          <w:pPr>
            <w:pStyle w:val="Inhopg1"/>
            <w:tabs>
              <w:tab w:val="right" w:leader="dot" w:pos="9056"/>
            </w:tabs>
            <w:rPr>
              <w:rFonts w:eastAsiaTheme="minorEastAsia"/>
              <w:b w:val="0"/>
              <w:bCs w:val="0"/>
              <w:noProof/>
              <w:sz w:val="24"/>
              <w:szCs w:val="24"/>
              <w:lang w:val="nl-NL" w:eastAsia="nl-NL"/>
            </w:rPr>
          </w:pPr>
          <w:hyperlink w:anchor="_Toc456011971" w:history="1">
            <w:r w:rsidRPr="00301BDD">
              <w:rPr>
                <w:rStyle w:val="Hyperlink"/>
                <w:noProof/>
              </w:rPr>
              <w:t>6. Conclusion &amp; Recommendations</w:t>
            </w:r>
            <w:r>
              <w:rPr>
                <w:noProof/>
                <w:webHidden/>
              </w:rPr>
              <w:tab/>
            </w:r>
            <w:r>
              <w:rPr>
                <w:noProof/>
                <w:webHidden/>
              </w:rPr>
              <w:fldChar w:fldCharType="begin"/>
            </w:r>
            <w:r>
              <w:rPr>
                <w:noProof/>
                <w:webHidden/>
              </w:rPr>
              <w:instrText xml:space="preserve"> PAGEREF _Toc456011971 \h </w:instrText>
            </w:r>
            <w:r>
              <w:rPr>
                <w:noProof/>
                <w:webHidden/>
              </w:rPr>
            </w:r>
            <w:r>
              <w:rPr>
                <w:noProof/>
                <w:webHidden/>
              </w:rPr>
              <w:fldChar w:fldCharType="separate"/>
            </w:r>
            <w:r>
              <w:rPr>
                <w:noProof/>
                <w:webHidden/>
              </w:rPr>
              <w:t>31</w:t>
            </w:r>
            <w:r>
              <w:rPr>
                <w:noProof/>
                <w:webHidden/>
              </w:rPr>
              <w:fldChar w:fldCharType="end"/>
            </w:r>
          </w:hyperlink>
        </w:p>
        <w:p w14:paraId="7627759D" w14:textId="77777777" w:rsidR="00861B7B" w:rsidRDefault="00861B7B">
          <w:pPr>
            <w:pStyle w:val="Inhopg1"/>
            <w:tabs>
              <w:tab w:val="right" w:leader="dot" w:pos="9056"/>
            </w:tabs>
            <w:rPr>
              <w:rFonts w:eastAsiaTheme="minorEastAsia"/>
              <w:b w:val="0"/>
              <w:bCs w:val="0"/>
              <w:noProof/>
              <w:sz w:val="24"/>
              <w:szCs w:val="24"/>
              <w:lang w:val="nl-NL" w:eastAsia="nl-NL"/>
            </w:rPr>
          </w:pPr>
          <w:hyperlink w:anchor="_Toc456011972" w:history="1">
            <w:r w:rsidRPr="00301BDD">
              <w:rPr>
                <w:rStyle w:val="Hyperlink"/>
                <w:noProof/>
              </w:rPr>
              <w:t>Bibliography</w:t>
            </w:r>
            <w:r>
              <w:rPr>
                <w:noProof/>
                <w:webHidden/>
              </w:rPr>
              <w:tab/>
            </w:r>
            <w:r>
              <w:rPr>
                <w:noProof/>
                <w:webHidden/>
              </w:rPr>
              <w:fldChar w:fldCharType="begin"/>
            </w:r>
            <w:r>
              <w:rPr>
                <w:noProof/>
                <w:webHidden/>
              </w:rPr>
              <w:instrText xml:space="preserve"> PAGEREF _Toc456011972 \h </w:instrText>
            </w:r>
            <w:r>
              <w:rPr>
                <w:noProof/>
                <w:webHidden/>
              </w:rPr>
            </w:r>
            <w:r>
              <w:rPr>
                <w:noProof/>
                <w:webHidden/>
              </w:rPr>
              <w:fldChar w:fldCharType="separate"/>
            </w:r>
            <w:r>
              <w:rPr>
                <w:noProof/>
                <w:webHidden/>
              </w:rPr>
              <w:t>33</w:t>
            </w:r>
            <w:r>
              <w:rPr>
                <w:noProof/>
                <w:webHidden/>
              </w:rPr>
              <w:fldChar w:fldCharType="end"/>
            </w:r>
          </w:hyperlink>
        </w:p>
        <w:p w14:paraId="62D80803" w14:textId="77777777" w:rsidR="00861B7B" w:rsidRDefault="00861B7B">
          <w:pPr>
            <w:pStyle w:val="Inhopg1"/>
            <w:tabs>
              <w:tab w:val="right" w:leader="dot" w:pos="9056"/>
            </w:tabs>
            <w:rPr>
              <w:rFonts w:eastAsiaTheme="minorEastAsia"/>
              <w:b w:val="0"/>
              <w:bCs w:val="0"/>
              <w:noProof/>
              <w:sz w:val="24"/>
              <w:szCs w:val="24"/>
              <w:lang w:val="nl-NL" w:eastAsia="nl-NL"/>
            </w:rPr>
          </w:pPr>
          <w:hyperlink w:anchor="_Toc456011973" w:history="1">
            <w:r w:rsidRPr="00301BDD">
              <w:rPr>
                <w:rStyle w:val="Hyperlink"/>
                <w:noProof/>
              </w:rPr>
              <w:t>Attachments</w:t>
            </w:r>
            <w:r>
              <w:rPr>
                <w:noProof/>
                <w:webHidden/>
              </w:rPr>
              <w:tab/>
            </w:r>
            <w:r>
              <w:rPr>
                <w:noProof/>
                <w:webHidden/>
              </w:rPr>
              <w:fldChar w:fldCharType="begin"/>
            </w:r>
            <w:r>
              <w:rPr>
                <w:noProof/>
                <w:webHidden/>
              </w:rPr>
              <w:instrText xml:space="preserve"> PAGEREF _Toc456011973 \h </w:instrText>
            </w:r>
            <w:r>
              <w:rPr>
                <w:noProof/>
                <w:webHidden/>
              </w:rPr>
            </w:r>
            <w:r>
              <w:rPr>
                <w:noProof/>
                <w:webHidden/>
              </w:rPr>
              <w:fldChar w:fldCharType="separate"/>
            </w:r>
            <w:r>
              <w:rPr>
                <w:noProof/>
                <w:webHidden/>
              </w:rPr>
              <w:t>34</w:t>
            </w:r>
            <w:r>
              <w:rPr>
                <w:noProof/>
                <w:webHidden/>
              </w:rPr>
              <w:fldChar w:fldCharType="end"/>
            </w:r>
          </w:hyperlink>
        </w:p>
        <w:p w14:paraId="0E1C9CC4" w14:textId="0FA011E4" w:rsidR="001A01CF" w:rsidRPr="00E1096C" w:rsidRDefault="001A01CF">
          <w:r w:rsidRPr="00E1096C">
            <w:rPr>
              <w:b/>
              <w:bCs/>
              <w:noProof/>
            </w:rPr>
            <w:fldChar w:fldCharType="end"/>
          </w:r>
        </w:p>
      </w:sdtContent>
    </w:sdt>
    <w:p w14:paraId="604AAB65" w14:textId="54F85A5D" w:rsidR="001A01CF" w:rsidRPr="00E1096C" w:rsidRDefault="001A01CF" w:rsidP="001A01CF"/>
    <w:p w14:paraId="0996AC0F" w14:textId="77777777" w:rsidR="00236F47" w:rsidRPr="00E1096C" w:rsidRDefault="001A01CF">
      <w:pPr>
        <w:sectPr w:rsidR="00236F47" w:rsidRPr="00E1096C" w:rsidSect="00236F47">
          <w:footerReference w:type="even" r:id="rId10"/>
          <w:footerReference w:type="default" r:id="rId11"/>
          <w:pgSz w:w="11900" w:h="16840"/>
          <w:pgMar w:top="1417" w:right="1417" w:bottom="1417" w:left="1417" w:header="708" w:footer="708" w:gutter="0"/>
          <w:cols w:space="708"/>
          <w:titlePg/>
          <w:docGrid w:linePitch="360"/>
        </w:sectPr>
      </w:pPr>
      <w:r w:rsidRPr="00E1096C">
        <w:br w:type="page"/>
      </w:r>
    </w:p>
    <w:p w14:paraId="068C71DA" w14:textId="563AB51D" w:rsidR="001A01CF" w:rsidRPr="00E1096C" w:rsidRDefault="00236F47" w:rsidP="00236F47">
      <w:pPr>
        <w:pStyle w:val="Kop1"/>
      </w:pPr>
      <w:bookmarkStart w:id="1" w:name="_Toc456011946"/>
      <w:r w:rsidRPr="00E1096C">
        <w:lastRenderedPageBreak/>
        <w:t xml:space="preserve">1. </w:t>
      </w:r>
      <w:r w:rsidR="001A01CF" w:rsidRPr="00E1096C">
        <w:t>I</w:t>
      </w:r>
      <w:r w:rsidR="00F7544E" w:rsidRPr="00E1096C">
        <w:t>ntroduction</w:t>
      </w:r>
      <w:bookmarkEnd w:id="1"/>
    </w:p>
    <w:p w14:paraId="5074B61F" w14:textId="77777777" w:rsidR="0012028B" w:rsidRPr="00E1096C" w:rsidRDefault="0012028B" w:rsidP="0012028B"/>
    <w:p w14:paraId="5C144918" w14:textId="77777777" w:rsidR="0012028B" w:rsidRPr="00E1096C" w:rsidRDefault="0012028B" w:rsidP="00236F47"/>
    <w:p w14:paraId="5C768071" w14:textId="1CABCCBC" w:rsidR="00236F47" w:rsidRPr="00E1096C" w:rsidRDefault="00861B7B" w:rsidP="00D83868">
      <w:pPr>
        <w:pStyle w:val="Kop2"/>
      </w:pPr>
      <w:bookmarkStart w:id="2" w:name="_Toc456011947"/>
      <w:r>
        <w:t>1.1</w:t>
      </w:r>
      <w:r w:rsidR="00DC7CBA" w:rsidRPr="00E1096C">
        <w:t xml:space="preserve"> </w:t>
      </w:r>
      <w:r w:rsidR="00F7544E" w:rsidRPr="00E1096C">
        <w:t>Introduction</w:t>
      </w:r>
      <w:r w:rsidR="0012028B" w:rsidRPr="00E1096C">
        <w:t xml:space="preserve"> Holland America Line</w:t>
      </w:r>
      <w:bookmarkEnd w:id="2"/>
      <w:r w:rsidR="0012028B" w:rsidRPr="00E1096C">
        <w:t xml:space="preserve"> </w:t>
      </w:r>
    </w:p>
    <w:p w14:paraId="3AB0E7DF" w14:textId="77777777" w:rsidR="0012028B" w:rsidRPr="00E1096C" w:rsidRDefault="0012028B" w:rsidP="0012028B"/>
    <w:p w14:paraId="1C56CC5A" w14:textId="055346E9" w:rsidR="007560E2" w:rsidRPr="00E1096C" w:rsidRDefault="007560E2" w:rsidP="00356668">
      <w:pPr>
        <w:spacing w:before="240"/>
      </w:pPr>
      <w:r w:rsidRPr="00E1096C">
        <w:t>Holland America Line was</w:t>
      </w:r>
      <w:r w:rsidR="003736DC" w:rsidRPr="00E1096C">
        <w:t xml:space="preserve"> origina</w:t>
      </w:r>
      <w:r w:rsidR="00475696" w:rsidRPr="00E1096C">
        <w:t>l</w:t>
      </w:r>
      <w:r w:rsidR="003736DC" w:rsidRPr="00E1096C">
        <w:t>l</w:t>
      </w:r>
      <w:r w:rsidR="00475696" w:rsidRPr="00E1096C">
        <w:t>y</w:t>
      </w:r>
      <w:r w:rsidR="003736DC" w:rsidRPr="00E1096C">
        <w:t xml:space="preserve"> a D</w:t>
      </w:r>
      <w:r w:rsidRPr="00E1096C">
        <w:t xml:space="preserve">utch </w:t>
      </w:r>
      <w:r w:rsidR="003736DC" w:rsidRPr="00E1096C">
        <w:t xml:space="preserve">shipping line from 1873 till 1989, </w:t>
      </w:r>
      <w:r w:rsidR="000E3851" w:rsidRPr="00E1096C">
        <w:t>and</w:t>
      </w:r>
      <w:r w:rsidR="003736DC" w:rsidRPr="00E1096C">
        <w:t xml:space="preserve"> existed</w:t>
      </w:r>
      <w:r w:rsidR="000E3851" w:rsidRPr="00E1096C">
        <w:t xml:space="preserve"> out</w:t>
      </w:r>
      <w:r w:rsidR="003736DC" w:rsidRPr="00E1096C">
        <w:t xml:space="preserve"> of a cargo line and cruise line operating between North America and the Netherlands. The company had as homeport the port of Rotterdam. Nowadays the company is a British-American owned cruise line whereas the headquarters are based in Seattle. From 1989, Holland America Line moved to the company ‘Carnival Corporation’. The fleet consists of 14 vessels of different classes (S, R, Vista, Signature, Elegant Explorer and Pinnacle) and offers more than 500 cruises to 350 ports in more than 100 countries.</w:t>
      </w:r>
      <w:sdt>
        <w:sdtPr>
          <w:id w:val="1971548511"/>
          <w:citation/>
        </w:sdtPr>
        <w:sdtContent>
          <w:r w:rsidR="009045C4" w:rsidRPr="00E1096C">
            <w:fldChar w:fldCharType="begin"/>
          </w:r>
          <w:r w:rsidR="009045C4" w:rsidRPr="00E1096C">
            <w:instrText xml:space="preserve"> CITATION Hol14 \l 1043 </w:instrText>
          </w:r>
          <w:r w:rsidR="009045C4" w:rsidRPr="00E1096C">
            <w:fldChar w:fldCharType="separate"/>
          </w:r>
          <w:r w:rsidR="009045C4" w:rsidRPr="00E1096C">
            <w:rPr>
              <w:noProof/>
            </w:rPr>
            <w:t xml:space="preserve"> (Holland America Line, 2014)</w:t>
          </w:r>
          <w:r w:rsidR="009045C4" w:rsidRPr="00E1096C">
            <w:fldChar w:fldCharType="end"/>
          </w:r>
        </w:sdtContent>
      </w:sdt>
      <w:r w:rsidR="004C0E0F" w:rsidRPr="00E1096C">
        <w:t xml:space="preserve"> </w:t>
      </w:r>
    </w:p>
    <w:p w14:paraId="48EA6A97" w14:textId="77777777" w:rsidR="007560E2" w:rsidRPr="00E1096C" w:rsidRDefault="007560E2" w:rsidP="00356668">
      <w:pPr>
        <w:spacing w:before="240"/>
      </w:pPr>
    </w:p>
    <w:p w14:paraId="133300D7" w14:textId="77777777" w:rsidR="00312507" w:rsidRPr="00E1096C" w:rsidRDefault="00312507" w:rsidP="00312507">
      <w:pPr>
        <w:keepNext/>
        <w:spacing w:before="240"/>
      </w:pPr>
      <w:r w:rsidRPr="00E1096C">
        <w:rPr>
          <w:noProof/>
          <w:lang w:eastAsia="nl-NL"/>
        </w:rPr>
        <w:drawing>
          <wp:inline distT="0" distB="0" distL="0" distR="0" wp14:anchorId="1216403A" wp14:editId="0D5F02A2">
            <wp:extent cx="5738968" cy="3098165"/>
            <wp:effectExtent l="25400" t="25400" r="27305" b="26035"/>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749621" cy="3103916"/>
                    </a:xfrm>
                    <a:prstGeom prst="rect">
                      <a:avLst/>
                    </a:prstGeom>
                    <a:ln>
                      <a:solidFill>
                        <a:schemeClr val="tx1"/>
                      </a:solidFill>
                    </a:ln>
                  </pic:spPr>
                </pic:pic>
              </a:graphicData>
            </a:graphic>
          </wp:inline>
        </w:drawing>
      </w:r>
    </w:p>
    <w:p w14:paraId="6A9ECF4E" w14:textId="21352EA1" w:rsidR="004A19BB" w:rsidRPr="00E1096C" w:rsidRDefault="00797C3A" w:rsidP="00312507">
      <w:pPr>
        <w:pStyle w:val="Bijschrift"/>
      </w:pPr>
      <w:r w:rsidRPr="00E1096C">
        <w:t>Image</w:t>
      </w:r>
      <w:r w:rsidR="00312507" w:rsidRPr="00E1096C">
        <w:t xml:space="preserve"> </w:t>
      </w:r>
      <w:r w:rsidR="00EA75F3" w:rsidRPr="00E1096C">
        <w:fldChar w:fldCharType="begin"/>
      </w:r>
      <w:r w:rsidR="00EA75F3" w:rsidRPr="00E1096C">
        <w:instrText xml:space="preserve"> SEQ Afbeelding \* ARABIC </w:instrText>
      </w:r>
      <w:r w:rsidR="00EA75F3" w:rsidRPr="00E1096C">
        <w:fldChar w:fldCharType="separate"/>
      </w:r>
      <w:r w:rsidR="00B90EBD" w:rsidRPr="00E1096C">
        <w:rPr>
          <w:noProof/>
        </w:rPr>
        <w:t>1</w:t>
      </w:r>
      <w:r w:rsidR="00EA75F3" w:rsidRPr="00E1096C">
        <w:rPr>
          <w:noProof/>
        </w:rPr>
        <w:fldChar w:fldCharType="end"/>
      </w:r>
      <w:r w:rsidR="00312507" w:rsidRPr="00E1096C">
        <w:t xml:space="preserve">: </w:t>
      </w:r>
      <w:r w:rsidR="00C429AD" w:rsidRPr="00E1096C">
        <w:t>Flee</w:t>
      </w:r>
      <w:r w:rsidR="00312507" w:rsidRPr="00E1096C">
        <w:t>t Holland America Line</w:t>
      </w:r>
      <w:r w:rsidR="005C7E6C" w:rsidRPr="00E1096C">
        <w:t xml:space="preserve"> </w:t>
      </w:r>
      <w:sdt>
        <w:sdtPr>
          <w:id w:val="-1635406285"/>
          <w:citation/>
        </w:sdtPr>
        <w:sdtContent>
          <w:r w:rsidR="00836469" w:rsidRPr="00E1096C">
            <w:fldChar w:fldCharType="begin"/>
          </w:r>
          <w:r w:rsidR="00836469" w:rsidRPr="00E1096C">
            <w:instrText xml:space="preserve"> CITATION Hol14 \l 1043 </w:instrText>
          </w:r>
          <w:r w:rsidR="00836469" w:rsidRPr="00E1096C">
            <w:fldChar w:fldCharType="separate"/>
          </w:r>
          <w:r w:rsidR="00836469" w:rsidRPr="00E1096C">
            <w:rPr>
              <w:noProof/>
            </w:rPr>
            <w:t>(Holland America Line, 2014)</w:t>
          </w:r>
          <w:r w:rsidR="00836469" w:rsidRPr="00E1096C">
            <w:fldChar w:fldCharType="end"/>
          </w:r>
        </w:sdtContent>
      </w:sdt>
    </w:p>
    <w:p w14:paraId="12F38B67" w14:textId="2437AB56" w:rsidR="00797C3A" w:rsidRPr="00E1096C" w:rsidRDefault="00797C3A">
      <w:pPr>
        <w:rPr>
          <w:rFonts w:asciiTheme="majorHAnsi" w:eastAsiaTheme="majorEastAsia" w:hAnsiTheme="majorHAnsi" w:cstheme="majorBidi"/>
          <w:color w:val="2E74B5" w:themeColor="accent1" w:themeShade="BF"/>
          <w:sz w:val="32"/>
          <w:szCs w:val="32"/>
        </w:rPr>
      </w:pPr>
      <w:r w:rsidRPr="00E1096C">
        <w:br w:type="page"/>
      </w:r>
    </w:p>
    <w:p w14:paraId="4F9A6CCA" w14:textId="1629B1C7" w:rsidR="00312507" w:rsidRPr="00E1096C" w:rsidRDefault="00861B7B" w:rsidP="00D83868">
      <w:pPr>
        <w:pStyle w:val="Kop2"/>
      </w:pPr>
      <w:bookmarkStart w:id="3" w:name="_Toc456011948"/>
      <w:r>
        <w:lastRenderedPageBreak/>
        <w:t>1.2</w:t>
      </w:r>
      <w:r w:rsidR="00F7544E" w:rsidRPr="00E1096C">
        <w:t xml:space="preserve"> Introduction</w:t>
      </w:r>
      <w:r w:rsidR="00312507" w:rsidRPr="00E1096C">
        <w:t xml:space="preserve"> m/s Maasdam</w:t>
      </w:r>
      <w:bookmarkEnd w:id="3"/>
    </w:p>
    <w:p w14:paraId="3E9247FA" w14:textId="77777777" w:rsidR="00DC7CBA" w:rsidRPr="00E1096C" w:rsidRDefault="00DC7CBA" w:rsidP="00DC7CBA"/>
    <w:p w14:paraId="30D8E7AB" w14:textId="77777777" w:rsidR="00C429AD" w:rsidRPr="00E1096C" w:rsidRDefault="00C429AD" w:rsidP="00DC7CBA">
      <w:pPr>
        <w:rPr>
          <w:color w:val="000000" w:themeColor="text1"/>
        </w:rPr>
      </w:pPr>
    </w:p>
    <w:p w14:paraId="0C3C69FC" w14:textId="32AB3EFF" w:rsidR="00C429AD" w:rsidRPr="00E1096C" w:rsidRDefault="00797C3A" w:rsidP="00DC7CBA">
      <w:pPr>
        <w:rPr>
          <w:color w:val="000000" w:themeColor="text1"/>
        </w:rPr>
      </w:pPr>
      <w:r w:rsidRPr="00E1096C">
        <w:rPr>
          <w:color w:val="000000" w:themeColor="text1"/>
        </w:rPr>
        <w:t>The m/s Maasdam</w:t>
      </w:r>
      <w:r w:rsidR="00C429AD" w:rsidRPr="00E1096C">
        <w:rPr>
          <w:color w:val="000000" w:themeColor="text1"/>
        </w:rPr>
        <w:t xml:space="preserve"> is one of the ‘S-Class’ vessels and has enough propulsion power to maintain a maximum speed of 22 knots. The vessel is </w:t>
      </w:r>
      <w:r w:rsidR="00EF6320" w:rsidRPr="00E1096C">
        <w:rPr>
          <w:color w:val="000000" w:themeColor="text1"/>
        </w:rPr>
        <w:t>220-meter-long</w:t>
      </w:r>
      <w:r w:rsidR="00C429AD" w:rsidRPr="00E1096C">
        <w:rPr>
          <w:color w:val="000000" w:themeColor="text1"/>
        </w:rPr>
        <w:t xml:space="preserve"> and has a beam of 31 meter with a maximal draught of 7.6 meter. Maasdam has a total capacity of 1258 </w:t>
      </w:r>
      <w:r w:rsidR="00AA4AB8" w:rsidRPr="00E1096C">
        <w:rPr>
          <w:color w:val="000000" w:themeColor="text1"/>
        </w:rPr>
        <w:t>passengers and 580 crewmembers.</w:t>
      </w:r>
      <w:sdt>
        <w:sdtPr>
          <w:rPr>
            <w:color w:val="000000" w:themeColor="text1"/>
          </w:rPr>
          <w:id w:val="167144242"/>
          <w:citation/>
        </w:sdtPr>
        <w:sdtContent>
          <w:r w:rsidR="00AA4AB8" w:rsidRPr="00E1096C">
            <w:rPr>
              <w:color w:val="000000" w:themeColor="text1"/>
            </w:rPr>
            <w:fldChar w:fldCharType="begin"/>
          </w:r>
          <w:r w:rsidR="00AA4AB8" w:rsidRPr="00E1096C">
            <w:rPr>
              <w:color w:val="000000" w:themeColor="text1"/>
            </w:rPr>
            <w:instrText xml:space="preserve"> CITATION Hol14 \l 1043 </w:instrText>
          </w:r>
          <w:r w:rsidR="00AA4AB8" w:rsidRPr="00E1096C">
            <w:rPr>
              <w:color w:val="000000" w:themeColor="text1"/>
            </w:rPr>
            <w:fldChar w:fldCharType="separate"/>
          </w:r>
          <w:r w:rsidR="00AA4AB8" w:rsidRPr="00E1096C">
            <w:rPr>
              <w:noProof/>
              <w:color w:val="000000" w:themeColor="text1"/>
            </w:rPr>
            <w:t xml:space="preserve"> (Holland America Line, 2014)</w:t>
          </w:r>
          <w:r w:rsidR="00AA4AB8" w:rsidRPr="00E1096C">
            <w:rPr>
              <w:color w:val="000000" w:themeColor="text1"/>
            </w:rPr>
            <w:fldChar w:fldCharType="end"/>
          </w:r>
        </w:sdtContent>
      </w:sdt>
    </w:p>
    <w:p w14:paraId="7E6D5529" w14:textId="77777777" w:rsidR="00C429AD" w:rsidRPr="00E1096C" w:rsidRDefault="00C429AD" w:rsidP="00DC7CBA">
      <w:pPr>
        <w:rPr>
          <w:color w:val="000000" w:themeColor="text1"/>
        </w:rPr>
      </w:pPr>
    </w:p>
    <w:p w14:paraId="4368F53D" w14:textId="5BC6F997" w:rsidR="00C429AD" w:rsidRPr="00E1096C" w:rsidRDefault="00C429AD" w:rsidP="00DC7CBA">
      <w:pPr>
        <w:rPr>
          <w:color w:val="000000" w:themeColor="text1"/>
        </w:rPr>
      </w:pPr>
      <w:r w:rsidRPr="00E1096C">
        <w:rPr>
          <w:color w:val="000000" w:themeColor="text1"/>
        </w:rPr>
        <w:t xml:space="preserve">The propulsion system consists out of a diesel-electric system and is driven by the following diesel engines: </w:t>
      </w:r>
    </w:p>
    <w:p w14:paraId="7B61F9A8" w14:textId="77777777" w:rsidR="00C429AD" w:rsidRPr="00E1096C" w:rsidRDefault="00C429AD" w:rsidP="00DC7CBA">
      <w:pPr>
        <w:rPr>
          <w:color w:val="000000" w:themeColor="text1"/>
        </w:rPr>
      </w:pPr>
    </w:p>
    <w:p w14:paraId="78B3A022" w14:textId="2D426886" w:rsidR="00C429AD" w:rsidRPr="00E1096C" w:rsidRDefault="00C429AD" w:rsidP="00C429AD">
      <w:pPr>
        <w:pStyle w:val="Lijstalinea"/>
        <w:numPr>
          <w:ilvl w:val="0"/>
          <w:numId w:val="18"/>
        </w:numPr>
        <w:rPr>
          <w:color w:val="000000" w:themeColor="text1"/>
        </w:rPr>
      </w:pPr>
      <w:r w:rsidRPr="00E1096C">
        <w:rPr>
          <w:color w:val="000000" w:themeColor="text1"/>
        </w:rPr>
        <w:t>2 Diesel generators: Sulzer 12ZAV40S</w:t>
      </w:r>
    </w:p>
    <w:p w14:paraId="7F990ADB" w14:textId="36058CC3" w:rsidR="00C429AD" w:rsidRPr="00E1096C" w:rsidRDefault="00FA271C" w:rsidP="00C429AD">
      <w:pPr>
        <w:pStyle w:val="Lijstalinea"/>
        <w:numPr>
          <w:ilvl w:val="0"/>
          <w:numId w:val="18"/>
        </w:numPr>
        <w:rPr>
          <w:color w:val="000000" w:themeColor="text1"/>
        </w:rPr>
      </w:pPr>
      <w:r w:rsidRPr="00E1096C">
        <w:rPr>
          <w:color w:val="000000" w:themeColor="text1"/>
        </w:rPr>
        <w:t>3 Diesel generators: Sulzer 8</w:t>
      </w:r>
      <w:r w:rsidR="00C429AD" w:rsidRPr="00E1096C">
        <w:rPr>
          <w:color w:val="000000" w:themeColor="text1"/>
        </w:rPr>
        <w:t>ZAL40</w:t>
      </w:r>
    </w:p>
    <w:p w14:paraId="67B0A4FC" w14:textId="77777777" w:rsidR="00C429AD" w:rsidRPr="00E1096C" w:rsidRDefault="00C429AD" w:rsidP="00C429AD">
      <w:pPr>
        <w:rPr>
          <w:color w:val="000000" w:themeColor="text1"/>
        </w:rPr>
      </w:pPr>
    </w:p>
    <w:p w14:paraId="5D8EF8AD" w14:textId="48694487" w:rsidR="00C429AD" w:rsidRPr="00E1096C" w:rsidRDefault="00C429AD" w:rsidP="00C429AD">
      <w:pPr>
        <w:rPr>
          <w:color w:val="000000" w:themeColor="text1"/>
        </w:rPr>
      </w:pPr>
      <w:r w:rsidRPr="00E1096C">
        <w:rPr>
          <w:color w:val="000000" w:themeColor="text1"/>
        </w:rPr>
        <w:t>The diesel generators are feeding the following main consumers:</w:t>
      </w:r>
    </w:p>
    <w:p w14:paraId="50E6FC48" w14:textId="77777777" w:rsidR="00C429AD" w:rsidRPr="00E1096C" w:rsidRDefault="00C429AD" w:rsidP="00C429AD">
      <w:pPr>
        <w:rPr>
          <w:color w:val="000000" w:themeColor="text1"/>
        </w:rPr>
      </w:pPr>
    </w:p>
    <w:p w14:paraId="0976B7E0" w14:textId="60D7594A" w:rsidR="00C429AD" w:rsidRPr="00E1096C" w:rsidRDefault="00C429AD" w:rsidP="00C429AD">
      <w:pPr>
        <w:pStyle w:val="Lijstalinea"/>
        <w:numPr>
          <w:ilvl w:val="0"/>
          <w:numId w:val="19"/>
        </w:numPr>
        <w:rPr>
          <w:color w:val="000000" w:themeColor="text1"/>
        </w:rPr>
      </w:pPr>
      <w:r w:rsidRPr="00E1096C">
        <w:rPr>
          <w:color w:val="000000" w:themeColor="text1"/>
        </w:rPr>
        <w:t>1 electrical system consisting of: 6,6kV grid, transformers and frequency drives</w:t>
      </w:r>
    </w:p>
    <w:p w14:paraId="40895708" w14:textId="410CA01E" w:rsidR="00C429AD" w:rsidRPr="00E1096C" w:rsidRDefault="00C429AD" w:rsidP="00C429AD">
      <w:pPr>
        <w:pStyle w:val="Lijstalinea"/>
        <w:numPr>
          <w:ilvl w:val="0"/>
          <w:numId w:val="19"/>
        </w:numPr>
        <w:rPr>
          <w:color w:val="000000" w:themeColor="text1"/>
        </w:rPr>
      </w:pPr>
      <w:r w:rsidRPr="00E1096C">
        <w:rPr>
          <w:color w:val="000000" w:themeColor="text1"/>
        </w:rPr>
        <w:t>2 electrical propulsion motors (PEM)</w:t>
      </w:r>
      <w:r w:rsidR="00A97D81" w:rsidRPr="00E1096C">
        <w:rPr>
          <w:color w:val="000000" w:themeColor="text1"/>
        </w:rPr>
        <w:t xml:space="preserve"> </w:t>
      </w:r>
      <w:r w:rsidR="00EF6320" w:rsidRPr="00E1096C">
        <w:rPr>
          <w:color w:val="000000" w:themeColor="text1"/>
        </w:rPr>
        <w:t>of 12</w:t>
      </w:r>
      <w:r w:rsidRPr="00E1096C">
        <w:rPr>
          <w:color w:val="000000" w:themeColor="text1"/>
        </w:rPr>
        <w:t xml:space="preserve"> </w:t>
      </w:r>
      <w:r w:rsidR="00EF6320" w:rsidRPr="00E1096C">
        <w:rPr>
          <w:color w:val="000000" w:themeColor="text1"/>
        </w:rPr>
        <w:t>megawatts</w:t>
      </w:r>
      <w:r w:rsidR="00A97D81" w:rsidRPr="00E1096C">
        <w:rPr>
          <w:color w:val="000000" w:themeColor="text1"/>
        </w:rPr>
        <w:t xml:space="preserve"> each</w:t>
      </w:r>
      <w:r w:rsidRPr="00E1096C">
        <w:rPr>
          <w:color w:val="000000" w:themeColor="text1"/>
        </w:rPr>
        <w:t>.</w:t>
      </w:r>
    </w:p>
    <w:p w14:paraId="72225F94" w14:textId="2D937E2E" w:rsidR="00A97D81" w:rsidRPr="00E1096C" w:rsidRDefault="00A97D81" w:rsidP="00A97D81">
      <w:pPr>
        <w:rPr>
          <w:color w:val="000000" w:themeColor="text1"/>
        </w:rPr>
      </w:pPr>
      <w:r w:rsidRPr="00E1096C">
        <w:rPr>
          <w:color w:val="000000" w:themeColor="text1"/>
        </w:rPr>
        <w:br/>
        <w:t xml:space="preserve">To increase the </w:t>
      </w:r>
      <w:r w:rsidR="00EF6320" w:rsidRPr="00E1096C">
        <w:rPr>
          <w:color w:val="000000" w:themeColor="text1"/>
        </w:rPr>
        <w:t>maneuverability,</w:t>
      </w:r>
      <w:r w:rsidRPr="00E1096C">
        <w:rPr>
          <w:color w:val="000000" w:themeColor="text1"/>
        </w:rPr>
        <w:t xml:space="preserve"> the vessel is equipped with:</w:t>
      </w:r>
    </w:p>
    <w:p w14:paraId="0C1D7EFC" w14:textId="77777777" w:rsidR="00A97D81" w:rsidRPr="00E1096C" w:rsidRDefault="00A97D81" w:rsidP="00A97D81">
      <w:pPr>
        <w:rPr>
          <w:color w:val="000000" w:themeColor="text1"/>
        </w:rPr>
      </w:pPr>
    </w:p>
    <w:p w14:paraId="10A14FEA" w14:textId="10D4AB5B" w:rsidR="00A97D81" w:rsidRPr="00E1096C" w:rsidRDefault="00A97D81" w:rsidP="00A97D81">
      <w:pPr>
        <w:pStyle w:val="Lijstalinea"/>
        <w:numPr>
          <w:ilvl w:val="0"/>
          <w:numId w:val="20"/>
        </w:numPr>
        <w:rPr>
          <w:color w:val="000000" w:themeColor="text1"/>
        </w:rPr>
      </w:pPr>
      <w:r w:rsidRPr="00E1096C">
        <w:rPr>
          <w:color w:val="000000" w:themeColor="text1"/>
        </w:rPr>
        <w:t xml:space="preserve">1 Stern thruster of </w:t>
      </w:r>
      <w:r w:rsidR="00797C3A" w:rsidRPr="00E1096C">
        <w:rPr>
          <w:color w:val="000000" w:themeColor="text1"/>
        </w:rPr>
        <w:t>1</w:t>
      </w:r>
      <w:r w:rsidRPr="00E1096C">
        <w:rPr>
          <w:color w:val="000000" w:themeColor="text1"/>
        </w:rPr>
        <w:t>720 kW</w:t>
      </w:r>
    </w:p>
    <w:p w14:paraId="6870CE72" w14:textId="49BE8AD0" w:rsidR="00A97D81" w:rsidRPr="00E1096C" w:rsidRDefault="00A97D81" w:rsidP="00A97D81">
      <w:pPr>
        <w:pStyle w:val="Lijstalinea"/>
        <w:numPr>
          <w:ilvl w:val="0"/>
          <w:numId w:val="20"/>
        </w:numPr>
        <w:rPr>
          <w:color w:val="000000" w:themeColor="text1"/>
        </w:rPr>
      </w:pPr>
      <w:r w:rsidRPr="00E1096C">
        <w:rPr>
          <w:color w:val="000000" w:themeColor="text1"/>
        </w:rPr>
        <w:t xml:space="preserve">2 Bow thrusters of </w:t>
      </w:r>
      <w:r w:rsidR="00797C3A" w:rsidRPr="00E1096C">
        <w:rPr>
          <w:color w:val="000000" w:themeColor="text1"/>
        </w:rPr>
        <w:t>1</w:t>
      </w:r>
      <w:r w:rsidRPr="00E1096C">
        <w:rPr>
          <w:color w:val="000000" w:themeColor="text1"/>
        </w:rPr>
        <w:t>720 kW each</w:t>
      </w:r>
    </w:p>
    <w:p w14:paraId="19EE0DD5" w14:textId="77777777" w:rsidR="00C429AD" w:rsidRPr="00E1096C" w:rsidRDefault="00C429AD" w:rsidP="00DC7CBA">
      <w:pPr>
        <w:rPr>
          <w:color w:val="000000" w:themeColor="text1"/>
        </w:rPr>
      </w:pPr>
    </w:p>
    <w:p w14:paraId="7D552972" w14:textId="5528E02F" w:rsidR="00DC7CBA" w:rsidRPr="00E1096C" w:rsidRDefault="00A97D81" w:rsidP="00DC7CBA">
      <w:pPr>
        <w:rPr>
          <w:color w:val="000000" w:themeColor="text1"/>
        </w:rPr>
      </w:pPr>
      <w:r w:rsidRPr="00E1096C">
        <w:rPr>
          <w:color w:val="000000" w:themeColor="text1"/>
        </w:rPr>
        <w:t xml:space="preserve">During wintertime the vessel is operating in the Caribbean and has a main turnaround port Fort Lauderdale. During the summer the vessel is operating in Alaska and making </w:t>
      </w:r>
      <w:r w:rsidR="00EF6320" w:rsidRPr="00E1096C">
        <w:rPr>
          <w:color w:val="000000" w:themeColor="text1"/>
        </w:rPr>
        <w:t>its</w:t>
      </w:r>
      <w:r w:rsidRPr="00E1096C">
        <w:rPr>
          <w:color w:val="000000" w:themeColor="text1"/>
        </w:rPr>
        <w:t xml:space="preserve"> way to Australia.</w:t>
      </w:r>
      <w:sdt>
        <w:sdtPr>
          <w:rPr>
            <w:color w:val="000000" w:themeColor="text1"/>
          </w:rPr>
          <w:id w:val="2099905546"/>
          <w:citation/>
        </w:sdtPr>
        <w:sdtContent>
          <w:r w:rsidR="00AA4AB8" w:rsidRPr="00E1096C">
            <w:rPr>
              <w:color w:val="000000" w:themeColor="text1"/>
            </w:rPr>
            <w:fldChar w:fldCharType="begin"/>
          </w:r>
          <w:r w:rsidR="00AA4AB8" w:rsidRPr="00E1096C">
            <w:rPr>
              <w:color w:val="000000" w:themeColor="text1"/>
            </w:rPr>
            <w:instrText xml:space="preserve"> CITATION Hol14 \l 1043 </w:instrText>
          </w:r>
          <w:r w:rsidR="00AA4AB8" w:rsidRPr="00E1096C">
            <w:rPr>
              <w:color w:val="000000" w:themeColor="text1"/>
            </w:rPr>
            <w:fldChar w:fldCharType="separate"/>
          </w:r>
          <w:r w:rsidR="00AA4AB8" w:rsidRPr="00E1096C">
            <w:rPr>
              <w:noProof/>
              <w:color w:val="000000" w:themeColor="text1"/>
            </w:rPr>
            <w:t xml:space="preserve"> (Holland America Line, 2014)</w:t>
          </w:r>
          <w:r w:rsidR="00AA4AB8" w:rsidRPr="00E1096C">
            <w:rPr>
              <w:color w:val="000000" w:themeColor="text1"/>
            </w:rPr>
            <w:fldChar w:fldCharType="end"/>
          </w:r>
        </w:sdtContent>
      </w:sdt>
    </w:p>
    <w:p w14:paraId="71D34347" w14:textId="77777777" w:rsidR="00A77BF1" w:rsidRPr="00E1096C" w:rsidRDefault="00A77BF1" w:rsidP="00DC7CBA">
      <w:pPr>
        <w:rPr>
          <w:color w:val="000000" w:themeColor="text1"/>
        </w:rPr>
      </w:pPr>
    </w:p>
    <w:p w14:paraId="4723EAF5" w14:textId="77777777" w:rsidR="00DC7CBA" w:rsidRPr="00E1096C" w:rsidRDefault="00DC7CBA" w:rsidP="00DC7CBA"/>
    <w:p w14:paraId="73E2C513" w14:textId="4DB0AE7E" w:rsidR="00457357" w:rsidRPr="00E1096C" w:rsidRDefault="00A97D81" w:rsidP="00457357">
      <w:pPr>
        <w:keepNext/>
      </w:pPr>
      <w:r w:rsidRPr="00E1096C">
        <w:rPr>
          <w:noProof/>
          <w:lang w:eastAsia="nl-NL"/>
        </w:rPr>
        <w:drawing>
          <wp:inline distT="0" distB="0" distL="0" distR="0" wp14:anchorId="0E22F6DC" wp14:editId="69A7114D">
            <wp:extent cx="3521257" cy="2171142"/>
            <wp:effectExtent l="25400" t="25400" r="34925" b="13335"/>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SC0010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66026" cy="2198746"/>
                    </a:xfrm>
                    <a:prstGeom prst="rect">
                      <a:avLst/>
                    </a:prstGeom>
                    <a:ln>
                      <a:solidFill>
                        <a:schemeClr val="tx1"/>
                      </a:solidFill>
                    </a:ln>
                  </pic:spPr>
                </pic:pic>
              </a:graphicData>
            </a:graphic>
          </wp:inline>
        </w:drawing>
      </w:r>
    </w:p>
    <w:p w14:paraId="15C0936A" w14:textId="38701E2D" w:rsidR="00457357" w:rsidRPr="00E1096C" w:rsidRDefault="00797C3A" w:rsidP="00457357">
      <w:pPr>
        <w:pStyle w:val="Bijschrift"/>
      </w:pPr>
      <w:r w:rsidRPr="00E1096C">
        <w:t>Image</w:t>
      </w:r>
      <w:r w:rsidR="00457357" w:rsidRPr="00E1096C">
        <w:t xml:space="preserve"> </w:t>
      </w:r>
      <w:r w:rsidR="00EA75F3" w:rsidRPr="00E1096C">
        <w:fldChar w:fldCharType="begin"/>
      </w:r>
      <w:r w:rsidR="00EA75F3" w:rsidRPr="00E1096C">
        <w:instrText xml:space="preserve"> SEQ Afbeelding \* ARABIC </w:instrText>
      </w:r>
      <w:r w:rsidR="00EA75F3" w:rsidRPr="00E1096C">
        <w:fldChar w:fldCharType="separate"/>
      </w:r>
      <w:r w:rsidR="00B90EBD" w:rsidRPr="00E1096C">
        <w:rPr>
          <w:noProof/>
        </w:rPr>
        <w:t>2</w:t>
      </w:r>
      <w:r w:rsidR="00EA75F3" w:rsidRPr="00E1096C">
        <w:rPr>
          <w:noProof/>
        </w:rPr>
        <w:fldChar w:fldCharType="end"/>
      </w:r>
      <w:r w:rsidR="00457357" w:rsidRPr="00E1096C">
        <w:t>: MS Maasdam</w:t>
      </w:r>
      <w:r w:rsidRPr="00E1096C">
        <w:t xml:space="preserve"> </w:t>
      </w:r>
      <w:sdt>
        <w:sdtPr>
          <w:id w:val="-406538874"/>
          <w:citation/>
        </w:sdtPr>
        <w:sdtContent>
          <w:r w:rsidRPr="00E1096C">
            <w:fldChar w:fldCharType="begin"/>
          </w:r>
          <w:r w:rsidRPr="00E1096C">
            <w:instrText xml:space="preserve"> CITATION Hol14 \l 1043 </w:instrText>
          </w:r>
          <w:r w:rsidRPr="00E1096C">
            <w:fldChar w:fldCharType="separate"/>
          </w:r>
          <w:r w:rsidRPr="00E1096C">
            <w:rPr>
              <w:noProof/>
            </w:rPr>
            <w:t>(Holland America Line, 2014)</w:t>
          </w:r>
          <w:r w:rsidRPr="00E1096C">
            <w:fldChar w:fldCharType="end"/>
          </w:r>
        </w:sdtContent>
      </w:sdt>
    </w:p>
    <w:p w14:paraId="2584364D" w14:textId="4795071B" w:rsidR="007C5C2E" w:rsidRPr="00E1096C" w:rsidRDefault="007C5C2E">
      <w:r w:rsidRPr="00E1096C">
        <w:br w:type="page"/>
      </w:r>
    </w:p>
    <w:p w14:paraId="76971C88" w14:textId="73C7842F" w:rsidR="00D93479" w:rsidRPr="00E1096C" w:rsidRDefault="00D93479" w:rsidP="00D440BB">
      <w:pPr>
        <w:pStyle w:val="Kop4"/>
      </w:pPr>
      <w:bookmarkStart w:id="4" w:name="_Toc449470933"/>
      <w:r w:rsidRPr="00E1096C">
        <w:lastRenderedPageBreak/>
        <w:t>Sulzer 12ZAV40S</w:t>
      </w:r>
      <w:bookmarkEnd w:id="4"/>
    </w:p>
    <w:p w14:paraId="1E2E75EF" w14:textId="77777777" w:rsidR="00D93479" w:rsidRPr="00E1096C" w:rsidRDefault="00D93479" w:rsidP="00D93479"/>
    <w:p w14:paraId="776F1448" w14:textId="77777777" w:rsidR="00D93479" w:rsidRPr="00E1096C" w:rsidRDefault="00D93479" w:rsidP="00D93479">
      <w:r w:rsidRPr="00E1096C">
        <w:t>On-board the m/s Maasdam, two twelve-cylinder diesel engines are installed by the manufacturer Wartsilä-Sulzer.</w:t>
      </w:r>
    </w:p>
    <w:p w14:paraId="7B6A12C7" w14:textId="77777777" w:rsidR="00D93479" w:rsidRPr="00E1096C" w:rsidRDefault="00D93479" w:rsidP="00D93479"/>
    <w:p w14:paraId="2F5F499D" w14:textId="77777777" w:rsidR="00D93479" w:rsidRPr="00E1096C" w:rsidRDefault="00D93479" w:rsidP="00D93479">
      <w:r w:rsidRPr="00E1096C">
        <w:t>The most important characteristics of the diesel generators are the following:</w:t>
      </w:r>
    </w:p>
    <w:p w14:paraId="7597E678" w14:textId="77777777" w:rsidR="00D93479" w:rsidRPr="00E1096C" w:rsidRDefault="00D93479" w:rsidP="00D93479"/>
    <w:p w14:paraId="5F719303" w14:textId="77777777" w:rsidR="00D93479" w:rsidRPr="00E1096C" w:rsidRDefault="00D93479" w:rsidP="00D93479">
      <w:r w:rsidRPr="00E1096C">
        <w:t>Motor type:</w:t>
      </w:r>
      <w:r w:rsidRPr="00E1096C">
        <w:tab/>
      </w:r>
      <w:r w:rsidRPr="00E1096C">
        <w:tab/>
      </w:r>
      <w:r w:rsidRPr="00E1096C">
        <w:tab/>
        <w:t>12ZAV40S</w:t>
      </w:r>
    </w:p>
    <w:p w14:paraId="2321B907" w14:textId="77777777" w:rsidR="00D93479" w:rsidRPr="00E1096C" w:rsidRDefault="00D93479" w:rsidP="00D93479">
      <w:r w:rsidRPr="00E1096C">
        <w:t>Nominal power:</w:t>
      </w:r>
      <w:r w:rsidRPr="00E1096C">
        <w:tab/>
      </w:r>
      <w:r w:rsidRPr="00E1096C">
        <w:tab/>
        <w:t>8640 kW @ 514 rpm</w:t>
      </w:r>
    </w:p>
    <w:p w14:paraId="5FC3FA56" w14:textId="77777777" w:rsidR="00D93479" w:rsidRPr="00E1096C" w:rsidRDefault="00D93479" w:rsidP="00D93479">
      <w:r w:rsidRPr="00E1096C">
        <w:t>Stroke:</w:t>
      </w:r>
      <w:r w:rsidRPr="00E1096C">
        <w:tab/>
      </w:r>
      <w:r w:rsidRPr="00E1096C">
        <w:tab/>
      </w:r>
      <w:r w:rsidRPr="00E1096C">
        <w:tab/>
      </w:r>
      <w:r w:rsidRPr="00E1096C">
        <w:tab/>
        <w:t>560 mm</w:t>
      </w:r>
    </w:p>
    <w:p w14:paraId="7C67A94E" w14:textId="77777777" w:rsidR="00D93479" w:rsidRPr="00E1096C" w:rsidRDefault="00D93479" w:rsidP="00D93479">
      <w:r w:rsidRPr="00E1096C">
        <w:t xml:space="preserve">Bore: </w:t>
      </w:r>
      <w:r w:rsidRPr="00E1096C">
        <w:tab/>
      </w:r>
      <w:r w:rsidRPr="00E1096C">
        <w:tab/>
      </w:r>
      <w:r w:rsidRPr="00E1096C">
        <w:tab/>
      </w:r>
      <w:r w:rsidRPr="00E1096C">
        <w:tab/>
        <w:t>400 mm</w:t>
      </w:r>
    </w:p>
    <w:p w14:paraId="2FD6FD0A" w14:textId="77777777" w:rsidR="00D93479" w:rsidRPr="00E1096C" w:rsidRDefault="00D93479" w:rsidP="00D93479">
      <w:r w:rsidRPr="00E1096C">
        <w:t>Turbo chargers:</w:t>
      </w:r>
      <w:r w:rsidRPr="00E1096C">
        <w:tab/>
      </w:r>
      <w:r w:rsidRPr="00E1096C">
        <w:tab/>
        <w:t>2x VTR 354-11</w:t>
      </w:r>
    </w:p>
    <w:p w14:paraId="65B62B18" w14:textId="77777777" w:rsidR="00D93479" w:rsidRPr="00E1096C" w:rsidRDefault="00D93479" w:rsidP="00D93479">
      <w:pPr>
        <w:tabs>
          <w:tab w:val="left" w:pos="708"/>
          <w:tab w:val="left" w:pos="1416"/>
          <w:tab w:val="left" w:pos="2124"/>
          <w:tab w:val="left" w:pos="2832"/>
          <w:tab w:val="left" w:pos="3540"/>
          <w:tab w:val="left" w:pos="4248"/>
          <w:tab w:val="left" w:pos="4842"/>
        </w:tabs>
      </w:pPr>
      <w:r w:rsidRPr="00E1096C">
        <w:t>Frequency:</w:t>
      </w:r>
      <w:r w:rsidRPr="00E1096C">
        <w:tab/>
      </w:r>
      <w:r w:rsidRPr="00E1096C">
        <w:tab/>
      </w:r>
      <w:r w:rsidRPr="00E1096C">
        <w:tab/>
        <w:t>60 Hz</w:t>
      </w:r>
    </w:p>
    <w:p w14:paraId="18A015FB" w14:textId="77777777" w:rsidR="00D93479" w:rsidRPr="00E1096C" w:rsidRDefault="00D93479" w:rsidP="00D93479">
      <w:pPr>
        <w:tabs>
          <w:tab w:val="left" w:pos="708"/>
          <w:tab w:val="left" w:pos="1416"/>
          <w:tab w:val="left" w:pos="2124"/>
          <w:tab w:val="left" w:pos="2832"/>
          <w:tab w:val="left" w:pos="3540"/>
          <w:tab w:val="left" w:pos="4248"/>
          <w:tab w:val="left" w:pos="4842"/>
        </w:tabs>
      </w:pPr>
      <w:r w:rsidRPr="00E1096C">
        <w:t>Phase:</w:t>
      </w:r>
      <w:r w:rsidRPr="00E1096C">
        <w:tab/>
      </w:r>
      <w:r w:rsidRPr="00E1096C">
        <w:tab/>
      </w:r>
      <w:r w:rsidRPr="00E1096C">
        <w:tab/>
      </w:r>
      <w:r w:rsidRPr="00E1096C">
        <w:tab/>
        <w:t>3-phase</w:t>
      </w:r>
    </w:p>
    <w:p w14:paraId="507804FD" w14:textId="77777777" w:rsidR="00D93479" w:rsidRPr="00E1096C" w:rsidRDefault="00D93479" w:rsidP="00D93479">
      <w:pPr>
        <w:tabs>
          <w:tab w:val="left" w:pos="708"/>
          <w:tab w:val="left" w:pos="1416"/>
          <w:tab w:val="left" w:pos="2124"/>
          <w:tab w:val="left" w:pos="2832"/>
          <w:tab w:val="left" w:pos="3540"/>
          <w:tab w:val="left" w:pos="4248"/>
          <w:tab w:val="left" w:pos="4842"/>
        </w:tabs>
      </w:pPr>
      <w:r w:rsidRPr="00E1096C">
        <w:t>Produced voltage:</w:t>
      </w:r>
      <w:r w:rsidRPr="00E1096C">
        <w:tab/>
      </w:r>
      <w:r w:rsidRPr="00E1096C">
        <w:tab/>
        <w:t>6600 V</w:t>
      </w:r>
      <w:r w:rsidRPr="00E1096C">
        <w:tab/>
      </w:r>
    </w:p>
    <w:p w14:paraId="276450B4" w14:textId="77777777" w:rsidR="00D93479" w:rsidRPr="00E1096C" w:rsidRDefault="00D93479" w:rsidP="00D93479"/>
    <w:p w14:paraId="4E78C75B" w14:textId="77777777" w:rsidR="00D93479" w:rsidRPr="00E1096C" w:rsidRDefault="00D93479" w:rsidP="00D93479">
      <w:pPr>
        <w:pStyle w:val="Bijschrift"/>
      </w:pPr>
    </w:p>
    <w:p w14:paraId="0A84D038" w14:textId="77777777" w:rsidR="00D93479" w:rsidRPr="00E1096C" w:rsidRDefault="00D93479" w:rsidP="00D93479">
      <w:r w:rsidRPr="00E1096C">
        <w:t xml:space="preserve">The twelve cylinders are built up in a V-formation and the engine is not reversible. These engine specifics are based on the information of the engine manuals and sea trial reports. </w:t>
      </w:r>
      <w:sdt>
        <w:sdtPr>
          <w:id w:val="33708429"/>
          <w:citation/>
        </w:sdtPr>
        <w:sdtContent>
          <w:r w:rsidRPr="00E1096C">
            <w:fldChar w:fldCharType="begin"/>
          </w:r>
          <w:r w:rsidRPr="00E1096C">
            <w:instrText xml:space="preserve"> CITATION Fin92 \l 1043 </w:instrText>
          </w:r>
          <w:r w:rsidRPr="00E1096C">
            <w:fldChar w:fldCharType="separate"/>
          </w:r>
          <w:r w:rsidRPr="00E1096C">
            <w:rPr>
              <w:noProof/>
            </w:rPr>
            <w:t>(Fincantieri, 1992)</w:t>
          </w:r>
          <w:r w:rsidRPr="00E1096C">
            <w:fldChar w:fldCharType="end"/>
          </w:r>
        </w:sdtContent>
      </w:sdt>
    </w:p>
    <w:p w14:paraId="2434A5E0" w14:textId="77777777" w:rsidR="00D93479" w:rsidRPr="00E1096C" w:rsidRDefault="00D93479" w:rsidP="00D93479"/>
    <w:p w14:paraId="12CC3854" w14:textId="4AB070BF" w:rsidR="00D93479" w:rsidRPr="00E1096C" w:rsidRDefault="00D93479" w:rsidP="00D93479">
      <w:pPr>
        <w:tabs>
          <w:tab w:val="left" w:pos="708"/>
          <w:tab w:val="left" w:pos="1416"/>
          <w:tab w:val="left" w:pos="2124"/>
          <w:tab w:val="left" w:pos="2832"/>
          <w:tab w:val="left" w:pos="3540"/>
          <w:tab w:val="left" w:pos="4248"/>
          <w:tab w:val="left" w:pos="4842"/>
        </w:tabs>
      </w:pPr>
      <w:r w:rsidRPr="00E1096C">
        <w:t xml:space="preserve">Important note: All the twelve-cylinder engines have a common high temperature fresh water system, hereafter referred to as HTFW, that is going through the starboard seawater evaporating system. Incase none of the twelve-cylinder engines are running, the starboard seawater evaporator </w:t>
      </w:r>
      <w:r w:rsidR="00E1096C" w:rsidRPr="00E1096C">
        <w:t>cannot</w:t>
      </w:r>
      <w:r w:rsidRPr="00E1096C">
        <w:t xml:space="preserve"> be used as the heat of the cooling water is required for the evaporator to work. The HTFW circuit is cooled by the LTFW circuit but also by the seawater evaporator system which makes the seawater evaporator an important part of the whole engine cooling system. </w:t>
      </w:r>
      <w:r w:rsidR="00E1096C" w:rsidRPr="00E1096C">
        <w:t>In case</w:t>
      </w:r>
      <w:r w:rsidRPr="00E1096C">
        <w:t xml:space="preserve"> the seawater temperature is higher than usual, or all engines are running at high load, the cooling capacity of the HTFW heat exchangers alone is usually not enough and the evaporating system has to be used to get rid of excessive heat.</w:t>
      </w:r>
    </w:p>
    <w:p w14:paraId="3F99999A" w14:textId="77777777" w:rsidR="00D93479" w:rsidRPr="00E1096C" w:rsidRDefault="00D93479" w:rsidP="00D93479">
      <w:pPr>
        <w:tabs>
          <w:tab w:val="left" w:pos="708"/>
          <w:tab w:val="left" w:pos="1416"/>
          <w:tab w:val="left" w:pos="2124"/>
          <w:tab w:val="left" w:pos="2832"/>
          <w:tab w:val="left" w:pos="3540"/>
          <w:tab w:val="left" w:pos="4248"/>
          <w:tab w:val="left" w:pos="4842"/>
        </w:tabs>
      </w:pPr>
    </w:p>
    <w:p w14:paraId="02A66D6F" w14:textId="77777777" w:rsidR="00D93479" w:rsidRPr="00E1096C" w:rsidRDefault="00D93479" w:rsidP="00D93479"/>
    <w:p w14:paraId="45C0EF8D" w14:textId="4C8B1BB3" w:rsidR="00D93479" w:rsidRPr="00E1096C" w:rsidRDefault="00D93479" w:rsidP="00D440BB">
      <w:pPr>
        <w:pStyle w:val="Kop4"/>
      </w:pPr>
      <w:bookmarkStart w:id="5" w:name="_Toc449470934"/>
      <w:r w:rsidRPr="00E1096C">
        <w:t>Sulzer 8ZAL40S</w:t>
      </w:r>
      <w:bookmarkEnd w:id="5"/>
    </w:p>
    <w:p w14:paraId="15B2BEDB" w14:textId="77777777" w:rsidR="00D93479" w:rsidRPr="00E1096C" w:rsidRDefault="00D93479" w:rsidP="00D93479"/>
    <w:p w14:paraId="05509EBF" w14:textId="77777777" w:rsidR="00D93479" w:rsidRPr="00E1096C" w:rsidRDefault="00D93479" w:rsidP="00D93479">
      <w:r w:rsidRPr="00E1096C">
        <w:t xml:space="preserve">In addition, three eight-cylinder diesel generators are installed from the same manufacturer. These engines are not reversible and the cylinders are placed in line. </w:t>
      </w:r>
    </w:p>
    <w:p w14:paraId="00E6A7EF" w14:textId="77777777" w:rsidR="00D93479" w:rsidRPr="00E1096C" w:rsidRDefault="00D93479" w:rsidP="00D93479"/>
    <w:p w14:paraId="4530601B" w14:textId="77777777" w:rsidR="00D93479" w:rsidRPr="00E1096C" w:rsidRDefault="00D93479" w:rsidP="00D93479">
      <w:r w:rsidRPr="00E1096C">
        <w:t>The most important characteristics of the diesel generators are the following:</w:t>
      </w:r>
    </w:p>
    <w:p w14:paraId="6BE3BD97" w14:textId="77777777" w:rsidR="00D93479" w:rsidRPr="00E1096C" w:rsidRDefault="00D93479" w:rsidP="00D93479"/>
    <w:p w14:paraId="1AED40D8" w14:textId="77777777" w:rsidR="00D93479" w:rsidRPr="00E1096C" w:rsidRDefault="00D93479" w:rsidP="00D93479">
      <w:r w:rsidRPr="00E1096C">
        <w:t>Motor type:</w:t>
      </w:r>
      <w:r w:rsidRPr="00E1096C">
        <w:tab/>
      </w:r>
      <w:r w:rsidRPr="00E1096C">
        <w:tab/>
      </w:r>
      <w:r w:rsidRPr="00E1096C">
        <w:tab/>
        <w:t>8ZAL40S</w:t>
      </w:r>
    </w:p>
    <w:p w14:paraId="1ADD6308" w14:textId="77777777" w:rsidR="00D93479" w:rsidRPr="00E1096C" w:rsidRDefault="00D93479" w:rsidP="00D93479">
      <w:r w:rsidRPr="00E1096C">
        <w:t>Nominal power:</w:t>
      </w:r>
      <w:r w:rsidRPr="00E1096C">
        <w:tab/>
      </w:r>
      <w:r w:rsidRPr="00E1096C">
        <w:tab/>
        <w:t>5760 kW @ 514 rpm</w:t>
      </w:r>
    </w:p>
    <w:p w14:paraId="3A2CE51A" w14:textId="77777777" w:rsidR="00D93479" w:rsidRPr="00E1096C" w:rsidRDefault="00D93479" w:rsidP="00D93479">
      <w:r w:rsidRPr="00E1096C">
        <w:t>Stroke:</w:t>
      </w:r>
      <w:r w:rsidRPr="00E1096C">
        <w:tab/>
      </w:r>
      <w:r w:rsidRPr="00E1096C">
        <w:tab/>
      </w:r>
      <w:r w:rsidRPr="00E1096C">
        <w:tab/>
      </w:r>
      <w:r w:rsidRPr="00E1096C">
        <w:tab/>
        <w:t>560 mm</w:t>
      </w:r>
    </w:p>
    <w:p w14:paraId="675DDCF3" w14:textId="77777777" w:rsidR="00D93479" w:rsidRPr="00E1096C" w:rsidRDefault="00D93479" w:rsidP="00D93479">
      <w:r w:rsidRPr="00E1096C">
        <w:t xml:space="preserve">Bore: </w:t>
      </w:r>
      <w:r w:rsidRPr="00E1096C">
        <w:tab/>
      </w:r>
      <w:r w:rsidRPr="00E1096C">
        <w:tab/>
      </w:r>
      <w:r w:rsidRPr="00E1096C">
        <w:tab/>
      </w:r>
      <w:r w:rsidRPr="00E1096C">
        <w:tab/>
        <w:t>400 mm</w:t>
      </w:r>
    </w:p>
    <w:p w14:paraId="16F2538F" w14:textId="77777777" w:rsidR="00D93479" w:rsidRPr="00E1096C" w:rsidRDefault="00D93479" w:rsidP="00D93479">
      <w:pPr>
        <w:tabs>
          <w:tab w:val="left" w:pos="708"/>
          <w:tab w:val="left" w:pos="1416"/>
          <w:tab w:val="left" w:pos="2124"/>
          <w:tab w:val="left" w:pos="2832"/>
          <w:tab w:val="left" w:pos="3540"/>
          <w:tab w:val="left" w:pos="4248"/>
          <w:tab w:val="left" w:pos="4842"/>
        </w:tabs>
      </w:pPr>
      <w:r w:rsidRPr="00E1096C">
        <w:t>Turbo chargers:</w:t>
      </w:r>
      <w:r w:rsidRPr="00E1096C">
        <w:tab/>
      </w:r>
      <w:r w:rsidRPr="00E1096C">
        <w:tab/>
        <w:t>2x VTR 454-11</w:t>
      </w:r>
      <w:r w:rsidRPr="00E1096C">
        <w:tab/>
      </w:r>
    </w:p>
    <w:p w14:paraId="697C6366" w14:textId="77777777" w:rsidR="00D93479" w:rsidRPr="00E1096C" w:rsidRDefault="00D93479" w:rsidP="00D93479">
      <w:pPr>
        <w:tabs>
          <w:tab w:val="left" w:pos="708"/>
          <w:tab w:val="left" w:pos="1416"/>
          <w:tab w:val="left" w:pos="2124"/>
          <w:tab w:val="left" w:pos="2832"/>
          <w:tab w:val="left" w:pos="3540"/>
          <w:tab w:val="left" w:pos="4248"/>
          <w:tab w:val="left" w:pos="4842"/>
        </w:tabs>
      </w:pPr>
      <w:r w:rsidRPr="00E1096C">
        <w:t>Frequency:</w:t>
      </w:r>
      <w:r w:rsidRPr="00E1096C">
        <w:tab/>
      </w:r>
      <w:r w:rsidRPr="00E1096C">
        <w:tab/>
      </w:r>
      <w:r w:rsidRPr="00E1096C">
        <w:tab/>
        <w:t>60 Hz</w:t>
      </w:r>
    </w:p>
    <w:p w14:paraId="63FE20B6" w14:textId="77777777" w:rsidR="00D93479" w:rsidRPr="00E1096C" w:rsidRDefault="00D93479" w:rsidP="00D93479">
      <w:pPr>
        <w:tabs>
          <w:tab w:val="left" w:pos="708"/>
          <w:tab w:val="left" w:pos="1416"/>
          <w:tab w:val="left" w:pos="2124"/>
          <w:tab w:val="left" w:pos="2832"/>
          <w:tab w:val="left" w:pos="3540"/>
          <w:tab w:val="left" w:pos="4248"/>
          <w:tab w:val="left" w:pos="4842"/>
        </w:tabs>
      </w:pPr>
      <w:r w:rsidRPr="00E1096C">
        <w:t>Phase:</w:t>
      </w:r>
      <w:r w:rsidRPr="00E1096C">
        <w:tab/>
      </w:r>
      <w:r w:rsidRPr="00E1096C">
        <w:tab/>
      </w:r>
      <w:r w:rsidRPr="00E1096C">
        <w:tab/>
      </w:r>
      <w:r w:rsidRPr="00E1096C">
        <w:tab/>
        <w:t>3-phase</w:t>
      </w:r>
    </w:p>
    <w:p w14:paraId="2739CC19" w14:textId="77777777" w:rsidR="00D93479" w:rsidRPr="00E1096C" w:rsidRDefault="00D93479" w:rsidP="00D93479">
      <w:pPr>
        <w:tabs>
          <w:tab w:val="left" w:pos="708"/>
          <w:tab w:val="left" w:pos="1416"/>
          <w:tab w:val="left" w:pos="2124"/>
          <w:tab w:val="left" w:pos="2832"/>
          <w:tab w:val="left" w:pos="3540"/>
          <w:tab w:val="left" w:pos="4248"/>
          <w:tab w:val="left" w:pos="4842"/>
        </w:tabs>
      </w:pPr>
      <w:r w:rsidRPr="00E1096C">
        <w:t>Produced voltage:</w:t>
      </w:r>
      <w:r w:rsidRPr="00E1096C">
        <w:tab/>
      </w:r>
      <w:r w:rsidRPr="00E1096C">
        <w:tab/>
        <w:t>6600 V</w:t>
      </w:r>
      <w:r w:rsidRPr="00E1096C">
        <w:tab/>
      </w:r>
    </w:p>
    <w:p w14:paraId="017F2450" w14:textId="77777777" w:rsidR="00D93479" w:rsidRPr="00E1096C" w:rsidRDefault="00D93479" w:rsidP="00D93479">
      <w:pPr>
        <w:tabs>
          <w:tab w:val="left" w:pos="708"/>
          <w:tab w:val="left" w:pos="1416"/>
          <w:tab w:val="left" w:pos="2124"/>
          <w:tab w:val="left" w:pos="2832"/>
          <w:tab w:val="left" w:pos="3540"/>
          <w:tab w:val="left" w:pos="4248"/>
          <w:tab w:val="left" w:pos="4842"/>
        </w:tabs>
      </w:pPr>
      <w:r w:rsidRPr="00E1096C">
        <w:lastRenderedPageBreak/>
        <w:t xml:space="preserve">This information is based on the diesel generator manuals and sea trial reports. </w:t>
      </w:r>
      <w:sdt>
        <w:sdtPr>
          <w:id w:val="-860047142"/>
          <w:citation/>
        </w:sdtPr>
        <w:sdtContent>
          <w:r w:rsidRPr="00E1096C">
            <w:fldChar w:fldCharType="begin"/>
          </w:r>
          <w:r w:rsidRPr="00E1096C">
            <w:instrText xml:space="preserve"> CITATION Fin92 \l 1043 </w:instrText>
          </w:r>
          <w:r w:rsidRPr="00E1096C">
            <w:fldChar w:fldCharType="separate"/>
          </w:r>
          <w:r w:rsidRPr="00E1096C">
            <w:rPr>
              <w:noProof/>
            </w:rPr>
            <w:t>(Fincantieri, 1992)</w:t>
          </w:r>
          <w:r w:rsidRPr="00E1096C">
            <w:fldChar w:fldCharType="end"/>
          </w:r>
        </w:sdtContent>
      </w:sdt>
    </w:p>
    <w:p w14:paraId="05A0C25F" w14:textId="77777777" w:rsidR="00D93479" w:rsidRPr="00E1096C" w:rsidRDefault="00D93479" w:rsidP="00D93479">
      <w:pPr>
        <w:tabs>
          <w:tab w:val="left" w:pos="708"/>
          <w:tab w:val="left" w:pos="1416"/>
          <w:tab w:val="left" w:pos="2124"/>
          <w:tab w:val="left" w:pos="2832"/>
          <w:tab w:val="left" w:pos="3540"/>
          <w:tab w:val="left" w:pos="4248"/>
          <w:tab w:val="left" w:pos="4842"/>
        </w:tabs>
      </w:pPr>
    </w:p>
    <w:p w14:paraId="034D578F" w14:textId="77777777" w:rsidR="00D93479" w:rsidRPr="00E1096C" w:rsidRDefault="00D93479" w:rsidP="00D93479">
      <w:pPr>
        <w:tabs>
          <w:tab w:val="left" w:pos="708"/>
          <w:tab w:val="left" w:pos="1416"/>
          <w:tab w:val="left" w:pos="2124"/>
          <w:tab w:val="left" w:pos="2832"/>
          <w:tab w:val="left" w:pos="3540"/>
          <w:tab w:val="left" w:pos="4248"/>
          <w:tab w:val="left" w:pos="4842"/>
        </w:tabs>
      </w:pPr>
    </w:p>
    <w:p w14:paraId="51AF46F0" w14:textId="52B210EB" w:rsidR="00D93479" w:rsidRPr="00E1096C" w:rsidRDefault="00D93479" w:rsidP="00D93479">
      <w:r w:rsidRPr="00E1096C">
        <w:t xml:space="preserve">All the eight-cylinder engines have a common high temperature fresh water system, hereafter referred to as HTFW, that is going through the starboard seawater evaporating system. Incase none of the eight-cylinder engines are running, the starboard seawater evaporator </w:t>
      </w:r>
      <w:r w:rsidR="00E1096C" w:rsidRPr="00E1096C">
        <w:t>cannot</w:t>
      </w:r>
      <w:r w:rsidRPr="00E1096C">
        <w:t xml:space="preserve"> be used as the heat of the cooling water is required for the evaporator to work. The HTFW circuit is cooled by the LTFW circuit but also by the seawater evaporator system which makes the seawater evaporator an important part of the whole engine cooling system. </w:t>
      </w:r>
      <w:r w:rsidR="00E1096C" w:rsidRPr="00E1096C">
        <w:t>In case</w:t>
      </w:r>
      <w:r w:rsidRPr="00E1096C">
        <w:t xml:space="preserve"> the seawater temperature is higher than usual, or all engines are running at high load, the cooling capacity of the HTFW heat exchangers alone is usually not enough and the evaporating system has to be used to get rid of excessive heat.</w:t>
      </w:r>
    </w:p>
    <w:p w14:paraId="2D4EE57A" w14:textId="77777777" w:rsidR="00E97F3A" w:rsidRPr="00E1096C" w:rsidRDefault="00E97F3A" w:rsidP="00D93479"/>
    <w:p w14:paraId="453A9AC0" w14:textId="77777777" w:rsidR="00E97F3A" w:rsidRPr="00E1096C" w:rsidRDefault="00E97F3A" w:rsidP="00D93479"/>
    <w:p w14:paraId="2CA7F2FC" w14:textId="08674E5C" w:rsidR="00E97F3A" w:rsidRPr="00E1096C" w:rsidRDefault="00861B7B" w:rsidP="00E97F3A">
      <w:pPr>
        <w:pStyle w:val="Kop2"/>
      </w:pPr>
      <w:bookmarkStart w:id="6" w:name="_Toc456011949"/>
      <w:r>
        <w:t>1.2.1</w:t>
      </w:r>
      <w:r w:rsidR="00E97F3A" w:rsidRPr="00E1096C">
        <w:t xml:space="preserve"> Choices of water production</w:t>
      </w:r>
      <w:bookmarkEnd w:id="6"/>
    </w:p>
    <w:p w14:paraId="422176E7" w14:textId="77777777" w:rsidR="00E97F3A" w:rsidRPr="00E1096C" w:rsidRDefault="00E97F3A" w:rsidP="00E97F3A"/>
    <w:p w14:paraId="744F98DB" w14:textId="18DB4F17" w:rsidR="00E97F3A" w:rsidRPr="00E1096C" w:rsidRDefault="00E97F3A" w:rsidP="00E97F3A">
      <w:r w:rsidRPr="00E1096C">
        <w:t>As for the water production onboard the m/s Maasdam, two options are available. The first method is by producing water with the installed reverse osmosis plant which can make up to 16,5m</w:t>
      </w:r>
      <w:r w:rsidRPr="00E1096C">
        <w:rPr>
          <w:vertAlign w:val="superscript"/>
        </w:rPr>
        <w:t xml:space="preserve">3 </w:t>
      </w:r>
      <w:r w:rsidRPr="00E1096C">
        <w:t xml:space="preserve">of potable water per hour </w:t>
      </w:r>
      <w:sdt>
        <w:sdtPr>
          <w:id w:val="-1699623361"/>
          <w:citation/>
        </w:sdtPr>
        <w:sdtContent>
          <w:r w:rsidRPr="00E1096C">
            <w:fldChar w:fldCharType="begin"/>
          </w:r>
          <w:r w:rsidRPr="00E1096C">
            <w:instrText xml:space="preserve"> CITATION Cas08 \l 1043 </w:instrText>
          </w:r>
          <w:r w:rsidRPr="00E1096C">
            <w:fldChar w:fldCharType="separate"/>
          </w:r>
          <w:r w:rsidRPr="00E1096C">
            <w:rPr>
              <w:noProof/>
            </w:rPr>
            <w:t>(Case Marine inc., 2008)</w:t>
          </w:r>
          <w:r w:rsidRPr="00E1096C">
            <w:fldChar w:fldCharType="end"/>
          </w:r>
        </w:sdtContent>
      </w:sdt>
      <w:r w:rsidRPr="00E1096C">
        <w:t xml:space="preserve">. Secondly, two sea water evaporators are installed which, theoretically, can make up to 25m3/hour each. </w:t>
      </w:r>
      <w:sdt>
        <w:sdtPr>
          <w:id w:val="905416305"/>
          <w:citation/>
        </w:sdtPr>
        <w:sdtContent>
          <w:r w:rsidRPr="00E1096C">
            <w:fldChar w:fldCharType="begin"/>
          </w:r>
          <w:r w:rsidRPr="00E1096C">
            <w:instrText xml:space="preserve"> CITATION Alf99 \l 1043 </w:instrText>
          </w:r>
          <w:r w:rsidRPr="00E1096C">
            <w:fldChar w:fldCharType="separate"/>
          </w:r>
          <w:r w:rsidRPr="00E1096C">
            <w:rPr>
              <w:noProof/>
            </w:rPr>
            <w:t>(Alfa Laval, 1999)</w:t>
          </w:r>
          <w:r w:rsidRPr="00E1096C">
            <w:fldChar w:fldCharType="end"/>
          </w:r>
        </w:sdtContent>
      </w:sdt>
    </w:p>
    <w:p w14:paraId="395C6BAD" w14:textId="77777777" w:rsidR="00E97F3A" w:rsidRPr="00E1096C" w:rsidRDefault="00E97F3A" w:rsidP="00E97F3A"/>
    <w:p w14:paraId="2083C2EE" w14:textId="77777777" w:rsidR="00E97F3A" w:rsidRPr="00E1096C" w:rsidRDefault="00E97F3A" w:rsidP="00E97F3A"/>
    <w:p w14:paraId="79D9F455" w14:textId="7F880F1B" w:rsidR="00E97F3A" w:rsidRPr="00E1096C" w:rsidRDefault="00E97F3A" w:rsidP="00E97F3A">
      <w:pPr>
        <w:pStyle w:val="Kop4"/>
      </w:pPr>
      <w:r w:rsidRPr="00E1096C">
        <w:t>Reversed osmosis system installed on the m/s Maasdam</w:t>
      </w:r>
    </w:p>
    <w:p w14:paraId="649A0CF2" w14:textId="77777777" w:rsidR="00E97F3A" w:rsidRPr="00E1096C" w:rsidRDefault="00E97F3A" w:rsidP="00E97F3A"/>
    <w:p w14:paraId="1F0D4E93" w14:textId="65179BC7" w:rsidR="00E97F3A" w:rsidRPr="00E1096C" w:rsidRDefault="00E97F3A" w:rsidP="00E97F3A">
      <w:r w:rsidRPr="00E1096C">
        <w:t xml:space="preserve">The reverse osmosis plant installed on the reference vessel is manufactured by Case Marine </w:t>
      </w:r>
      <w:proofErr w:type="spellStart"/>
      <w:r w:rsidRPr="00E1096C">
        <w:t>inc.</w:t>
      </w:r>
      <w:proofErr w:type="spellEnd"/>
      <w:r w:rsidRPr="00E1096C">
        <w:t xml:space="preserve"> and is a single pass R.O. plant with a theoretical production of up to 16,5m</w:t>
      </w:r>
      <w:r w:rsidRPr="00E1096C">
        <w:rPr>
          <w:vertAlign w:val="superscript"/>
        </w:rPr>
        <w:t>3</w:t>
      </w:r>
      <w:r w:rsidRPr="00E1096C">
        <w:t>/hr. Various factors such as seawater salinity, temperature, state of the membranes etc. will cause a change in the production rate. This plant is designed with the knowledge that the sea water temperature will range from 5</w:t>
      </w:r>
      <w:r w:rsidRPr="00E1096C">
        <w:rPr>
          <w:vertAlign w:val="superscript"/>
        </w:rPr>
        <w:t>O</w:t>
      </w:r>
      <w:r w:rsidRPr="00E1096C">
        <w:t>C to 30</w:t>
      </w:r>
      <w:r w:rsidRPr="00E1096C">
        <w:rPr>
          <w:vertAlign w:val="superscript"/>
        </w:rPr>
        <w:t>O</w:t>
      </w:r>
      <w:r w:rsidRPr="00E1096C">
        <w:t xml:space="preserve">C in normal application, seawater salinity will range between 28000 ppm – 38000 ppm. The high pressure pump is driven by an electromotor connected to a variable frequency drive. </w:t>
      </w:r>
      <w:sdt>
        <w:sdtPr>
          <w:id w:val="792560278"/>
          <w:citation/>
        </w:sdtPr>
        <w:sdtContent>
          <w:r w:rsidRPr="00E1096C">
            <w:fldChar w:fldCharType="begin"/>
          </w:r>
          <w:r w:rsidRPr="00E1096C">
            <w:instrText xml:space="preserve"> CITATION Cas08 \l 1043 </w:instrText>
          </w:r>
          <w:r w:rsidRPr="00E1096C">
            <w:fldChar w:fldCharType="separate"/>
          </w:r>
          <w:r w:rsidRPr="00E1096C">
            <w:rPr>
              <w:noProof/>
            </w:rPr>
            <w:t>(Case Marine inc., 2008)</w:t>
          </w:r>
          <w:r w:rsidRPr="00E1096C">
            <w:fldChar w:fldCharType="end"/>
          </w:r>
        </w:sdtContent>
      </w:sdt>
    </w:p>
    <w:p w14:paraId="0E6E7BF0" w14:textId="77777777" w:rsidR="00E97F3A" w:rsidRPr="00E1096C" w:rsidRDefault="00E97F3A" w:rsidP="00E97F3A"/>
    <w:p w14:paraId="2546A5C3" w14:textId="77777777" w:rsidR="00E97F3A" w:rsidRPr="00E1096C" w:rsidRDefault="00E97F3A" w:rsidP="00E97F3A"/>
    <w:p w14:paraId="36DAFABB" w14:textId="77777777" w:rsidR="00E97F3A" w:rsidRPr="00E1096C" w:rsidRDefault="00E97F3A" w:rsidP="00E97F3A">
      <w:pPr>
        <w:keepNext/>
      </w:pPr>
      <w:r w:rsidRPr="00E1096C">
        <w:rPr>
          <w:noProof/>
          <w:lang w:eastAsia="nl-NL"/>
        </w:rPr>
        <w:drawing>
          <wp:inline distT="0" distB="0" distL="0" distR="0" wp14:anchorId="4BB4F514" wp14:editId="77438B95">
            <wp:extent cx="5756910" cy="1474470"/>
            <wp:effectExtent l="25400" t="25400" r="34290" b="2413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56910" cy="1474470"/>
                    </a:xfrm>
                    <a:prstGeom prst="rect">
                      <a:avLst/>
                    </a:prstGeom>
                    <a:ln>
                      <a:solidFill>
                        <a:schemeClr val="tx1"/>
                      </a:solidFill>
                    </a:ln>
                  </pic:spPr>
                </pic:pic>
              </a:graphicData>
            </a:graphic>
          </wp:inline>
        </w:drawing>
      </w:r>
    </w:p>
    <w:p w14:paraId="09D1ABB5" w14:textId="2C5982C4" w:rsidR="00E97F3A" w:rsidRPr="00E1096C" w:rsidRDefault="00E97F3A" w:rsidP="00E97F3A">
      <w:pPr>
        <w:pStyle w:val="Bijschrift"/>
      </w:pPr>
      <w:r w:rsidRPr="00E1096C">
        <w:t xml:space="preserve">Image </w:t>
      </w:r>
      <w:r w:rsidR="00655103" w:rsidRPr="00E1096C">
        <w:t>3</w:t>
      </w:r>
      <w:r w:rsidRPr="00E1096C">
        <w:t>: Schematic of a basic RO plant</w:t>
      </w:r>
      <w:sdt>
        <w:sdtPr>
          <w:id w:val="-1414776705"/>
          <w:citation/>
        </w:sdtPr>
        <w:sdtContent>
          <w:r w:rsidRPr="00E1096C">
            <w:fldChar w:fldCharType="begin"/>
          </w:r>
          <w:r w:rsidRPr="00E1096C">
            <w:instrText xml:space="preserve"> CITATION Har11 \l 1043 </w:instrText>
          </w:r>
          <w:r w:rsidRPr="00E1096C">
            <w:fldChar w:fldCharType="separate"/>
          </w:r>
          <w:r w:rsidRPr="00E1096C">
            <w:rPr>
              <w:noProof/>
            </w:rPr>
            <w:t xml:space="preserve"> (Harris, 2011)</w:t>
          </w:r>
          <w:r w:rsidRPr="00E1096C">
            <w:fldChar w:fldCharType="end"/>
          </w:r>
        </w:sdtContent>
      </w:sdt>
    </w:p>
    <w:p w14:paraId="2251E1F7" w14:textId="78EC42C0" w:rsidR="00E97F3A" w:rsidRPr="00E1096C" w:rsidRDefault="00E97F3A">
      <w:r w:rsidRPr="00E1096C">
        <w:br w:type="page"/>
      </w:r>
    </w:p>
    <w:p w14:paraId="1AC9BDB5" w14:textId="487F8944" w:rsidR="00E97F3A" w:rsidRPr="00E1096C" w:rsidRDefault="00E97F3A" w:rsidP="00E97F3A">
      <w:pPr>
        <w:pStyle w:val="Kop4"/>
      </w:pPr>
      <w:r w:rsidRPr="00E1096C">
        <w:lastRenderedPageBreak/>
        <w:t>Seawater evaporator system installed on the m/s Maasdam</w:t>
      </w:r>
    </w:p>
    <w:p w14:paraId="5FC1DE9A" w14:textId="77777777" w:rsidR="00E97F3A" w:rsidRPr="00E1096C" w:rsidRDefault="00E97F3A" w:rsidP="00E97F3A"/>
    <w:p w14:paraId="3F0D515B" w14:textId="5A340448" w:rsidR="00D440BB" w:rsidRPr="00E1096C" w:rsidRDefault="00D440BB" w:rsidP="00E97F3A">
      <w:r w:rsidRPr="00E1096C">
        <w:t>Two identical seawater evaporator systems are installed on the reference vessel that are designed by Alfa Laval. The evaporators have a theoretical production of 600m</w:t>
      </w:r>
      <w:r w:rsidRPr="00E1096C">
        <w:rPr>
          <w:vertAlign w:val="superscript"/>
        </w:rPr>
        <w:t>3</w:t>
      </w:r>
      <w:r w:rsidRPr="00E1096C">
        <w:t>/day or 25m</w:t>
      </w:r>
      <w:r w:rsidRPr="00E1096C">
        <w:rPr>
          <w:vertAlign w:val="superscript"/>
        </w:rPr>
        <w:t>3</w:t>
      </w:r>
      <w:r w:rsidRPr="00E1096C">
        <w:t xml:space="preserve">/hour. The plant type is D-TU-4-1600 and is using jacket cooling water as the main heat source, required for evaporating the seawater. However, additional steam can be used to heat up the jacket cooling water if necessary. The plant is using the rising film principle in a tube heat exchanger at low evaporation temperatures. The system has 4 effects and is called a multi effect desalination. </w:t>
      </w:r>
      <w:sdt>
        <w:sdtPr>
          <w:id w:val="-640725123"/>
          <w:citation/>
        </w:sdtPr>
        <w:sdtContent>
          <w:r w:rsidRPr="00E1096C">
            <w:fldChar w:fldCharType="begin"/>
          </w:r>
          <w:r w:rsidRPr="00E1096C">
            <w:instrText xml:space="preserve"> CITATION Alf99 \l 1043 </w:instrText>
          </w:r>
          <w:r w:rsidRPr="00E1096C">
            <w:fldChar w:fldCharType="separate"/>
          </w:r>
          <w:r w:rsidRPr="00E1096C">
            <w:rPr>
              <w:noProof/>
            </w:rPr>
            <w:t>(Alfa Laval, 1999)</w:t>
          </w:r>
          <w:r w:rsidRPr="00E1096C">
            <w:fldChar w:fldCharType="end"/>
          </w:r>
        </w:sdtContent>
      </w:sdt>
    </w:p>
    <w:p w14:paraId="2B859F2D" w14:textId="77777777" w:rsidR="00E97F3A" w:rsidRPr="00E1096C" w:rsidRDefault="00E97F3A" w:rsidP="00E97F3A"/>
    <w:p w14:paraId="04EF9003" w14:textId="77777777" w:rsidR="00E97F3A" w:rsidRPr="00E1096C" w:rsidRDefault="00E97F3A" w:rsidP="00E97F3A"/>
    <w:p w14:paraId="3B185D4A" w14:textId="73A8FF0D" w:rsidR="00457357" w:rsidRPr="00E1096C" w:rsidRDefault="00861B7B" w:rsidP="00D83868">
      <w:pPr>
        <w:pStyle w:val="Kop2"/>
      </w:pPr>
      <w:bookmarkStart w:id="7" w:name="_Toc456011950"/>
      <w:r>
        <w:t>1.3</w:t>
      </w:r>
      <w:r w:rsidR="00457357" w:rsidRPr="00E1096C">
        <w:t xml:space="preserve"> </w:t>
      </w:r>
      <w:r w:rsidR="00F7544E" w:rsidRPr="00E1096C">
        <w:t>Research</w:t>
      </w:r>
      <w:bookmarkEnd w:id="7"/>
    </w:p>
    <w:p w14:paraId="13025EAF" w14:textId="77777777" w:rsidR="005F6E8B" w:rsidRPr="00E1096C" w:rsidRDefault="005F6E8B" w:rsidP="005F6E8B"/>
    <w:p w14:paraId="5CF7288E" w14:textId="1CB81D22" w:rsidR="005F6E8B" w:rsidRPr="00E1096C" w:rsidRDefault="004A3A58" w:rsidP="005F6E8B">
      <w:r w:rsidRPr="00E1096C">
        <w:t xml:space="preserve">Water consumption on cruise vessels is higher than on non-passenger vessels. Onboard the </w:t>
      </w:r>
      <w:r w:rsidR="00323BCE" w:rsidRPr="00E1096C">
        <w:t>Maasdam water can be obtained by means of</w:t>
      </w:r>
      <w:r w:rsidRPr="00E1096C">
        <w:t xml:space="preserve"> 3 different methods. Bunkering of potable water from a barge or shore-side is one option </w:t>
      </w:r>
      <w:r w:rsidR="00A014A6" w:rsidRPr="00E1096C">
        <w:t>but is not enough to cover the water consumption</w:t>
      </w:r>
      <w:r w:rsidR="00202E75" w:rsidRPr="00E1096C">
        <w:t xml:space="preserve"> and</w:t>
      </w:r>
      <w:r w:rsidR="00B839D6" w:rsidRPr="00E1096C">
        <w:t xml:space="preserve"> is</w:t>
      </w:r>
      <w:r w:rsidR="00202E75" w:rsidRPr="00E1096C">
        <w:t xml:space="preserve"> usually more expensive</w:t>
      </w:r>
      <w:r w:rsidRPr="00E1096C">
        <w:t>. The other 2 options are producing potable water out of seawater by the use of either the 2 seawater evaporator</w:t>
      </w:r>
      <w:r w:rsidR="00A014A6" w:rsidRPr="00E1096C">
        <w:t>s</w:t>
      </w:r>
      <w:r w:rsidRPr="00E1096C">
        <w:t xml:space="preserve"> or </w:t>
      </w:r>
      <w:r w:rsidR="00B839D6" w:rsidRPr="00E1096C">
        <w:t>the reverse</w:t>
      </w:r>
      <w:r w:rsidR="00A014A6" w:rsidRPr="00E1096C">
        <w:t xml:space="preserve"> osmosis plant, installed on the m/s Maasdam.</w:t>
      </w:r>
      <w:r w:rsidRPr="00E1096C">
        <w:t xml:space="preserve"> </w:t>
      </w:r>
    </w:p>
    <w:p w14:paraId="1E3A9F03" w14:textId="77777777" w:rsidR="00A014A6" w:rsidRPr="00E1096C" w:rsidRDefault="00A014A6" w:rsidP="005F6E8B"/>
    <w:p w14:paraId="49F2F99A" w14:textId="0DBDE64E" w:rsidR="00A014A6" w:rsidRPr="00E1096C" w:rsidRDefault="00A014A6" w:rsidP="005F6E8B">
      <w:r w:rsidRPr="00E1096C">
        <w:t xml:space="preserve">The evaporators produce purified water by distillation (the process of evaporating and condensing a liquid) of seawater. The heat, used for evaporating the water is provided by the high temperature fresh water cooling system of the main engines. By using the </w:t>
      </w:r>
      <w:r w:rsidR="00F8396F" w:rsidRPr="00E1096C">
        <w:t>heat,</w:t>
      </w:r>
      <w:r w:rsidRPr="00E1096C">
        <w:t xml:space="preserve"> the waste heat is recovered and used efficiently. However, this heat is not always enough and additional steam can be used to heat up the process by use of a steam booster.</w:t>
      </w:r>
      <w:r w:rsidR="00142D74" w:rsidRPr="00E1096C">
        <w:t xml:space="preserve"> The vacuum inside the evaporators is produced by a seawater driven ejector pump.</w:t>
      </w:r>
      <w:r w:rsidRPr="00E1096C">
        <w:t xml:space="preserve"> After the water is evaporated</w:t>
      </w:r>
      <w:r w:rsidR="00142D74" w:rsidRPr="00E1096C">
        <w:t>,</w:t>
      </w:r>
      <w:r w:rsidRPr="00E1096C">
        <w:t xml:space="preserve"> it will be condensed in the evaporator condenser. The impurities left behind in the evaporator is called brine which is removed by </w:t>
      </w:r>
      <w:r w:rsidR="00142D74" w:rsidRPr="00E1096C">
        <w:t xml:space="preserve">the </w:t>
      </w:r>
      <w:r w:rsidRPr="00E1096C">
        <w:t>brine pump.</w:t>
      </w:r>
      <w:sdt>
        <w:sdtPr>
          <w:id w:val="-1806848436"/>
          <w:citation/>
        </w:sdtPr>
        <w:sdtContent>
          <w:r w:rsidR="00DC2D96" w:rsidRPr="00E1096C">
            <w:fldChar w:fldCharType="begin"/>
          </w:r>
          <w:r w:rsidR="00DC2D96" w:rsidRPr="00E1096C">
            <w:instrText xml:space="preserve"> CITATION HDM95 \l 1043 </w:instrText>
          </w:r>
          <w:r w:rsidR="00DC2D96" w:rsidRPr="00E1096C">
            <w:fldChar w:fldCharType="separate"/>
          </w:r>
          <w:r w:rsidR="00DC2D96" w:rsidRPr="00E1096C">
            <w:rPr>
              <w:noProof/>
            </w:rPr>
            <w:t xml:space="preserve"> (McGeorge, 1995)</w:t>
          </w:r>
          <w:r w:rsidR="00DC2D96" w:rsidRPr="00E1096C">
            <w:fldChar w:fldCharType="end"/>
          </w:r>
        </w:sdtContent>
      </w:sdt>
    </w:p>
    <w:p w14:paraId="2D049535" w14:textId="77777777" w:rsidR="00A014A6" w:rsidRPr="00E1096C" w:rsidRDefault="00A014A6" w:rsidP="005F6E8B"/>
    <w:p w14:paraId="6BF5B66D" w14:textId="22341F04" w:rsidR="00A014A6" w:rsidRPr="00E1096C" w:rsidRDefault="00A014A6" w:rsidP="005F6E8B">
      <w:r w:rsidRPr="00E1096C">
        <w:t>The reversed osmosis plant is essentially a membrane filter, capable of removing i</w:t>
      </w:r>
      <w:r w:rsidR="00AB72B4" w:rsidRPr="00E1096C">
        <w:t>mpurities of pretreated water. The RO membrane is designed to have a porosity which limits the passage of larger particles, but allows the smaller water molecules to pass through. The pretreated water is diffused through the membrane by having a higher hydraulic pressure on one side of the membrane. The concentrated brine containing filtered impurities is routed t</w:t>
      </w:r>
      <w:r w:rsidR="00DC2D96" w:rsidRPr="00E1096C">
        <w:t>o waste, out of the membranes.</w:t>
      </w:r>
      <w:sdt>
        <w:sdtPr>
          <w:id w:val="-274339373"/>
          <w:citation/>
        </w:sdtPr>
        <w:sdtContent>
          <w:r w:rsidR="00DC2D96" w:rsidRPr="00E1096C">
            <w:fldChar w:fldCharType="begin"/>
          </w:r>
          <w:r w:rsidR="00DC2D96" w:rsidRPr="00E1096C">
            <w:instrText xml:space="preserve"> CITATION HDM95 \l 1043 </w:instrText>
          </w:r>
          <w:r w:rsidR="00DC2D96" w:rsidRPr="00E1096C">
            <w:fldChar w:fldCharType="separate"/>
          </w:r>
          <w:r w:rsidR="00DC2D96" w:rsidRPr="00E1096C">
            <w:rPr>
              <w:noProof/>
            </w:rPr>
            <w:t xml:space="preserve"> (McGeorge, 1995)</w:t>
          </w:r>
          <w:r w:rsidR="00DC2D96" w:rsidRPr="00E1096C">
            <w:fldChar w:fldCharType="end"/>
          </w:r>
        </w:sdtContent>
      </w:sdt>
    </w:p>
    <w:p w14:paraId="74571331" w14:textId="77777777" w:rsidR="00B94BFF" w:rsidRPr="00E1096C" w:rsidRDefault="00B94BFF" w:rsidP="005F6E8B"/>
    <w:p w14:paraId="6E924924" w14:textId="77777777" w:rsidR="00323BCE" w:rsidRPr="00E1096C" w:rsidRDefault="00323BCE" w:rsidP="005F6E8B"/>
    <w:p w14:paraId="7D0CD6B9" w14:textId="375F5C2B" w:rsidR="00323BCE" w:rsidRPr="00E1096C" w:rsidRDefault="00323BCE" w:rsidP="005F6E8B">
      <w:r w:rsidRPr="00E1096C">
        <w:t xml:space="preserve">The </w:t>
      </w:r>
      <w:r w:rsidR="00B839D6" w:rsidRPr="00E1096C">
        <w:t>average</w:t>
      </w:r>
      <w:r w:rsidRPr="00E1096C">
        <w:t xml:space="preserve"> amount of </w:t>
      </w:r>
      <w:r w:rsidR="00B839D6" w:rsidRPr="00E1096C">
        <w:t xml:space="preserve">potable </w:t>
      </w:r>
      <w:r w:rsidRPr="00E1096C">
        <w:t xml:space="preserve">water </w:t>
      </w:r>
      <w:r w:rsidR="00B839D6" w:rsidRPr="00E1096C">
        <w:t>consumed</w:t>
      </w:r>
      <w:r w:rsidRPr="00E1096C">
        <w:t xml:space="preserve"> on a daily basis is </w:t>
      </w:r>
      <w:r w:rsidR="00797C3A" w:rsidRPr="00E1096C">
        <w:t>30</w:t>
      </w:r>
      <w:r w:rsidR="00B839D6" w:rsidRPr="00E1096C">
        <w:t>7</w:t>
      </w:r>
      <w:r w:rsidRPr="00E1096C">
        <w:t xml:space="preserve"> m</w:t>
      </w:r>
      <w:r w:rsidRPr="00E1096C">
        <w:rPr>
          <w:vertAlign w:val="superscript"/>
        </w:rPr>
        <w:t>3</w:t>
      </w:r>
      <w:r w:rsidR="00B839D6" w:rsidRPr="00E1096C">
        <w:t>.</w:t>
      </w:r>
      <w:r w:rsidRPr="00E1096C">
        <w:rPr>
          <w:vertAlign w:val="superscript"/>
        </w:rPr>
        <w:t xml:space="preserve"> </w:t>
      </w:r>
      <w:r w:rsidRPr="00E1096C">
        <w:t>Bunkering of potable water happens sporadically and only when it is necessary. Almost all the ports our vessel is visiting are facilitated with potable water bunkering</w:t>
      </w:r>
      <w:r w:rsidR="002A099A" w:rsidRPr="00E1096C">
        <w:t xml:space="preserve"> in case it is necessary</w:t>
      </w:r>
      <w:r w:rsidRPr="00E1096C">
        <w:t>.</w:t>
      </w:r>
    </w:p>
    <w:p w14:paraId="628257DB" w14:textId="77777777" w:rsidR="00AB72B4" w:rsidRPr="00E1096C" w:rsidRDefault="00AB72B4" w:rsidP="005F6E8B"/>
    <w:p w14:paraId="3D7158E8" w14:textId="16146E85" w:rsidR="00AB72B4" w:rsidRPr="00E1096C" w:rsidRDefault="00AB72B4" w:rsidP="005F6E8B">
      <w:r w:rsidRPr="00E1096C">
        <w:t xml:space="preserve">At the moment there is no standard procedure about when to use which method of water production in relation to the energy efficiency. During the years of service, the efficiency of evaporators </w:t>
      </w:r>
      <w:r w:rsidR="00797C3A" w:rsidRPr="00E1096C">
        <w:t xml:space="preserve">will drop due to system leakages, formation of scaling etc. </w:t>
      </w:r>
      <w:sdt>
        <w:sdtPr>
          <w:id w:val="638074542"/>
          <w:citation/>
        </w:sdtPr>
        <w:sdtContent>
          <w:r w:rsidR="00797C3A" w:rsidRPr="00E1096C">
            <w:fldChar w:fldCharType="begin"/>
          </w:r>
          <w:r w:rsidR="00797C3A" w:rsidRPr="00E1096C">
            <w:instrText xml:space="preserve"> CITATION Alf99 \l 1043 </w:instrText>
          </w:r>
          <w:r w:rsidR="00797C3A" w:rsidRPr="00E1096C">
            <w:fldChar w:fldCharType="separate"/>
          </w:r>
          <w:r w:rsidR="00797C3A" w:rsidRPr="00E1096C">
            <w:rPr>
              <w:noProof/>
            </w:rPr>
            <w:t>(Alfa Laval, 1999)</w:t>
          </w:r>
          <w:r w:rsidR="00797C3A" w:rsidRPr="00E1096C">
            <w:fldChar w:fldCharType="end"/>
          </w:r>
        </w:sdtContent>
      </w:sdt>
      <w:sdt>
        <w:sdtPr>
          <w:id w:val="-1616287073"/>
          <w:citation/>
        </w:sdtPr>
        <w:sdtContent>
          <w:r w:rsidR="00797C3A" w:rsidRPr="00E1096C">
            <w:fldChar w:fldCharType="begin"/>
          </w:r>
          <w:r w:rsidR="00797C3A" w:rsidRPr="00E1096C">
            <w:instrText xml:space="preserve"> CITATION HDM95 \l 1043 </w:instrText>
          </w:r>
          <w:r w:rsidR="00797C3A" w:rsidRPr="00E1096C">
            <w:fldChar w:fldCharType="separate"/>
          </w:r>
          <w:r w:rsidR="00797C3A" w:rsidRPr="00E1096C">
            <w:rPr>
              <w:noProof/>
            </w:rPr>
            <w:t xml:space="preserve"> (McGeorge, 1995)</w:t>
          </w:r>
          <w:r w:rsidR="00797C3A" w:rsidRPr="00E1096C">
            <w:fldChar w:fldCharType="end"/>
          </w:r>
        </w:sdtContent>
      </w:sdt>
    </w:p>
    <w:p w14:paraId="777F9555" w14:textId="605FA1F4" w:rsidR="00B839D6" w:rsidRPr="00E1096C" w:rsidRDefault="00B839D6">
      <w:r w:rsidRPr="00E1096C">
        <w:br w:type="page"/>
      </w:r>
    </w:p>
    <w:p w14:paraId="6AD39EC8" w14:textId="78D0671A" w:rsidR="00A45D10" w:rsidRPr="00E1096C" w:rsidRDefault="00A97D81" w:rsidP="00D50822">
      <w:r w:rsidRPr="00E1096C">
        <w:lastRenderedPageBreak/>
        <w:t>The research question is as following</w:t>
      </w:r>
      <w:r w:rsidR="00963506" w:rsidRPr="00E1096C">
        <w:t>:</w:t>
      </w:r>
    </w:p>
    <w:p w14:paraId="73018903" w14:textId="77777777" w:rsidR="00963506" w:rsidRPr="00E1096C" w:rsidRDefault="00963506" w:rsidP="00D50822"/>
    <w:p w14:paraId="42740444" w14:textId="31600C98" w:rsidR="00963506" w:rsidRPr="00E1096C" w:rsidRDefault="00A97D81" w:rsidP="00D50822">
      <w:pPr>
        <w:rPr>
          <w:b/>
          <w:i/>
        </w:rPr>
      </w:pPr>
      <w:r w:rsidRPr="00E1096C">
        <w:rPr>
          <w:b/>
          <w:i/>
        </w:rPr>
        <w:t xml:space="preserve">“Is it possible to </w:t>
      </w:r>
      <w:proofErr w:type="spellStart"/>
      <w:r w:rsidRPr="00E1096C">
        <w:rPr>
          <w:b/>
          <w:i/>
        </w:rPr>
        <w:t>optimise</w:t>
      </w:r>
      <w:proofErr w:type="spellEnd"/>
      <w:r w:rsidRPr="00E1096C">
        <w:rPr>
          <w:b/>
          <w:i/>
        </w:rPr>
        <w:t xml:space="preserve"> the potable water production</w:t>
      </w:r>
      <w:r w:rsidR="00797C3A" w:rsidRPr="00E1096C">
        <w:rPr>
          <w:b/>
          <w:i/>
        </w:rPr>
        <w:t xml:space="preserve"> </w:t>
      </w:r>
      <w:r w:rsidRPr="00E1096C">
        <w:rPr>
          <w:b/>
          <w:i/>
        </w:rPr>
        <w:t>on board the m/s Maasdam</w:t>
      </w:r>
      <w:r w:rsidR="00B94BFF" w:rsidRPr="00E1096C">
        <w:rPr>
          <w:b/>
          <w:i/>
        </w:rPr>
        <w:t>?</w:t>
      </w:r>
      <w:r w:rsidRPr="00E1096C">
        <w:rPr>
          <w:b/>
          <w:i/>
        </w:rPr>
        <w:t>”</w:t>
      </w:r>
    </w:p>
    <w:p w14:paraId="2BAEA733" w14:textId="77777777" w:rsidR="00963506" w:rsidRPr="00E1096C" w:rsidRDefault="00963506" w:rsidP="00D50822">
      <w:pPr>
        <w:rPr>
          <w:i/>
        </w:rPr>
      </w:pPr>
    </w:p>
    <w:p w14:paraId="7D28914B" w14:textId="77777777" w:rsidR="00A4303E" w:rsidRPr="00E1096C" w:rsidRDefault="00A4303E" w:rsidP="00D50822"/>
    <w:p w14:paraId="665113EF" w14:textId="608C55D5" w:rsidR="00963506" w:rsidRPr="00E1096C" w:rsidRDefault="00A97D81" w:rsidP="00D50822">
      <w:r w:rsidRPr="00E1096C">
        <w:t>To properly answer the main research question, different sub-questions have been made</w:t>
      </w:r>
      <w:r w:rsidR="00963506" w:rsidRPr="00E1096C">
        <w:t>:</w:t>
      </w:r>
    </w:p>
    <w:p w14:paraId="179020F4" w14:textId="77777777" w:rsidR="00963506" w:rsidRPr="00E1096C" w:rsidRDefault="00963506" w:rsidP="00D50822"/>
    <w:p w14:paraId="47FB5690" w14:textId="16A318AE" w:rsidR="00B15F4D" w:rsidRPr="00E1096C" w:rsidRDefault="00AB501A" w:rsidP="00963506">
      <w:pPr>
        <w:numPr>
          <w:ilvl w:val="0"/>
          <w:numId w:val="12"/>
        </w:numPr>
      </w:pPr>
      <w:r w:rsidRPr="00E1096C">
        <w:t>H</w:t>
      </w:r>
      <w:r w:rsidR="004F1089" w:rsidRPr="00E1096C">
        <w:t>ow are both</w:t>
      </w:r>
      <w:r w:rsidRPr="00E1096C">
        <w:t xml:space="preserve"> evaporators performing under different engine configurations and load</w:t>
      </w:r>
      <w:r w:rsidR="004F1089" w:rsidRPr="00E1096C">
        <w:t>s</w:t>
      </w:r>
      <w:r w:rsidRPr="00E1096C">
        <w:t>?</w:t>
      </w:r>
    </w:p>
    <w:p w14:paraId="1F7BB533" w14:textId="29513E9C" w:rsidR="00963506" w:rsidRPr="00E1096C" w:rsidRDefault="00B94BFF" w:rsidP="00963506">
      <w:pPr>
        <w:numPr>
          <w:ilvl w:val="0"/>
          <w:numId w:val="12"/>
        </w:numPr>
      </w:pPr>
      <w:r w:rsidRPr="00E1096C">
        <w:t>What is the current condition</w:t>
      </w:r>
      <w:r w:rsidR="00A97D81" w:rsidRPr="00E1096C">
        <w:t xml:space="preserve"> of </w:t>
      </w:r>
      <w:r w:rsidR="00AB501A" w:rsidRPr="00E1096C">
        <w:t>the reverse osmosis plant</w:t>
      </w:r>
      <w:r w:rsidRPr="00E1096C">
        <w:t>?</w:t>
      </w:r>
    </w:p>
    <w:p w14:paraId="1A5A35A5" w14:textId="1B0E2493" w:rsidR="00963506" w:rsidRPr="00E1096C" w:rsidRDefault="004A3A58" w:rsidP="00963506">
      <w:pPr>
        <w:numPr>
          <w:ilvl w:val="0"/>
          <w:numId w:val="12"/>
        </w:numPr>
      </w:pPr>
      <w:r w:rsidRPr="00E1096C">
        <w:t>Are there significant</w:t>
      </w:r>
      <w:r w:rsidR="00577DC7" w:rsidRPr="00E1096C">
        <w:t xml:space="preserve"> maintenance</w:t>
      </w:r>
      <w:r w:rsidRPr="00E1096C">
        <w:t xml:space="preserve"> costs to take in consideration</w:t>
      </w:r>
      <w:r w:rsidR="00577DC7" w:rsidRPr="00E1096C">
        <w:t xml:space="preserve"> that will increase the water production costs drastically</w:t>
      </w:r>
      <w:r w:rsidR="00963506" w:rsidRPr="00E1096C">
        <w:t>?</w:t>
      </w:r>
    </w:p>
    <w:p w14:paraId="78EC93A6" w14:textId="77777777" w:rsidR="00B12B14" w:rsidRPr="00E1096C" w:rsidRDefault="00B12B14" w:rsidP="00B12B14"/>
    <w:p w14:paraId="24EF8DE4" w14:textId="7816A989" w:rsidR="00963506" w:rsidRPr="00E1096C" w:rsidRDefault="00861B7B" w:rsidP="00D83868">
      <w:pPr>
        <w:pStyle w:val="Kop2"/>
      </w:pPr>
      <w:bookmarkStart w:id="8" w:name="_Toc456011951"/>
      <w:r>
        <w:t>1.4</w:t>
      </w:r>
      <w:r w:rsidR="00963506" w:rsidRPr="00E1096C">
        <w:t xml:space="preserve"> </w:t>
      </w:r>
      <w:r w:rsidR="00F7544E" w:rsidRPr="00E1096C">
        <w:t>Purpose of the research</w:t>
      </w:r>
      <w:bookmarkEnd w:id="8"/>
    </w:p>
    <w:p w14:paraId="01E2533D" w14:textId="77777777" w:rsidR="00963506" w:rsidRPr="00E1096C" w:rsidRDefault="00963506" w:rsidP="00963506"/>
    <w:p w14:paraId="089DCAC3" w14:textId="300D70BD" w:rsidR="00577DC7" w:rsidRPr="00E1096C" w:rsidRDefault="00577DC7" w:rsidP="00AB72B4">
      <w:r w:rsidRPr="00E1096C">
        <w:t xml:space="preserve">This research </w:t>
      </w:r>
      <w:r w:rsidR="00960AED" w:rsidRPr="00E1096C">
        <w:t>will be conducted</w:t>
      </w:r>
      <w:r w:rsidRPr="00E1096C">
        <w:t xml:space="preserve"> to </w:t>
      </w:r>
      <w:proofErr w:type="spellStart"/>
      <w:r w:rsidRPr="00E1096C">
        <w:t>analyse</w:t>
      </w:r>
      <w:proofErr w:type="spellEnd"/>
      <w:r w:rsidRPr="00E1096C">
        <w:t xml:space="preserve"> the current water production </w:t>
      </w:r>
      <w:r w:rsidR="00960AED" w:rsidRPr="00E1096C">
        <w:t xml:space="preserve">process </w:t>
      </w:r>
      <w:r w:rsidRPr="00E1096C">
        <w:t>and</w:t>
      </w:r>
      <w:r w:rsidR="00960AED" w:rsidRPr="00E1096C">
        <w:t xml:space="preserve"> see if an improvement in terms of energy efficiency is possible by using the optimal co</w:t>
      </w:r>
      <w:r w:rsidR="00153D8F" w:rsidRPr="00E1096C">
        <w:t>nfiguration</w:t>
      </w:r>
      <w:r w:rsidR="00960AED" w:rsidRPr="00E1096C">
        <w:t xml:space="preserve"> for different sailing profiles. </w:t>
      </w:r>
    </w:p>
    <w:p w14:paraId="28784686" w14:textId="77777777" w:rsidR="00577DC7" w:rsidRPr="00E1096C" w:rsidRDefault="00577DC7" w:rsidP="00AB72B4"/>
    <w:p w14:paraId="067E760F" w14:textId="0E205D4F" w:rsidR="00AB72B4" w:rsidRPr="00E1096C" w:rsidRDefault="00AB72B4" w:rsidP="00AB72B4">
      <w:r w:rsidRPr="00E1096C">
        <w:t>Factors such as waste heat recovery, different sailing conditions (and therefor engine configurations), maintenance costs, restrictions and the current condition of both systems will be taken into account.</w:t>
      </w:r>
    </w:p>
    <w:p w14:paraId="3C83D3D9" w14:textId="77777777" w:rsidR="00AB72B4" w:rsidRPr="00E1096C" w:rsidRDefault="00AB72B4" w:rsidP="00AB72B4"/>
    <w:p w14:paraId="077AA434" w14:textId="1ACB45DE" w:rsidR="007F5353" w:rsidRPr="00E1096C" w:rsidRDefault="00AB72B4" w:rsidP="00AB72B4">
      <w:r w:rsidRPr="00E1096C">
        <w:t>The analysis of both systems</w:t>
      </w:r>
      <w:r w:rsidR="00B12B14" w:rsidRPr="00E1096C">
        <w:t>’ current condition</w:t>
      </w:r>
      <w:r w:rsidRPr="00E1096C">
        <w:t xml:space="preserve"> c</w:t>
      </w:r>
      <w:r w:rsidR="00DB0102" w:rsidRPr="00E1096C">
        <w:t>ould</w:t>
      </w:r>
      <w:r w:rsidRPr="00E1096C">
        <w:t xml:space="preserve"> be used as trend values to monitor the future condition.</w:t>
      </w:r>
    </w:p>
    <w:p w14:paraId="06FA203B" w14:textId="77777777" w:rsidR="007F5353" w:rsidRPr="00E1096C" w:rsidRDefault="007F5353" w:rsidP="00963506"/>
    <w:p w14:paraId="35C3CCFF" w14:textId="77777777" w:rsidR="009F4D01" w:rsidRPr="00E1096C" w:rsidRDefault="009F4D01" w:rsidP="00797BEB">
      <w:pPr>
        <w:rPr>
          <w:iCs/>
        </w:rPr>
      </w:pPr>
    </w:p>
    <w:p w14:paraId="48394BE4" w14:textId="77777777" w:rsidR="007B4E1F" w:rsidRPr="00E1096C" w:rsidRDefault="007B4E1F">
      <w:pPr>
        <w:rPr>
          <w:iCs/>
        </w:rPr>
      </w:pPr>
      <w:r w:rsidRPr="00E1096C">
        <w:rPr>
          <w:iCs/>
        </w:rPr>
        <w:br w:type="page"/>
      </w:r>
    </w:p>
    <w:p w14:paraId="1A480ABA" w14:textId="591A2127" w:rsidR="00797BEB" w:rsidRPr="00E1096C" w:rsidRDefault="007B4E1F" w:rsidP="007B4E1F">
      <w:pPr>
        <w:pStyle w:val="Kop1"/>
      </w:pPr>
      <w:bookmarkStart w:id="9" w:name="_Toc456011952"/>
      <w:r w:rsidRPr="00E1096C">
        <w:lastRenderedPageBreak/>
        <w:t xml:space="preserve">2. </w:t>
      </w:r>
      <w:r w:rsidR="003E1686" w:rsidRPr="00E1096C">
        <w:t>Theoretical framework</w:t>
      </w:r>
      <w:bookmarkEnd w:id="9"/>
    </w:p>
    <w:p w14:paraId="6CB202D7" w14:textId="77777777" w:rsidR="007B4E1F" w:rsidRPr="00E1096C" w:rsidRDefault="007B4E1F" w:rsidP="007B4E1F"/>
    <w:p w14:paraId="20D0C283" w14:textId="04621729" w:rsidR="005804DF" w:rsidRPr="00E1096C" w:rsidRDefault="005804DF" w:rsidP="007B4E1F">
      <w:r w:rsidRPr="00E1096C">
        <w:t>In this chapter, all the relevant literature that will be used</w:t>
      </w:r>
      <w:r w:rsidR="00B12B14" w:rsidRPr="00E1096C">
        <w:t xml:space="preserve"> to</w:t>
      </w:r>
      <w:r w:rsidRPr="00E1096C">
        <w:t xml:space="preserve"> develop a better knowledge of systems and definitions will be discussed. Basic working principles of </w:t>
      </w:r>
      <w:r w:rsidR="00897C1F" w:rsidRPr="00E1096C">
        <w:t xml:space="preserve">both </w:t>
      </w:r>
      <w:r w:rsidRPr="00E1096C">
        <w:t>systems, design parameters of</w:t>
      </w:r>
      <w:r w:rsidR="00897C1F" w:rsidRPr="00E1096C">
        <w:t xml:space="preserve"> the </w:t>
      </w:r>
      <w:r w:rsidRPr="00E1096C">
        <w:t xml:space="preserve">systems, relevant physical principles, </w:t>
      </w:r>
      <w:r w:rsidR="00897C1F" w:rsidRPr="00E1096C">
        <w:t>etc. are the main items that will be discussed</w:t>
      </w:r>
      <w:r w:rsidR="00B12B14" w:rsidRPr="00E1096C">
        <w:t xml:space="preserve"> next to previous case studies this research will be based on</w:t>
      </w:r>
      <w:r w:rsidR="00897C1F" w:rsidRPr="00E1096C">
        <w:t>.</w:t>
      </w:r>
    </w:p>
    <w:p w14:paraId="7F1C4ADC" w14:textId="77777777" w:rsidR="004F0FB6" w:rsidRPr="00E1096C" w:rsidRDefault="004F0FB6" w:rsidP="007B4E1F"/>
    <w:p w14:paraId="7B70C956" w14:textId="77777777" w:rsidR="004F0FB6" w:rsidRPr="00E1096C" w:rsidRDefault="004F0FB6" w:rsidP="007B4E1F"/>
    <w:p w14:paraId="402FD5BD" w14:textId="1872F7B0" w:rsidR="000E4DAE" w:rsidRPr="00E1096C" w:rsidRDefault="00D93479" w:rsidP="000E4DAE">
      <w:pPr>
        <w:pStyle w:val="Kop2"/>
      </w:pPr>
      <w:bookmarkStart w:id="10" w:name="_Toc456011953"/>
      <w:r w:rsidRPr="00E1096C">
        <w:t>2.1</w:t>
      </w:r>
      <w:r w:rsidR="000E4DAE" w:rsidRPr="00E1096C">
        <w:t xml:space="preserve"> Physical principles</w:t>
      </w:r>
      <w:bookmarkEnd w:id="10"/>
    </w:p>
    <w:p w14:paraId="06277ED1" w14:textId="77777777" w:rsidR="000E4DAE" w:rsidRPr="00E1096C" w:rsidRDefault="000E4DAE" w:rsidP="000E4DAE"/>
    <w:p w14:paraId="3438D285" w14:textId="77777777" w:rsidR="000E4DAE" w:rsidRPr="00E1096C" w:rsidRDefault="000E4DAE" w:rsidP="000E4DAE">
      <w:r w:rsidRPr="00E1096C">
        <w:t>A few physical principles are necessary to explain the working principles of either the evaporating systems and reverse osmosis plant.</w:t>
      </w:r>
    </w:p>
    <w:p w14:paraId="02F113CF" w14:textId="77777777" w:rsidR="000E4DAE" w:rsidRPr="00E1096C" w:rsidRDefault="000E4DAE" w:rsidP="000E4DAE"/>
    <w:p w14:paraId="7591975B" w14:textId="2526577C" w:rsidR="000E4DAE" w:rsidRPr="00E1096C" w:rsidRDefault="00D93479" w:rsidP="000E4DAE">
      <w:pPr>
        <w:pStyle w:val="Kop3"/>
      </w:pPr>
      <w:bookmarkStart w:id="11" w:name="_Toc456011954"/>
      <w:r w:rsidRPr="00E1096C">
        <w:t>2.1</w:t>
      </w:r>
      <w:r w:rsidR="00861B7B">
        <w:t>.1</w:t>
      </w:r>
      <w:r w:rsidR="000E4DAE" w:rsidRPr="00E1096C">
        <w:t xml:space="preserve"> Boiling point of water under a vacuum</w:t>
      </w:r>
      <w:bookmarkEnd w:id="11"/>
    </w:p>
    <w:p w14:paraId="6D686FE0" w14:textId="77777777" w:rsidR="000E4DAE" w:rsidRPr="00E1096C" w:rsidRDefault="000E4DAE" w:rsidP="000E4DAE"/>
    <w:p w14:paraId="5A98D1D8" w14:textId="14A02502" w:rsidR="000E4DAE" w:rsidRPr="00E1096C" w:rsidRDefault="000E4DAE" w:rsidP="000E4DAE">
      <w:r w:rsidRPr="00E1096C">
        <w:t xml:space="preserve">The boiling point of water is the temperature at which the vapor pressure of the liquid water equals the pressure surrounding the water and the water changes into a vapor. Water at a low pressure (vacuum) has a lower boiling point than </w:t>
      </w:r>
      <w:r w:rsidR="00AD2DB6" w:rsidRPr="00E1096C">
        <w:t>water</w:t>
      </w:r>
      <w:r w:rsidRPr="00E1096C">
        <w:t xml:space="preserve"> at atmospheric pressure. </w:t>
      </w:r>
      <w:sdt>
        <w:sdtPr>
          <w:id w:val="798889761"/>
          <w:citation/>
        </w:sdtPr>
        <w:sdtContent>
          <w:r w:rsidRPr="00E1096C">
            <w:fldChar w:fldCharType="begin"/>
          </w:r>
          <w:r w:rsidRPr="00E1096C">
            <w:instrText xml:space="preserve"> CITATION JSm03 \l 1043 </w:instrText>
          </w:r>
          <w:r w:rsidRPr="00E1096C">
            <w:fldChar w:fldCharType="separate"/>
          </w:r>
          <w:r w:rsidRPr="00E1096C">
            <w:rPr>
              <w:noProof/>
            </w:rPr>
            <w:t>(Smit, 2003)</w:t>
          </w:r>
          <w:r w:rsidRPr="00E1096C">
            <w:fldChar w:fldCharType="end"/>
          </w:r>
        </w:sdtContent>
      </w:sdt>
      <w:r w:rsidR="00DB0102" w:rsidRPr="00E1096C">
        <w:t xml:space="preserve">  </w:t>
      </w:r>
      <w:r w:rsidR="00142D74" w:rsidRPr="00E1096C">
        <w:t>This</w:t>
      </w:r>
      <w:r w:rsidR="00DB0102" w:rsidRPr="00E1096C">
        <w:t xml:space="preserve"> means that the</w:t>
      </w:r>
      <w:r w:rsidRPr="00E1096C">
        <w:t xml:space="preserve"> boiling point of water is depending upon the surrounding environmental pressure.</w:t>
      </w:r>
      <w:sdt>
        <w:sdtPr>
          <w:id w:val="-1420787887"/>
          <w:citation/>
        </w:sdtPr>
        <w:sdtContent>
          <w:r w:rsidRPr="00E1096C">
            <w:fldChar w:fldCharType="begin"/>
          </w:r>
          <w:r w:rsidRPr="00E1096C">
            <w:instrText xml:space="preserve"> CITATION Eng08 \l 1043 </w:instrText>
          </w:r>
          <w:r w:rsidRPr="00E1096C">
            <w:fldChar w:fldCharType="separate"/>
          </w:r>
          <w:r w:rsidRPr="00E1096C">
            <w:rPr>
              <w:noProof/>
            </w:rPr>
            <w:t xml:space="preserve"> (Engineer edge, 2008)</w:t>
          </w:r>
          <w:r w:rsidRPr="00E1096C">
            <w:fldChar w:fldCharType="end"/>
          </w:r>
        </w:sdtContent>
      </w:sdt>
    </w:p>
    <w:p w14:paraId="33B733D8" w14:textId="77777777" w:rsidR="000E4DAE" w:rsidRPr="00E1096C" w:rsidRDefault="000E4DAE" w:rsidP="000E4DAE"/>
    <w:p w14:paraId="164CC049" w14:textId="77777777" w:rsidR="000E4DAE" w:rsidRPr="00E1096C" w:rsidRDefault="000E4DAE" w:rsidP="000E4DAE"/>
    <w:p w14:paraId="197969B1" w14:textId="77777777" w:rsidR="000E4DAE" w:rsidRPr="00E1096C" w:rsidRDefault="000E4DAE" w:rsidP="000E4DAE">
      <w:pPr>
        <w:keepNext/>
      </w:pPr>
      <w:r w:rsidRPr="00E1096C">
        <w:rPr>
          <w:noProof/>
          <w:lang w:eastAsia="nl-NL"/>
        </w:rPr>
        <w:drawing>
          <wp:inline distT="0" distB="0" distL="0" distR="0" wp14:anchorId="7A638CB6" wp14:editId="59D091C6">
            <wp:extent cx="5476875" cy="2727133"/>
            <wp:effectExtent l="25400" t="25400" r="34925" b="1651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water-pressure-boiling-temperature-2.png"/>
                    <pic:cNvPicPr/>
                  </pic:nvPicPr>
                  <pic:blipFill>
                    <a:blip r:embed="rId15">
                      <a:extLst>
                        <a:ext uri="{28A0092B-C50C-407E-A947-70E740481C1C}">
                          <a14:useLocalDpi xmlns:a14="http://schemas.microsoft.com/office/drawing/2010/main" val="0"/>
                        </a:ext>
                      </a:extLst>
                    </a:blip>
                    <a:stretch>
                      <a:fillRect/>
                    </a:stretch>
                  </pic:blipFill>
                  <pic:spPr>
                    <a:xfrm>
                      <a:off x="0" y="0"/>
                      <a:ext cx="5488099" cy="2732722"/>
                    </a:xfrm>
                    <a:prstGeom prst="rect">
                      <a:avLst/>
                    </a:prstGeom>
                    <a:ln>
                      <a:solidFill>
                        <a:schemeClr val="tx1"/>
                      </a:solidFill>
                    </a:ln>
                  </pic:spPr>
                </pic:pic>
              </a:graphicData>
            </a:graphic>
          </wp:inline>
        </w:drawing>
      </w:r>
    </w:p>
    <w:p w14:paraId="61D8757A" w14:textId="07925747" w:rsidR="000E4DAE" w:rsidRPr="00E1096C" w:rsidRDefault="00230962" w:rsidP="000E4DAE">
      <w:pPr>
        <w:pStyle w:val="Bijschrift"/>
      </w:pPr>
      <w:r w:rsidRPr="00E1096C">
        <w:t>Image</w:t>
      </w:r>
      <w:r w:rsidR="000E4DAE" w:rsidRPr="00E1096C">
        <w:t xml:space="preserve"> </w:t>
      </w:r>
      <w:r w:rsidR="00655103" w:rsidRPr="00E1096C">
        <w:t>4</w:t>
      </w:r>
      <w:r w:rsidR="000E4DAE" w:rsidRPr="00E1096C">
        <w:t xml:space="preserve">: Water - Pressure and boiling points </w:t>
      </w:r>
      <w:sdt>
        <w:sdtPr>
          <w:id w:val="-1645574276"/>
          <w:citation/>
        </w:sdtPr>
        <w:sdtContent>
          <w:r w:rsidR="000E4DAE" w:rsidRPr="00E1096C">
            <w:fldChar w:fldCharType="begin"/>
          </w:r>
          <w:r w:rsidR="000E4DAE" w:rsidRPr="00E1096C">
            <w:instrText xml:space="preserve"> CITATION Eng08 \l 1043 </w:instrText>
          </w:r>
          <w:r w:rsidR="000E4DAE" w:rsidRPr="00E1096C">
            <w:fldChar w:fldCharType="separate"/>
          </w:r>
          <w:r w:rsidR="000E4DAE" w:rsidRPr="00E1096C">
            <w:rPr>
              <w:noProof/>
            </w:rPr>
            <w:t>(Engineer edge, 2008)</w:t>
          </w:r>
          <w:r w:rsidR="000E4DAE" w:rsidRPr="00E1096C">
            <w:fldChar w:fldCharType="end"/>
          </w:r>
        </w:sdtContent>
      </w:sdt>
    </w:p>
    <w:p w14:paraId="481FC2C7" w14:textId="5396F6D6" w:rsidR="007C5C2E" w:rsidRPr="00E1096C" w:rsidRDefault="007C5C2E">
      <w:r w:rsidRPr="00E1096C">
        <w:br w:type="page"/>
      </w:r>
    </w:p>
    <w:p w14:paraId="058036FF" w14:textId="77777777" w:rsidR="000E4DAE" w:rsidRPr="00E1096C" w:rsidRDefault="000E4DAE" w:rsidP="000E4DAE">
      <w:r w:rsidRPr="00E1096C">
        <w:lastRenderedPageBreak/>
        <w:t xml:space="preserve">The heat of vaporization is the energy required to transform a given quantity of a substance from a liquid into a gas at a given pressure. This process, called evaporation is an endothermic process. During evaporation, heat is absorbed. According to </w:t>
      </w:r>
      <w:sdt>
        <w:sdtPr>
          <w:id w:val="200365653"/>
          <w:citation/>
        </w:sdtPr>
        <w:sdtContent>
          <w:r w:rsidRPr="00E1096C">
            <w:fldChar w:fldCharType="begin"/>
          </w:r>
          <w:r w:rsidRPr="00E1096C">
            <w:instrText xml:space="preserve"> CITATION Sil06 \l 1043 </w:instrText>
          </w:r>
          <w:r w:rsidRPr="00E1096C">
            <w:fldChar w:fldCharType="separate"/>
          </w:r>
          <w:r w:rsidRPr="00E1096C">
            <w:rPr>
              <w:noProof/>
            </w:rPr>
            <w:t>(Silberberg, 2006)</w:t>
          </w:r>
          <w:r w:rsidRPr="00E1096C">
            <w:fldChar w:fldCharType="end"/>
          </w:r>
        </w:sdtContent>
      </w:sdt>
      <w:r w:rsidRPr="00E1096C">
        <w:t xml:space="preserve"> the following factors are of influence on the evaporation rate:</w:t>
      </w:r>
    </w:p>
    <w:p w14:paraId="22CA7AED" w14:textId="77777777" w:rsidR="000E4DAE" w:rsidRPr="00E1096C" w:rsidRDefault="000E4DAE" w:rsidP="000E4DAE"/>
    <w:p w14:paraId="4CDAA8F8" w14:textId="77777777" w:rsidR="000E4DAE" w:rsidRPr="00E1096C" w:rsidRDefault="000E4DAE" w:rsidP="000E4DAE">
      <w:pPr>
        <w:pStyle w:val="Lijstalinea"/>
        <w:numPr>
          <w:ilvl w:val="0"/>
          <w:numId w:val="23"/>
        </w:numPr>
      </w:pPr>
      <w:r w:rsidRPr="00E1096C">
        <w:rPr>
          <w:b/>
        </w:rPr>
        <w:t>Pressure</w:t>
      </w:r>
      <w:r w:rsidRPr="00E1096C">
        <w:t>: evaporation happens faster if there is less exertion on the surface keeping the molecules from launching themselves.</w:t>
      </w:r>
    </w:p>
    <w:p w14:paraId="7B9107E2" w14:textId="77777777" w:rsidR="000E4DAE" w:rsidRPr="00E1096C" w:rsidRDefault="000E4DAE" w:rsidP="000E4DAE">
      <w:pPr>
        <w:pStyle w:val="Lijstalinea"/>
        <w:numPr>
          <w:ilvl w:val="0"/>
          <w:numId w:val="23"/>
        </w:numPr>
      </w:pPr>
      <w:r w:rsidRPr="00E1096C">
        <w:rPr>
          <w:b/>
        </w:rPr>
        <w:t>Temperature of the substance</w:t>
      </w:r>
      <w:r w:rsidRPr="00E1096C">
        <w:t>: the higher the temperature of the substance the greater the kinetic energy of the molecules at its surface and therefore the faster the rate of their evaporation</w:t>
      </w:r>
    </w:p>
    <w:p w14:paraId="05E8687C" w14:textId="77777777" w:rsidR="000E4DAE" w:rsidRPr="00E1096C" w:rsidRDefault="000E4DAE" w:rsidP="000E4DAE"/>
    <w:p w14:paraId="3FFD086E" w14:textId="44AFC65B" w:rsidR="000E4DAE" w:rsidRPr="00E1096C" w:rsidRDefault="000E4DAE" w:rsidP="000E4DAE">
      <w:r w:rsidRPr="00E1096C">
        <w:t>These factors can be directly related to the seawater evaporation system where the pressure is lowered (vacuum) and the temperature is relative high in relation with the pressure. This is causing the seawater to evaporate quickly as the water is at a low pressure and the water temperature exceeds the boiling point.</w:t>
      </w:r>
      <w:sdt>
        <w:sdtPr>
          <w:id w:val="-2059775707"/>
          <w:citation/>
        </w:sdtPr>
        <w:sdtContent>
          <w:r w:rsidR="005763EB" w:rsidRPr="00E1096C">
            <w:fldChar w:fldCharType="begin"/>
          </w:r>
          <w:r w:rsidR="005763EB" w:rsidRPr="00E1096C">
            <w:instrText xml:space="preserve"> CITATION Sil06 \l 1043 </w:instrText>
          </w:r>
          <w:r w:rsidR="005763EB" w:rsidRPr="00E1096C">
            <w:fldChar w:fldCharType="separate"/>
          </w:r>
          <w:r w:rsidR="005763EB" w:rsidRPr="00E1096C">
            <w:rPr>
              <w:noProof/>
            </w:rPr>
            <w:t xml:space="preserve"> (Silberberg, 2006)</w:t>
          </w:r>
          <w:r w:rsidR="005763EB" w:rsidRPr="00E1096C">
            <w:fldChar w:fldCharType="end"/>
          </w:r>
        </w:sdtContent>
      </w:sdt>
    </w:p>
    <w:p w14:paraId="74AF24AB" w14:textId="77777777" w:rsidR="00AE0EEB" w:rsidRPr="00E1096C" w:rsidRDefault="00AE0EEB" w:rsidP="000E4DAE"/>
    <w:p w14:paraId="1F720825" w14:textId="77777777" w:rsidR="00AE0EEB" w:rsidRPr="00E1096C" w:rsidRDefault="00AE0EEB" w:rsidP="00AE0EEB"/>
    <w:p w14:paraId="0E1EBD37" w14:textId="23B23B39" w:rsidR="00780AC6" w:rsidRPr="00E1096C" w:rsidRDefault="00AE0EEB" w:rsidP="00AE0EEB">
      <w:pPr>
        <w:pStyle w:val="Kop2"/>
      </w:pPr>
      <w:bookmarkStart w:id="12" w:name="_Toc456011955"/>
      <w:r w:rsidRPr="00E1096C">
        <w:t>2.2</w:t>
      </w:r>
      <w:r w:rsidR="00780AC6" w:rsidRPr="00E1096C">
        <w:t xml:space="preserve"> </w:t>
      </w:r>
      <w:r w:rsidRPr="00E1096C">
        <w:t>Influencing parameters for total production</w:t>
      </w:r>
      <w:bookmarkEnd w:id="12"/>
    </w:p>
    <w:p w14:paraId="0D0964CF" w14:textId="77777777" w:rsidR="00B62F4E" w:rsidRPr="00E1096C" w:rsidRDefault="00B62F4E" w:rsidP="00FD7303"/>
    <w:p w14:paraId="5B517B82" w14:textId="71D55872" w:rsidR="000E4DAE" w:rsidRPr="00E1096C" w:rsidRDefault="00AE0EEB" w:rsidP="00AE0EEB">
      <w:pPr>
        <w:pStyle w:val="Kop3"/>
      </w:pPr>
      <w:bookmarkStart w:id="13" w:name="_Toc456011956"/>
      <w:r w:rsidRPr="00E1096C">
        <w:t xml:space="preserve">2.2.1 </w:t>
      </w:r>
      <w:r w:rsidR="000E4DAE" w:rsidRPr="00E1096C">
        <w:t>Total production Influencing factors and parameters</w:t>
      </w:r>
      <w:r w:rsidR="00BD3CEF" w:rsidRPr="00E1096C">
        <w:t xml:space="preserve"> for RO</w:t>
      </w:r>
      <w:bookmarkEnd w:id="13"/>
    </w:p>
    <w:p w14:paraId="5E1281DE" w14:textId="77777777" w:rsidR="000E4DAE" w:rsidRPr="00E1096C" w:rsidRDefault="000E4DAE" w:rsidP="000E4DAE"/>
    <w:p w14:paraId="070D0BD3" w14:textId="3436F8DA" w:rsidR="000E4DAE" w:rsidRPr="00E1096C" w:rsidRDefault="000E4DAE" w:rsidP="000E4DAE">
      <w:r w:rsidRPr="00E1096C">
        <w:rPr>
          <w:b/>
        </w:rPr>
        <w:t>Seawater temperature:</w:t>
      </w:r>
      <w:r w:rsidRPr="00E1096C">
        <w:t xml:space="preserve"> The decrease of seawater temperature will decrease the production quantity but will increase the water quality.</w:t>
      </w:r>
      <w:sdt>
        <w:sdtPr>
          <w:id w:val="1378440423"/>
          <w:citation/>
        </w:sdtPr>
        <w:sdtContent>
          <w:r w:rsidR="00592EA4" w:rsidRPr="00E1096C">
            <w:fldChar w:fldCharType="begin"/>
          </w:r>
          <w:r w:rsidR="00592EA4" w:rsidRPr="00E1096C">
            <w:instrText xml:space="preserve"> CITATION Har11 \l 1043 </w:instrText>
          </w:r>
          <w:r w:rsidR="00592EA4" w:rsidRPr="00E1096C">
            <w:fldChar w:fldCharType="separate"/>
          </w:r>
          <w:r w:rsidR="00592EA4" w:rsidRPr="00E1096C">
            <w:rPr>
              <w:noProof/>
            </w:rPr>
            <w:t xml:space="preserve"> (Harris, 2011)</w:t>
          </w:r>
          <w:r w:rsidR="00592EA4" w:rsidRPr="00E1096C">
            <w:fldChar w:fldCharType="end"/>
          </w:r>
        </w:sdtContent>
      </w:sdt>
    </w:p>
    <w:p w14:paraId="4D1824C5" w14:textId="77777777" w:rsidR="00104456" w:rsidRPr="00E1096C" w:rsidRDefault="00104456" w:rsidP="000E4DAE"/>
    <w:p w14:paraId="32476FA9" w14:textId="734A1EE4" w:rsidR="00104456" w:rsidRPr="00E1096C" w:rsidRDefault="00F261E4" w:rsidP="000E4DAE">
      <w:r w:rsidRPr="00E1096C">
        <w:rPr>
          <w:b/>
        </w:rPr>
        <w:t>System</w:t>
      </w:r>
      <w:r w:rsidR="00104456" w:rsidRPr="00E1096C">
        <w:rPr>
          <w:b/>
        </w:rPr>
        <w:t xml:space="preserve"> pressure: </w:t>
      </w:r>
      <w:r w:rsidR="00104456" w:rsidRPr="00E1096C">
        <w:t>The decrease of system pressure will decrease the production of fresh water.</w:t>
      </w:r>
      <w:sdt>
        <w:sdtPr>
          <w:id w:val="-1463498487"/>
          <w:citation/>
        </w:sdtPr>
        <w:sdtContent>
          <w:r w:rsidR="00592EA4" w:rsidRPr="00E1096C">
            <w:fldChar w:fldCharType="begin"/>
          </w:r>
          <w:r w:rsidR="00592EA4" w:rsidRPr="00E1096C">
            <w:instrText xml:space="preserve"> CITATION Har11 \l 1043 </w:instrText>
          </w:r>
          <w:r w:rsidR="00592EA4" w:rsidRPr="00E1096C">
            <w:fldChar w:fldCharType="separate"/>
          </w:r>
          <w:r w:rsidR="00592EA4" w:rsidRPr="00E1096C">
            <w:rPr>
              <w:noProof/>
            </w:rPr>
            <w:t xml:space="preserve"> (Harris, 2011)</w:t>
          </w:r>
          <w:r w:rsidR="00592EA4" w:rsidRPr="00E1096C">
            <w:fldChar w:fldCharType="end"/>
          </w:r>
        </w:sdtContent>
      </w:sdt>
    </w:p>
    <w:p w14:paraId="10EB193F" w14:textId="77777777" w:rsidR="000E4DAE" w:rsidRPr="00E1096C" w:rsidRDefault="000E4DAE" w:rsidP="000E4DAE"/>
    <w:p w14:paraId="3D767DAA" w14:textId="1DA91D41" w:rsidR="000E4DAE" w:rsidRPr="00E1096C" w:rsidRDefault="000E4DAE" w:rsidP="000E4DAE">
      <w:r w:rsidRPr="00E1096C">
        <w:rPr>
          <w:b/>
        </w:rPr>
        <w:t>Recovery %:</w:t>
      </w:r>
      <w:r w:rsidRPr="00E1096C">
        <w:t xml:space="preserve"> </w:t>
      </w:r>
      <w:r w:rsidR="00592EA4" w:rsidRPr="00E1096C">
        <w:t>“</w:t>
      </w:r>
      <w:proofErr w:type="spellStart"/>
      <w:r w:rsidRPr="00E1096C">
        <w:t>Recovery</w:t>
      </w:r>
      <w:proofErr w:type="spellEnd"/>
      <w:r w:rsidRPr="00E1096C">
        <w:t xml:space="preserve"> is the amount of water that is being ‘recovered’ as good permeate water. The higher the recovery % means that you are sending less water to drain as concentrate and saving more permeate water. However, if the recovery % is too high for the RO design then it can lead to larger problems due to scaling and fouling. </w:t>
      </w:r>
    </w:p>
    <w:p w14:paraId="254BE6EE" w14:textId="77777777" w:rsidR="000E4DAE" w:rsidRPr="00E1096C" w:rsidRDefault="000E4DAE" w:rsidP="000E4DAE"/>
    <w:p w14:paraId="4435A5D3" w14:textId="056F69D7" w:rsidR="000E4DAE" w:rsidRPr="00E1096C" w:rsidRDefault="000E4DAE" w:rsidP="000E4DAE">
      <w:r w:rsidRPr="00E1096C">
        <w:t xml:space="preserve">The % Recovery for an RO system is established with the help of design software taking into consideration numerous factors such as feed water chemistry and RO pre-treatment before the RO system. Therefore, the proper % Recovery </w:t>
      </w:r>
      <w:r w:rsidR="00AD2DB6" w:rsidRPr="00E1096C">
        <w:t>at which an RO should operate</w:t>
      </w:r>
      <w:r w:rsidRPr="00E1096C">
        <w:t xml:space="preserve"> depends on what it was designed for. By calculating the </w:t>
      </w:r>
      <w:r w:rsidR="000B00EE" w:rsidRPr="00E1096C">
        <w:t xml:space="preserve">amount of recovery </w:t>
      </w:r>
      <w:r w:rsidRPr="00E1096C">
        <w:t xml:space="preserve">you can quickly determine if the system is operating outside of the intended design. </w:t>
      </w:r>
      <w:sdt>
        <w:sdtPr>
          <w:id w:val="-1811630294"/>
          <w:citation/>
        </w:sdtPr>
        <w:sdtContent>
          <w:r w:rsidR="000B00EE" w:rsidRPr="00E1096C">
            <w:fldChar w:fldCharType="begin"/>
          </w:r>
          <w:r w:rsidR="000B00EE" w:rsidRPr="00E1096C">
            <w:instrText xml:space="preserve"> CITATION Har11 \l 1043 </w:instrText>
          </w:r>
          <w:r w:rsidR="000B00EE" w:rsidRPr="00E1096C">
            <w:fldChar w:fldCharType="separate"/>
          </w:r>
          <w:r w:rsidR="000B00EE" w:rsidRPr="00E1096C">
            <w:rPr>
              <w:noProof/>
            </w:rPr>
            <w:t>(Harris, 2011)</w:t>
          </w:r>
          <w:r w:rsidR="000B00EE" w:rsidRPr="00E1096C">
            <w:fldChar w:fldCharType="end"/>
          </w:r>
        </w:sdtContent>
      </w:sdt>
      <w:sdt>
        <w:sdtPr>
          <w:id w:val="204836431"/>
          <w:citation/>
        </w:sdtPr>
        <w:sdtContent>
          <w:r w:rsidR="000B00EE" w:rsidRPr="00E1096C">
            <w:fldChar w:fldCharType="begin"/>
          </w:r>
          <w:r w:rsidR="000B00EE" w:rsidRPr="00E1096C">
            <w:instrText xml:space="preserve"> CITATION HDM95 \l 1043 </w:instrText>
          </w:r>
          <w:r w:rsidR="000B00EE" w:rsidRPr="00E1096C">
            <w:fldChar w:fldCharType="separate"/>
          </w:r>
          <w:r w:rsidR="000B00EE" w:rsidRPr="00E1096C">
            <w:rPr>
              <w:noProof/>
            </w:rPr>
            <w:t xml:space="preserve"> (McGeorge, 1995)</w:t>
          </w:r>
          <w:r w:rsidR="000B00EE" w:rsidRPr="00E1096C">
            <w:fldChar w:fldCharType="end"/>
          </w:r>
        </w:sdtContent>
      </w:sdt>
      <w:r w:rsidR="00592EA4" w:rsidRPr="00E1096C">
        <w:t>”</w:t>
      </w:r>
    </w:p>
    <w:p w14:paraId="481AF495" w14:textId="77777777" w:rsidR="000B00EE" w:rsidRPr="00E1096C" w:rsidRDefault="000B00EE" w:rsidP="000E4DAE"/>
    <w:p w14:paraId="173ABAEC" w14:textId="480A8A7E" w:rsidR="007C5C2E" w:rsidRPr="00E1096C" w:rsidRDefault="000B00EE" w:rsidP="00BD3CEF">
      <w:r w:rsidRPr="00E1096C">
        <w:rPr>
          <w:b/>
        </w:rPr>
        <w:t>Fouling</w:t>
      </w:r>
      <w:r w:rsidRPr="00E1096C">
        <w:t xml:space="preserve">: </w:t>
      </w:r>
      <w:r w:rsidR="00592EA4" w:rsidRPr="00E1096C">
        <w:t>“</w:t>
      </w:r>
      <w:r w:rsidR="00BD3CEF" w:rsidRPr="00E1096C">
        <w:t>Fouling refers to the irreversible changes that occur on the membrane and result in reduced flux over time. Many factors contribute to membrane fouling. Pore plugging and solute adsorption in the membrane pores can result in a decrease of the pore diameter and reduced flux. Solutes accumulated on the membrane surface due to concen</w:t>
      </w:r>
      <w:r w:rsidR="000250A4" w:rsidRPr="00E1096C">
        <w:t>tration polarization may under</w:t>
      </w:r>
      <w:r w:rsidR="00BD3CEF" w:rsidRPr="00E1096C">
        <w:t xml:space="preserve">go irreversible changes over time and form a layer that will cause hydrodynamic resistance to flow. This layer formation depends </w:t>
      </w:r>
      <w:r w:rsidR="00592EA4" w:rsidRPr="00E1096C">
        <w:t>on the membrane surface chemis</w:t>
      </w:r>
      <w:r w:rsidR="00BD3CEF" w:rsidRPr="00E1096C">
        <w:t xml:space="preserve">try, solute–membrane and solute–solute interactions. </w:t>
      </w:r>
    </w:p>
    <w:p w14:paraId="62683A71" w14:textId="77777777" w:rsidR="007C5C2E" w:rsidRPr="00E1096C" w:rsidRDefault="007C5C2E">
      <w:r w:rsidRPr="00E1096C">
        <w:br w:type="page"/>
      </w:r>
    </w:p>
    <w:p w14:paraId="3ADC7966" w14:textId="77777777" w:rsidR="00BD3CEF" w:rsidRPr="00E1096C" w:rsidRDefault="00BD3CEF" w:rsidP="00BD3CEF"/>
    <w:p w14:paraId="4321C06F" w14:textId="1A1A259C" w:rsidR="00BD3CEF" w:rsidRPr="00E1096C" w:rsidRDefault="00BD3CEF" w:rsidP="00BD3CEF">
      <w:r w:rsidRPr="00E1096C">
        <w:t>All the above make it clear that pretreatment of the feed stream is cruci</w:t>
      </w:r>
      <w:r w:rsidR="001F06F9" w:rsidRPr="00E1096C">
        <w:t>al in extending the useful mem</w:t>
      </w:r>
      <w:r w:rsidRPr="00E1096C">
        <w:t>brane life. The objective of the pretreatment process would be to remove as many suspended solids and contaminants as possible before reverse osmosis. The pretreatment process may be a simple filtration or centrifugation ste</w:t>
      </w:r>
      <w:r w:rsidR="00592EA4" w:rsidRPr="00E1096C">
        <w:t>p or it may be a much more thor</w:t>
      </w:r>
      <w:r w:rsidRPr="00E1096C">
        <w:t>ough micro- or even ultrafiltration step. Pretreatment requirements will depend on the type of membrane used, the membrane configurati</w:t>
      </w:r>
      <w:r w:rsidR="00592EA4" w:rsidRPr="00E1096C">
        <w:t>on, and the compos</w:t>
      </w:r>
      <w:r w:rsidRPr="00E1096C">
        <w:t xml:space="preserve">ition and </w:t>
      </w:r>
      <w:r w:rsidR="00592EA4" w:rsidRPr="00E1096C">
        <w:t>flow rate of the feed solution.</w:t>
      </w:r>
      <w:sdt>
        <w:sdtPr>
          <w:id w:val="-1452017908"/>
          <w:citation/>
        </w:sdtPr>
        <w:sdtContent>
          <w:r w:rsidR="00592EA4" w:rsidRPr="00E1096C">
            <w:fldChar w:fldCharType="begin"/>
          </w:r>
          <w:r w:rsidR="00577159" w:rsidRPr="00E1096C">
            <w:instrText xml:space="preserve">CITATION HNL03 \l 1043 </w:instrText>
          </w:r>
          <w:r w:rsidR="00592EA4" w:rsidRPr="00E1096C">
            <w:fldChar w:fldCharType="separate"/>
          </w:r>
          <w:r w:rsidR="00577159" w:rsidRPr="00E1096C">
            <w:rPr>
              <w:noProof/>
            </w:rPr>
            <w:t xml:space="preserve"> (Lazarides, 2003)</w:t>
          </w:r>
          <w:r w:rsidR="00592EA4" w:rsidRPr="00E1096C">
            <w:fldChar w:fldCharType="end"/>
          </w:r>
        </w:sdtContent>
      </w:sdt>
      <w:r w:rsidR="00592EA4" w:rsidRPr="00E1096C">
        <w:t>”</w:t>
      </w:r>
    </w:p>
    <w:p w14:paraId="5380408F" w14:textId="77777777" w:rsidR="00AA4AB8" w:rsidRPr="00E1096C" w:rsidRDefault="00AA4AB8" w:rsidP="00BD3CEF"/>
    <w:p w14:paraId="7A397F65" w14:textId="2A09314E" w:rsidR="00AA4AB8" w:rsidRPr="00E1096C" w:rsidRDefault="00AA4AB8" w:rsidP="00AA4AB8">
      <w:pPr>
        <w:pStyle w:val="Kop3"/>
      </w:pPr>
      <w:bookmarkStart w:id="14" w:name="_Toc456011957"/>
      <w:r w:rsidRPr="00E1096C">
        <w:t>2.2.2 Total production Influencing factors and parameters for evaporators</w:t>
      </w:r>
      <w:bookmarkEnd w:id="14"/>
    </w:p>
    <w:p w14:paraId="337E5DE6" w14:textId="77777777" w:rsidR="00AA4AB8" w:rsidRPr="00E1096C" w:rsidRDefault="00AA4AB8" w:rsidP="00AA4AB8"/>
    <w:p w14:paraId="11E5086A" w14:textId="5E14E973" w:rsidR="00AA4AB8" w:rsidRPr="00E1096C" w:rsidRDefault="00AA4AB8" w:rsidP="00AA4AB8">
      <w:r w:rsidRPr="00E1096C">
        <w:rPr>
          <w:b/>
        </w:rPr>
        <w:t>Engines running and load</w:t>
      </w:r>
      <w:r w:rsidRPr="00E1096C">
        <w:t xml:space="preserve">: Because the evaporators are using waste heat from the HTFW it is safe to say that the amount of engines running and their load is an important factor for the production. </w:t>
      </w:r>
    </w:p>
    <w:p w14:paraId="634CD6A3" w14:textId="77777777" w:rsidR="00AA4AB8" w:rsidRPr="00E1096C" w:rsidRDefault="00AA4AB8" w:rsidP="00AA4AB8"/>
    <w:p w14:paraId="325CA5C3" w14:textId="28890C05" w:rsidR="001F06F9" w:rsidRPr="00E1096C" w:rsidRDefault="001F06F9" w:rsidP="001F06F9">
      <w:r w:rsidRPr="00E1096C">
        <w:rPr>
          <w:b/>
        </w:rPr>
        <w:t>Heat resistive deposits</w:t>
      </w:r>
      <w:r w:rsidR="00AA4AB8" w:rsidRPr="00E1096C">
        <w:t xml:space="preserve">: </w:t>
      </w:r>
      <w:r w:rsidRPr="00E1096C">
        <w:t>“The accumulation of heat resistive deposits inside evaporator tube bundles, deriving from scaling and fouling, significantly reduces plant thermal efficiency up to 25% and more, thus resulting in increased steam requirements to maintain the same distillate production rate. Furthermore, fouling contributes to tube corrosion and failure, badly affecting maintenance costs and overall plant life.</w:t>
      </w:r>
      <w:sdt>
        <w:sdtPr>
          <w:id w:val="930471623"/>
          <w:citation/>
        </w:sdtPr>
        <w:sdtContent>
          <w:r w:rsidRPr="00E1096C">
            <w:fldChar w:fldCharType="begin"/>
          </w:r>
          <w:r w:rsidRPr="00E1096C">
            <w:instrText xml:space="preserve"> CITATION Ghi08 \l 1043 </w:instrText>
          </w:r>
          <w:r w:rsidRPr="00E1096C">
            <w:fldChar w:fldCharType="separate"/>
          </w:r>
          <w:r w:rsidRPr="00E1096C">
            <w:rPr>
              <w:noProof/>
            </w:rPr>
            <w:t xml:space="preserve"> (Ghiazza, 2008)</w:t>
          </w:r>
          <w:r w:rsidRPr="00E1096C">
            <w:fldChar w:fldCharType="end"/>
          </w:r>
        </w:sdtContent>
      </w:sdt>
      <w:r w:rsidRPr="00E1096C">
        <w:t xml:space="preserve">” </w:t>
      </w:r>
    </w:p>
    <w:p w14:paraId="2C9EE21A" w14:textId="77777777" w:rsidR="001F06F9" w:rsidRPr="00E1096C" w:rsidRDefault="001F06F9" w:rsidP="001F06F9"/>
    <w:p w14:paraId="6654C175" w14:textId="6578EF33" w:rsidR="001F06F9" w:rsidRPr="00E1096C" w:rsidRDefault="005763EB" w:rsidP="001F06F9">
      <w:r w:rsidRPr="00E1096C">
        <w:rPr>
          <w:b/>
        </w:rPr>
        <w:t>Feed water flow</w:t>
      </w:r>
      <w:r w:rsidRPr="00E1096C">
        <w:t>: The amount of seawater added to the evaporator will change the production rate.</w:t>
      </w:r>
    </w:p>
    <w:p w14:paraId="401AF6C0" w14:textId="77777777" w:rsidR="005763EB" w:rsidRPr="00E1096C" w:rsidRDefault="005763EB" w:rsidP="001F06F9"/>
    <w:p w14:paraId="6B7D745B" w14:textId="683179D4" w:rsidR="005763EB" w:rsidRPr="00E1096C" w:rsidRDefault="005763EB" w:rsidP="001F06F9">
      <w:r w:rsidRPr="00E1096C">
        <w:rPr>
          <w:b/>
        </w:rPr>
        <w:t>Vacuum</w:t>
      </w:r>
      <w:r w:rsidRPr="00E1096C">
        <w:t xml:space="preserve">: The pressure inside the evaporator system will change the production rate. </w:t>
      </w:r>
      <w:sdt>
        <w:sdtPr>
          <w:id w:val="-1800375663"/>
          <w:citation/>
        </w:sdtPr>
        <w:sdtContent>
          <w:r w:rsidRPr="00E1096C">
            <w:fldChar w:fldCharType="begin"/>
          </w:r>
          <w:r w:rsidRPr="00E1096C">
            <w:instrText xml:space="preserve"> CITATION Eng08 \l 1043 </w:instrText>
          </w:r>
          <w:r w:rsidRPr="00E1096C">
            <w:fldChar w:fldCharType="separate"/>
          </w:r>
          <w:r w:rsidRPr="00E1096C">
            <w:rPr>
              <w:noProof/>
            </w:rPr>
            <w:t>(Engineer edge, 2008)</w:t>
          </w:r>
          <w:r w:rsidRPr="00E1096C">
            <w:fldChar w:fldCharType="end"/>
          </w:r>
        </w:sdtContent>
      </w:sdt>
    </w:p>
    <w:p w14:paraId="15D320B5" w14:textId="422F7C85" w:rsidR="00AA4AB8" w:rsidRPr="00E1096C" w:rsidRDefault="00AA4AB8" w:rsidP="00AA4AB8"/>
    <w:p w14:paraId="71EBB455" w14:textId="753B5A07" w:rsidR="00104456" w:rsidRPr="00E1096C" w:rsidRDefault="00AE0EEB" w:rsidP="00104456">
      <w:pPr>
        <w:pStyle w:val="Kop2"/>
      </w:pPr>
      <w:bookmarkStart w:id="15" w:name="_Toc456011958"/>
      <w:r w:rsidRPr="00E1096C">
        <w:t>2.3</w:t>
      </w:r>
      <w:r w:rsidR="00104456" w:rsidRPr="00E1096C">
        <w:t xml:space="preserve"> Energy sources reverse osmosis plant and sea water evaporators</w:t>
      </w:r>
      <w:bookmarkEnd w:id="15"/>
    </w:p>
    <w:p w14:paraId="48E610B5" w14:textId="77777777" w:rsidR="00965BE0" w:rsidRPr="00E1096C" w:rsidRDefault="00965BE0" w:rsidP="00965BE0"/>
    <w:p w14:paraId="58AC2E81" w14:textId="0C991F1D" w:rsidR="00917E20" w:rsidRPr="00E1096C" w:rsidRDefault="00917E20" w:rsidP="00917E20">
      <w:r w:rsidRPr="00E1096C">
        <w:t>Sea water desalination is an energy-intensive process (</w:t>
      </w:r>
      <w:proofErr w:type="spellStart"/>
      <w:r w:rsidRPr="00E1096C">
        <w:t>Gaparini</w:t>
      </w:r>
      <w:proofErr w:type="spellEnd"/>
      <w:r w:rsidRPr="00E1096C">
        <w:t>, 1985; Carta, et. al 2003) and calculations can get complex when trying to find the energy consumed to make one m</w:t>
      </w:r>
      <w:r w:rsidRPr="00E1096C">
        <w:rPr>
          <w:vertAlign w:val="superscript"/>
        </w:rPr>
        <w:t xml:space="preserve">3 </w:t>
      </w:r>
      <w:r w:rsidRPr="00E1096C">
        <w:t>of fresh water as various factors are present.</w:t>
      </w:r>
    </w:p>
    <w:p w14:paraId="13AE984F" w14:textId="77777777" w:rsidR="00423551" w:rsidRPr="00E1096C" w:rsidRDefault="00423551" w:rsidP="00917E20"/>
    <w:p w14:paraId="1342C6ED" w14:textId="1BE88232" w:rsidR="00423551" w:rsidRPr="00E1096C" w:rsidRDefault="00423551" w:rsidP="00423551">
      <w:r w:rsidRPr="00E1096C">
        <w:t>“Reverse osmosis is a very efficient process, allowing for the simultaneous concentration, fractionation,</w:t>
      </w:r>
      <w:r w:rsidRPr="00E1096C">
        <w:rPr>
          <w:rFonts w:ascii="MS Mincho" w:eastAsia="MS Mincho" w:hAnsi="MS Mincho" w:cs="MS Mincho"/>
        </w:rPr>
        <w:t xml:space="preserve"> </w:t>
      </w:r>
      <w:r w:rsidRPr="00E1096C">
        <w:t xml:space="preserve">and purification of the product and the accomplishment of multiple tasks in a single unit operation. It does not impart pH or chemical changes in the product and, since no significant heating is required, there is no heat degradation of the product. Thus, reverse osmosis has a minimal effect on the quality characteristics and nutritional value of the finished product, especially when compared to evaporative concentration where inevitably there is heat degradation, as well as flavor and nutritional losses. </w:t>
      </w:r>
    </w:p>
    <w:p w14:paraId="13733B0C" w14:textId="77777777" w:rsidR="007C5C2E" w:rsidRPr="00E1096C" w:rsidRDefault="00423551" w:rsidP="00423551">
      <w:r w:rsidRPr="00E1096C">
        <w:t xml:space="preserve">Since reverse osmosis systems do not require steam, evaporators, and condensers, they require much less floor space and equipment than evaporative systems. Due to their relative simplicity, reverse osmosis systems have shorter come-up and shutdown time. </w:t>
      </w:r>
    </w:p>
    <w:p w14:paraId="491EAD91" w14:textId="1A99938E" w:rsidR="007C5C2E" w:rsidRPr="00E1096C" w:rsidRDefault="00423551" w:rsidP="00423551">
      <w:r w:rsidRPr="00E1096C">
        <w:t xml:space="preserve">They are also more flexible and easier to modify or upgrade than conventional evaporative systems. </w:t>
      </w:r>
    </w:p>
    <w:p w14:paraId="4B7D224C" w14:textId="74BBDAD9" w:rsidR="00423551" w:rsidRPr="00E1096C" w:rsidRDefault="007C5C2E" w:rsidP="00423551">
      <w:r w:rsidRPr="00E1096C">
        <w:br w:type="page"/>
      </w:r>
    </w:p>
    <w:p w14:paraId="39D359FF" w14:textId="04FFFC06" w:rsidR="00423551" w:rsidRPr="00E1096C" w:rsidRDefault="00423551" w:rsidP="00423551">
      <w:r w:rsidRPr="00E1096C">
        <w:lastRenderedPageBreak/>
        <w:t>Reverse osmosis is very energy-efficient, because it typically operates at ambient temperature (no heating</w:t>
      </w:r>
      <w:r w:rsidR="007C5C2E" w:rsidRPr="00E1096C">
        <w:rPr>
          <w:rFonts w:ascii="MS Mincho" w:eastAsia="MS Mincho" w:hAnsi="MS Mincho" w:cs="MS Mincho"/>
        </w:rPr>
        <w:t xml:space="preserve"> </w:t>
      </w:r>
      <w:r w:rsidR="007C5C2E" w:rsidRPr="00E1096C">
        <w:t>or cooling required)</w:t>
      </w:r>
      <w:r w:rsidRPr="00E1096C">
        <w:t xml:space="preserve"> and, most importantly, there is</w:t>
      </w:r>
      <w:r w:rsidRPr="00E1096C">
        <w:rPr>
          <w:rFonts w:ascii="MS Mincho" w:eastAsia="MS Mincho" w:hAnsi="MS Mincho" w:cs="MS Mincho"/>
        </w:rPr>
        <w:t> </w:t>
      </w:r>
      <w:r w:rsidRPr="00E1096C">
        <w:t xml:space="preserve">no phase change requirement for water removal, as in evaporative processes. Overall, reverse osmosis systems require less energy than evaporative systems per unit of water removed from the product. Reverse osmosis systems require almost exclusively electric energy for pumping and recirculating, whereas evaporative systems require steam in addition to electric energy for pumping. </w:t>
      </w:r>
      <w:sdt>
        <w:sdtPr>
          <w:id w:val="118194639"/>
          <w:citation/>
        </w:sdtPr>
        <w:sdtContent>
          <w:r w:rsidRPr="00E1096C">
            <w:fldChar w:fldCharType="begin"/>
          </w:r>
          <w:r w:rsidR="00577159" w:rsidRPr="00E1096C">
            <w:instrText xml:space="preserve">CITATION HNL03 \l 1043 </w:instrText>
          </w:r>
          <w:r w:rsidRPr="00E1096C">
            <w:fldChar w:fldCharType="separate"/>
          </w:r>
          <w:r w:rsidR="00577159" w:rsidRPr="00E1096C">
            <w:rPr>
              <w:noProof/>
            </w:rPr>
            <w:t>(Lazarides, 2003)</w:t>
          </w:r>
          <w:r w:rsidRPr="00E1096C">
            <w:fldChar w:fldCharType="end"/>
          </w:r>
        </w:sdtContent>
      </w:sdt>
      <w:r w:rsidRPr="00E1096C">
        <w:t>”</w:t>
      </w:r>
    </w:p>
    <w:p w14:paraId="2C15DD00" w14:textId="77777777" w:rsidR="00423551" w:rsidRPr="00E1096C" w:rsidRDefault="00423551" w:rsidP="00917E20"/>
    <w:p w14:paraId="694B57ED" w14:textId="77777777" w:rsidR="00917E20" w:rsidRPr="00E1096C" w:rsidRDefault="00917E20" w:rsidP="00917E20"/>
    <w:p w14:paraId="22AE1B41" w14:textId="47765F87" w:rsidR="00465D36" w:rsidRPr="00E1096C" w:rsidRDefault="00AD2DB6" w:rsidP="00465D36">
      <w:r w:rsidRPr="00E1096C">
        <w:t xml:space="preserve">Professor </w:t>
      </w:r>
      <w:sdt>
        <w:sdtPr>
          <w:id w:val="-1079055685"/>
          <w:citation/>
        </w:sdtPr>
        <w:sdtContent>
          <w:r w:rsidR="00917E20" w:rsidRPr="00E1096C">
            <w:fldChar w:fldCharType="begin"/>
          </w:r>
          <w:r w:rsidR="00917E20" w:rsidRPr="00E1096C">
            <w:instrText xml:space="preserve"> CITATION Lar09 \l 1043 </w:instrText>
          </w:r>
          <w:r w:rsidR="00917E20" w:rsidRPr="00E1096C">
            <w:fldChar w:fldCharType="separate"/>
          </w:r>
          <w:r w:rsidR="00917E20" w:rsidRPr="00E1096C">
            <w:rPr>
              <w:noProof/>
            </w:rPr>
            <w:t>(Kazmerski, 2009)</w:t>
          </w:r>
          <w:r w:rsidR="00917E20" w:rsidRPr="00E1096C">
            <w:fldChar w:fldCharType="end"/>
          </w:r>
        </w:sdtContent>
      </w:sdt>
      <w:r w:rsidR="00465D36" w:rsidRPr="00E1096C">
        <w:t xml:space="preserve"> </w:t>
      </w:r>
      <w:r w:rsidR="00917E20" w:rsidRPr="00E1096C">
        <w:t>states</w:t>
      </w:r>
      <w:r w:rsidR="00465D36" w:rsidRPr="00E1096C">
        <w:t xml:space="preserve"> </w:t>
      </w:r>
      <w:r w:rsidR="00917E20" w:rsidRPr="00E1096C">
        <w:t xml:space="preserve">that </w:t>
      </w:r>
      <w:r w:rsidR="00465D36" w:rsidRPr="00E1096C">
        <w:t>“</w:t>
      </w:r>
      <w:r w:rsidR="00917E20" w:rsidRPr="00E1096C">
        <w:t xml:space="preserve">reverse osmosis (RO) is proved to be the most reliable, cost effective, and energy efficient in producing fresh water compared to other desalination technologies. </w:t>
      </w:r>
      <w:r w:rsidR="00465D36" w:rsidRPr="00E1096C">
        <w:t>The typical electricity consumption of seawater reverse osmosis plants is in the range of 4 to 7 kWh/m3.”</w:t>
      </w:r>
    </w:p>
    <w:p w14:paraId="517B1FA7" w14:textId="15CE143C" w:rsidR="00917E20" w:rsidRPr="00E1096C" w:rsidRDefault="00917E20" w:rsidP="00917E20"/>
    <w:p w14:paraId="7B7A3D81" w14:textId="77777777" w:rsidR="00917E20" w:rsidRPr="00E1096C" w:rsidRDefault="00917E20" w:rsidP="00917E20"/>
    <w:p w14:paraId="0A790860" w14:textId="5D5F871B" w:rsidR="00917E20" w:rsidRPr="00E1096C" w:rsidRDefault="00917E20" w:rsidP="00917E20">
      <w:r w:rsidRPr="00E1096C">
        <w:t xml:space="preserve">Various researches and manuals </w:t>
      </w:r>
      <w:sdt>
        <w:sdtPr>
          <w:id w:val="915518102"/>
          <w:citation/>
        </w:sdtPr>
        <w:sdtContent>
          <w:r w:rsidRPr="00E1096C">
            <w:fldChar w:fldCharType="begin"/>
          </w:r>
          <w:r w:rsidRPr="00E1096C">
            <w:instrText xml:space="preserve"> CITATION Cas08 \l 1043 </w:instrText>
          </w:r>
          <w:r w:rsidRPr="00E1096C">
            <w:fldChar w:fldCharType="separate"/>
          </w:r>
          <w:r w:rsidRPr="00E1096C">
            <w:rPr>
              <w:noProof/>
            </w:rPr>
            <w:t>(Case Marine inc., 2008)</w:t>
          </w:r>
          <w:r w:rsidRPr="00E1096C">
            <w:fldChar w:fldCharType="end"/>
          </w:r>
        </w:sdtContent>
      </w:sdt>
      <w:sdt>
        <w:sdtPr>
          <w:id w:val="-648287835"/>
          <w:citation/>
        </w:sdtPr>
        <w:sdtContent>
          <w:r w:rsidRPr="00E1096C">
            <w:fldChar w:fldCharType="begin"/>
          </w:r>
          <w:r w:rsidRPr="00E1096C">
            <w:instrText xml:space="preserve"> CITATION Har11 \l 1043 </w:instrText>
          </w:r>
          <w:r w:rsidRPr="00E1096C">
            <w:fldChar w:fldCharType="separate"/>
          </w:r>
          <w:r w:rsidRPr="00E1096C">
            <w:rPr>
              <w:noProof/>
            </w:rPr>
            <w:t xml:space="preserve"> (Harris, 2011)</w:t>
          </w:r>
          <w:r w:rsidRPr="00E1096C">
            <w:fldChar w:fldCharType="end"/>
          </w:r>
        </w:sdtContent>
      </w:sdt>
      <w:sdt>
        <w:sdtPr>
          <w:id w:val="-2050290132"/>
          <w:citation/>
        </w:sdtPr>
        <w:sdtContent>
          <w:r w:rsidRPr="00E1096C">
            <w:fldChar w:fldCharType="begin"/>
          </w:r>
          <w:r w:rsidRPr="00E1096C">
            <w:instrText xml:space="preserve"> CITATION Mal05 \l 1043 </w:instrText>
          </w:r>
          <w:r w:rsidRPr="00E1096C">
            <w:fldChar w:fldCharType="separate"/>
          </w:r>
          <w:r w:rsidRPr="00E1096C">
            <w:rPr>
              <w:noProof/>
            </w:rPr>
            <w:t xml:space="preserve"> (Pirnie, 2005)</w:t>
          </w:r>
          <w:r w:rsidRPr="00E1096C">
            <w:fldChar w:fldCharType="end"/>
          </w:r>
        </w:sdtContent>
      </w:sdt>
      <w:r w:rsidRPr="00E1096C">
        <w:t xml:space="preserve"> are stating that the</w:t>
      </w:r>
      <w:r w:rsidR="00363AEA" w:rsidRPr="00E1096C">
        <w:t xml:space="preserve"> main energy source, required to run the reverse osmosis plant, is the electromotor </w:t>
      </w:r>
      <w:r w:rsidR="00AD2DB6" w:rsidRPr="00E1096C">
        <w:t>that drives</w:t>
      </w:r>
      <w:r w:rsidR="00363AEA" w:rsidRPr="00E1096C">
        <w:t xml:space="preserve"> the high pressure pump. Additionally, the only other component that requires energy is the feed water pump</w:t>
      </w:r>
      <w:r w:rsidR="00B24DC5" w:rsidRPr="00E1096C">
        <w:t xml:space="preserve"> which</w:t>
      </w:r>
      <w:r w:rsidR="00363AEA" w:rsidRPr="00E1096C">
        <w:t xml:space="preserve"> is also electrically driven.</w:t>
      </w:r>
    </w:p>
    <w:p w14:paraId="385383FD" w14:textId="77777777" w:rsidR="00363AEA" w:rsidRPr="00E1096C" w:rsidRDefault="00363AEA" w:rsidP="00917E20"/>
    <w:p w14:paraId="40B1AE8F" w14:textId="26C066D2" w:rsidR="000B3469" w:rsidRPr="00E1096C" w:rsidRDefault="00290D51" w:rsidP="00917E20">
      <w:sdt>
        <w:sdtPr>
          <w:id w:val="357634006"/>
          <w:citation/>
        </w:sdtPr>
        <w:sdtContent>
          <w:r w:rsidR="000B3469" w:rsidRPr="00E1096C">
            <w:fldChar w:fldCharType="begin"/>
          </w:r>
          <w:r w:rsidR="000B3469" w:rsidRPr="00E1096C">
            <w:instrText xml:space="preserve"> CITATION Lar09 \l 1043 </w:instrText>
          </w:r>
          <w:r w:rsidR="000B3469" w:rsidRPr="00E1096C">
            <w:fldChar w:fldCharType="separate"/>
          </w:r>
          <w:r w:rsidR="000B3469" w:rsidRPr="00E1096C">
            <w:rPr>
              <w:noProof/>
            </w:rPr>
            <w:t>(Kazmerski, 2009)</w:t>
          </w:r>
          <w:r w:rsidR="000B3469" w:rsidRPr="00E1096C">
            <w:fldChar w:fldCharType="end"/>
          </w:r>
        </w:sdtContent>
      </w:sdt>
      <w:sdt>
        <w:sdtPr>
          <w:id w:val="1874421831"/>
          <w:citation/>
        </w:sdtPr>
        <w:sdtContent>
          <w:r w:rsidR="000B3469" w:rsidRPr="00E1096C">
            <w:fldChar w:fldCharType="begin"/>
          </w:r>
          <w:r w:rsidR="000B3469" w:rsidRPr="00E1096C">
            <w:instrText xml:space="preserve"> CITATION PJG00 \l 1043 </w:instrText>
          </w:r>
          <w:r w:rsidR="000B3469" w:rsidRPr="00E1096C">
            <w:fldChar w:fldCharType="separate"/>
          </w:r>
          <w:r w:rsidR="000B3469" w:rsidRPr="00E1096C">
            <w:rPr>
              <w:noProof/>
            </w:rPr>
            <w:t xml:space="preserve"> (Gowin, 2000)</w:t>
          </w:r>
          <w:r w:rsidR="000B3469" w:rsidRPr="00E1096C">
            <w:fldChar w:fldCharType="end"/>
          </w:r>
        </w:sdtContent>
      </w:sdt>
      <w:r w:rsidR="000B3469" w:rsidRPr="00E1096C">
        <w:t xml:space="preserve"> says that electrical power, translated in watts, can be directly added up. This means that the total electrical consumption of the reverse osmosis plant can be found by adding the feed water supply pump electrical power with the electr</w:t>
      </w:r>
      <w:r w:rsidR="00AD2DB6" w:rsidRPr="00E1096C">
        <w:t>ical power of the electromotor that drives</w:t>
      </w:r>
      <w:r w:rsidR="000B3469" w:rsidRPr="00E1096C">
        <w:t xml:space="preserve"> the high pressure pump. In another publication, </w:t>
      </w:r>
      <w:sdt>
        <w:sdtPr>
          <w:id w:val="1827391883"/>
          <w:citation/>
        </w:sdtPr>
        <w:sdtContent>
          <w:r w:rsidR="000B3469" w:rsidRPr="00E1096C">
            <w:fldChar w:fldCharType="begin"/>
          </w:r>
          <w:r w:rsidR="000B3469" w:rsidRPr="00E1096C">
            <w:instrText xml:space="preserve"> CITATION Par10 \l 1043 </w:instrText>
          </w:r>
          <w:r w:rsidR="000B3469" w:rsidRPr="00E1096C">
            <w:fldChar w:fldCharType="separate"/>
          </w:r>
          <w:r w:rsidR="000B3469" w:rsidRPr="00E1096C">
            <w:rPr>
              <w:noProof/>
            </w:rPr>
            <w:t>(Parker Hannifin Corporation, 2010)</w:t>
          </w:r>
          <w:r w:rsidR="000B3469" w:rsidRPr="00E1096C">
            <w:fldChar w:fldCharType="end"/>
          </w:r>
        </w:sdtContent>
      </w:sdt>
      <w:r w:rsidR="000B3469" w:rsidRPr="00E1096C">
        <w:t xml:space="preserve"> states that the calculated power, required to produce one m</w:t>
      </w:r>
      <w:r w:rsidR="000B3469" w:rsidRPr="00E1096C">
        <w:rPr>
          <w:vertAlign w:val="superscript"/>
        </w:rPr>
        <w:t xml:space="preserve">3 </w:t>
      </w:r>
      <w:r w:rsidR="000B3469" w:rsidRPr="00E1096C">
        <w:t>of fresh water, can be found by dividing the total amount of power by the amount of fresh water that is produced in 1 hour time. This will give a value in kWh/m</w:t>
      </w:r>
      <w:r w:rsidR="000B3469" w:rsidRPr="00E1096C">
        <w:rPr>
          <w:vertAlign w:val="superscript"/>
        </w:rPr>
        <w:t xml:space="preserve">3 </w:t>
      </w:r>
      <w:r w:rsidR="000B3469" w:rsidRPr="00E1096C">
        <w:t>what can be used to make a comparison with other systems</w:t>
      </w:r>
      <w:r w:rsidR="00C06DC9" w:rsidRPr="00E1096C">
        <w:t>’</w:t>
      </w:r>
      <w:r w:rsidR="000B3469" w:rsidRPr="00E1096C">
        <w:t xml:space="preserve"> electrical con</w:t>
      </w:r>
      <w:r w:rsidR="00C06DC9" w:rsidRPr="00E1096C">
        <w:t>sumption.</w:t>
      </w:r>
    </w:p>
    <w:p w14:paraId="05BA9E14" w14:textId="3C6E7CF4" w:rsidR="00423551" w:rsidRPr="00E1096C" w:rsidRDefault="00423551"/>
    <w:p w14:paraId="458C9315" w14:textId="5FDD04B4" w:rsidR="00C06DC9" w:rsidRPr="00E1096C" w:rsidRDefault="00C06DC9" w:rsidP="00917E20">
      <w:pPr>
        <w:rPr>
          <w:u w:val="single"/>
        </w:rPr>
      </w:pPr>
      <w:r w:rsidRPr="00E1096C">
        <w:rPr>
          <w:u w:val="single"/>
        </w:rPr>
        <w:t>An example is given as following:</w:t>
      </w:r>
    </w:p>
    <w:p w14:paraId="3CF36100" w14:textId="77777777" w:rsidR="00C06DC9" w:rsidRPr="00E1096C" w:rsidRDefault="00C06DC9" w:rsidP="00917E20"/>
    <w:p w14:paraId="3D0A6713" w14:textId="2646BEB1" w:rsidR="00C06DC9" w:rsidRPr="00E1096C" w:rsidRDefault="00C06DC9" w:rsidP="00917E20">
      <w:r w:rsidRPr="00E1096C">
        <w:t>-16,5 m</w:t>
      </w:r>
      <w:r w:rsidRPr="00E1096C">
        <w:rPr>
          <w:vertAlign w:val="superscript"/>
        </w:rPr>
        <w:t xml:space="preserve">3 </w:t>
      </w:r>
      <w:r w:rsidRPr="00E1096C">
        <w:t>of fresh water produced in one hour</w:t>
      </w:r>
    </w:p>
    <w:p w14:paraId="030E4DDF" w14:textId="38BBC6DD" w:rsidR="00C06DC9" w:rsidRPr="00E1096C" w:rsidRDefault="00C06DC9" w:rsidP="00917E20">
      <w:r w:rsidRPr="00E1096C">
        <w:t>-82kW is the total power used by the two pumps</w:t>
      </w:r>
    </w:p>
    <w:p w14:paraId="3CAC7B25" w14:textId="77777777" w:rsidR="00C06DC9" w:rsidRPr="00E1096C" w:rsidRDefault="00C06DC9" w:rsidP="00917E20"/>
    <w:p w14:paraId="56CE05A7" w14:textId="77777777" w:rsidR="00C06DC9" w:rsidRPr="00E1096C" w:rsidRDefault="00C06DC9" w:rsidP="00917E20"/>
    <w:p w14:paraId="16C8EC0C" w14:textId="1AC2C280" w:rsidR="00C06DC9" w:rsidRPr="00E1096C" w:rsidRDefault="00C06DC9" w:rsidP="00C06DC9">
      <w:pPr>
        <w:jc w:val="center"/>
        <w:rPr>
          <w:b/>
          <w:vertAlign w:val="superscript"/>
        </w:rPr>
      </w:pPr>
      <w:r w:rsidRPr="00E1096C">
        <w:rPr>
          <w:b/>
        </w:rPr>
        <w:t>(82kW) / (16,5m</w:t>
      </w:r>
      <w:r w:rsidRPr="00E1096C">
        <w:rPr>
          <w:b/>
          <w:vertAlign w:val="superscript"/>
        </w:rPr>
        <w:t>3</w:t>
      </w:r>
      <w:r w:rsidRPr="00E1096C">
        <w:rPr>
          <w:b/>
        </w:rPr>
        <w:t>/</w:t>
      </w:r>
      <w:proofErr w:type="spellStart"/>
      <w:r w:rsidRPr="00E1096C">
        <w:rPr>
          <w:b/>
        </w:rPr>
        <w:t>hr</w:t>
      </w:r>
      <w:proofErr w:type="spellEnd"/>
      <w:r w:rsidRPr="00E1096C">
        <w:rPr>
          <w:b/>
        </w:rPr>
        <w:t>) = 4,96 kWh/m</w:t>
      </w:r>
      <w:r w:rsidRPr="00E1096C">
        <w:rPr>
          <w:b/>
          <w:vertAlign w:val="superscript"/>
        </w:rPr>
        <w:t>3</w:t>
      </w:r>
    </w:p>
    <w:p w14:paraId="3FFD21B1" w14:textId="77777777" w:rsidR="00C06DC9" w:rsidRPr="00E1096C" w:rsidRDefault="00C06DC9" w:rsidP="00C06DC9">
      <w:pPr>
        <w:jc w:val="center"/>
        <w:rPr>
          <w:b/>
          <w:vertAlign w:val="superscript"/>
        </w:rPr>
      </w:pPr>
    </w:p>
    <w:p w14:paraId="33AAF54D" w14:textId="77777777" w:rsidR="00C06DC9" w:rsidRPr="00E1096C" w:rsidRDefault="00C06DC9" w:rsidP="00C06DC9"/>
    <w:p w14:paraId="1574D569" w14:textId="69C770AD" w:rsidR="00917E20" w:rsidRPr="00E1096C" w:rsidRDefault="00B24DC5" w:rsidP="00B24DC5">
      <w:r w:rsidRPr="00E1096C">
        <w:t>As the electrical power consumption is constant for the reverse osmosis plant, the only varying factor to calculate the amount of kWh/m</w:t>
      </w:r>
      <w:r w:rsidRPr="00E1096C">
        <w:rPr>
          <w:vertAlign w:val="superscript"/>
        </w:rPr>
        <w:t>3</w:t>
      </w:r>
      <w:r w:rsidRPr="00E1096C">
        <w:t xml:space="preserve"> is the fresh water production.</w:t>
      </w:r>
      <w:r w:rsidR="00423551" w:rsidRPr="00E1096C">
        <w:t xml:space="preserve"> </w:t>
      </w:r>
      <w:sdt>
        <w:sdtPr>
          <w:id w:val="-1515531362"/>
          <w:citation/>
        </w:sdtPr>
        <w:sdtContent>
          <w:r w:rsidR="00423551" w:rsidRPr="00E1096C">
            <w:fldChar w:fldCharType="begin"/>
          </w:r>
          <w:r w:rsidR="00423551" w:rsidRPr="00E1096C">
            <w:instrText xml:space="preserve"> CITATION Par10 \l 1043 </w:instrText>
          </w:r>
          <w:r w:rsidR="00423551" w:rsidRPr="00E1096C">
            <w:fldChar w:fldCharType="separate"/>
          </w:r>
          <w:r w:rsidR="00423551" w:rsidRPr="00E1096C">
            <w:rPr>
              <w:noProof/>
            </w:rPr>
            <w:t>(Parker Hannifin Corporation, 2010)</w:t>
          </w:r>
          <w:r w:rsidR="00423551" w:rsidRPr="00E1096C">
            <w:fldChar w:fldCharType="end"/>
          </w:r>
        </w:sdtContent>
      </w:sdt>
    </w:p>
    <w:p w14:paraId="2A047D9D" w14:textId="77777777" w:rsidR="00B24DC5" w:rsidRPr="00E1096C" w:rsidRDefault="00B24DC5" w:rsidP="00B24DC5"/>
    <w:p w14:paraId="67688B79" w14:textId="1B6815A3" w:rsidR="007C5C2E" w:rsidRPr="00E1096C" w:rsidRDefault="00B24DC5" w:rsidP="00B24DC5">
      <w:r w:rsidRPr="00E1096C">
        <w:t>The calculation</w:t>
      </w:r>
      <w:r w:rsidR="006F3174" w:rsidRPr="00E1096C">
        <w:t xml:space="preserve"> for the seawater evaporators is</w:t>
      </w:r>
      <w:r w:rsidRPr="00E1096C">
        <w:t xml:space="preserve"> more complex as different kinds of energy sources are added in order to make the process work. Multi effect sea water evaporators are requiring an external heat source in addition to the electrical power used t</w:t>
      </w:r>
      <w:r w:rsidR="006F3174" w:rsidRPr="00E1096C">
        <w:t>o drive all the auxiliary pumps</w:t>
      </w:r>
      <w:r w:rsidRPr="00E1096C">
        <w:t xml:space="preserve"> </w:t>
      </w:r>
      <w:sdt>
        <w:sdtPr>
          <w:id w:val="-430894258"/>
          <w:citation/>
        </w:sdtPr>
        <w:sdtContent>
          <w:r w:rsidR="006F3174" w:rsidRPr="00E1096C">
            <w:fldChar w:fldCharType="begin"/>
          </w:r>
          <w:r w:rsidR="006F3174" w:rsidRPr="00E1096C">
            <w:instrText xml:space="preserve"> CITATION Alf99 \l 1043 </w:instrText>
          </w:r>
          <w:r w:rsidR="006F3174" w:rsidRPr="00E1096C">
            <w:fldChar w:fldCharType="separate"/>
          </w:r>
          <w:r w:rsidR="006F3174" w:rsidRPr="00E1096C">
            <w:rPr>
              <w:noProof/>
            </w:rPr>
            <w:t xml:space="preserve"> (Alfa Laval, 1999)</w:t>
          </w:r>
          <w:r w:rsidR="006F3174" w:rsidRPr="00E1096C">
            <w:fldChar w:fldCharType="end"/>
          </w:r>
        </w:sdtContent>
      </w:sdt>
      <w:sdt>
        <w:sdtPr>
          <w:id w:val="-2111046020"/>
          <w:citation/>
        </w:sdtPr>
        <w:sdtContent>
          <w:r w:rsidR="00423551" w:rsidRPr="00E1096C">
            <w:fldChar w:fldCharType="begin"/>
          </w:r>
          <w:r w:rsidR="00577159" w:rsidRPr="00E1096C">
            <w:instrText xml:space="preserve">CITATION HNL03 \l 1043 </w:instrText>
          </w:r>
          <w:r w:rsidR="00423551" w:rsidRPr="00E1096C">
            <w:fldChar w:fldCharType="separate"/>
          </w:r>
          <w:r w:rsidR="00577159" w:rsidRPr="00E1096C">
            <w:rPr>
              <w:noProof/>
            </w:rPr>
            <w:t xml:space="preserve"> (Lazarides, 2003)</w:t>
          </w:r>
          <w:r w:rsidR="00423551" w:rsidRPr="00E1096C">
            <w:fldChar w:fldCharType="end"/>
          </w:r>
        </w:sdtContent>
      </w:sdt>
      <w:r w:rsidR="006F3174" w:rsidRPr="00E1096C">
        <w:t xml:space="preserve">. In the marine industry, the external </w:t>
      </w:r>
      <w:r w:rsidR="006F3174" w:rsidRPr="00E1096C">
        <w:lastRenderedPageBreak/>
        <w:t xml:space="preserve">heat source used to heat up the seawater in an evaporator is usually the jacket cooling water, also known as high temperature fresh water </w:t>
      </w:r>
      <w:sdt>
        <w:sdtPr>
          <w:id w:val="-585920024"/>
          <w:citation/>
        </w:sdtPr>
        <w:sdtContent>
          <w:r w:rsidR="006F3174" w:rsidRPr="00E1096C">
            <w:fldChar w:fldCharType="begin"/>
          </w:r>
          <w:r w:rsidR="006F3174" w:rsidRPr="00E1096C">
            <w:instrText xml:space="preserve"> CITATION JSm03 \l 1043 </w:instrText>
          </w:r>
          <w:r w:rsidR="006F3174" w:rsidRPr="00E1096C">
            <w:fldChar w:fldCharType="separate"/>
          </w:r>
          <w:r w:rsidR="006F3174" w:rsidRPr="00E1096C">
            <w:rPr>
              <w:noProof/>
            </w:rPr>
            <w:t>(Smit, 2003)</w:t>
          </w:r>
          <w:r w:rsidR="006F3174" w:rsidRPr="00E1096C">
            <w:fldChar w:fldCharType="end"/>
          </w:r>
        </w:sdtContent>
      </w:sdt>
      <w:r w:rsidR="006F3174" w:rsidRPr="00E1096C">
        <w:t xml:space="preserve">. </w:t>
      </w:r>
    </w:p>
    <w:p w14:paraId="26CB8355" w14:textId="722A4FDB" w:rsidR="007C5C2E" w:rsidRPr="00E1096C" w:rsidRDefault="007C5C2E"/>
    <w:p w14:paraId="0953C2FC" w14:textId="30BB8630" w:rsidR="00B24DC5" w:rsidRPr="00E1096C" w:rsidRDefault="006F3174" w:rsidP="00B24DC5">
      <w:r w:rsidRPr="00E1096C">
        <w:t xml:space="preserve">However, if the temperature of the HTFW is not high enough, or production </w:t>
      </w:r>
      <w:r w:rsidR="00AD2DB6" w:rsidRPr="00E1096C">
        <w:t>needs</w:t>
      </w:r>
      <w:r w:rsidRPr="00E1096C">
        <w:t xml:space="preserve"> to be increased, additional heat can be added by the use of a steam booster system. The jacket cooling water is guided through a heat exchanger that is heated up with additional steam, co</w:t>
      </w:r>
      <w:r w:rsidR="00B3248E" w:rsidRPr="00E1096C">
        <w:t xml:space="preserve">ming from the main steam system </w:t>
      </w:r>
      <w:sdt>
        <w:sdtPr>
          <w:id w:val="-696929328"/>
          <w:citation/>
        </w:sdtPr>
        <w:sdtContent>
          <w:r w:rsidR="00B3248E" w:rsidRPr="00E1096C">
            <w:fldChar w:fldCharType="begin"/>
          </w:r>
          <w:r w:rsidR="00B3248E" w:rsidRPr="00E1096C">
            <w:instrText xml:space="preserve"> CITATION Alf99 \l 1043 </w:instrText>
          </w:r>
          <w:r w:rsidR="00B3248E" w:rsidRPr="00E1096C">
            <w:fldChar w:fldCharType="separate"/>
          </w:r>
          <w:r w:rsidR="00B3248E" w:rsidRPr="00E1096C">
            <w:rPr>
              <w:noProof/>
            </w:rPr>
            <w:t>(Alfa Laval, 1999)</w:t>
          </w:r>
          <w:r w:rsidR="00B3248E" w:rsidRPr="00E1096C">
            <w:fldChar w:fldCharType="end"/>
          </w:r>
        </w:sdtContent>
      </w:sdt>
      <w:r w:rsidR="00B3248E" w:rsidRPr="00E1096C">
        <w:t xml:space="preserve">. </w:t>
      </w:r>
    </w:p>
    <w:p w14:paraId="5B24E8F6" w14:textId="77777777" w:rsidR="00B3248E" w:rsidRPr="00E1096C" w:rsidRDefault="00B3248E" w:rsidP="00B24DC5"/>
    <w:p w14:paraId="46A14E21" w14:textId="7071E374" w:rsidR="00B3248E" w:rsidRPr="00E1096C" w:rsidRDefault="00B3248E" w:rsidP="00B24DC5">
      <w:r w:rsidRPr="00E1096C">
        <w:t>As for the electrical power consumption, the idea is the same as explained for the reverse osmosis system. All the electrical power consumed by the pumps can be added up.</w:t>
      </w:r>
      <w:sdt>
        <w:sdtPr>
          <w:id w:val="-1081977892"/>
          <w:citation/>
        </w:sdtPr>
        <w:sdtContent>
          <w:r w:rsidR="00B9515C" w:rsidRPr="00E1096C">
            <w:fldChar w:fldCharType="begin"/>
          </w:r>
          <w:r w:rsidR="00B9515C" w:rsidRPr="00E1096C">
            <w:instrText xml:space="preserve"> CITATION Lar09 \l 1043 </w:instrText>
          </w:r>
          <w:r w:rsidR="00B9515C" w:rsidRPr="00E1096C">
            <w:fldChar w:fldCharType="separate"/>
          </w:r>
          <w:r w:rsidR="00B9515C" w:rsidRPr="00E1096C">
            <w:rPr>
              <w:noProof/>
            </w:rPr>
            <w:t xml:space="preserve"> (Kazmerski, 2009)</w:t>
          </w:r>
          <w:r w:rsidR="00B9515C" w:rsidRPr="00E1096C">
            <w:fldChar w:fldCharType="end"/>
          </w:r>
        </w:sdtContent>
      </w:sdt>
      <w:r w:rsidRPr="00E1096C">
        <w:t xml:space="preserve"> The required power in kWh to produce a m</w:t>
      </w:r>
      <w:r w:rsidRPr="00E1096C">
        <w:rPr>
          <w:vertAlign w:val="superscript"/>
        </w:rPr>
        <w:t>3</w:t>
      </w:r>
      <w:r w:rsidRPr="00E1096C">
        <w:t xml:space="preserve"> of water is calculated the same way.</w:t>
      </w:r>
      <w:r w:rsidR="00212BF9" w:rsidRPr="00E1096C">
        <w:t xml:space="preserve"> When no additional steam is added, the electrical power is the only cost effective energy source as the jacket cooling water is considered as waste heat recovery and is a free energy source </w:t>
      </w:r>
      <w:sdt>
        <w:sdtPr>
          <w:id w:val="616185930"/>
          <w:citation/>
        </w:sdtPr>
        <w:sdtContent>
          <w:r w:rsidR="00212BF9" w:rsidRPr="00E1096C">
            <w:fldChar w:fldCharType="begin"/>
          </w:r>
          <w:r w:rsidR="00212BF9" w:rsidRPr="00E1096C">
            <w:instrText xml:space="preserve"> CITATION HDM95 \l 1043 </w:instrText>
          </w:r>
          <w:r w:rsidR="00212BF9" w:rsidRPr="00E1096C">
            <w:fldChar w:fldCharType="separate"/>
          </w:r>
          <w:r w:rsidR="00212BF9" w:rsidRPr="00E1096C">
            <w:rPr>
              <w:noProof/>
            </w:rPr>
            <w:t>(McGeorge, 1995)</w:t>
          </w:r>
          <w:r w:rsidR="00212BF9" w:rsidRPr="00E1096C">
            <w:fldChar w:fldCharType="end"/>
          </w:r>
        </w:sdtContent>
      </w:sdt>
      <w:r w:rsidR="00212BF9" w:rsidRPr="00E1096C">
        <w:t xml:space="preserve">. </w:t>
      </w:r>
      <w:r w:rsidR="004B2E48" w:rsidRPr="00E1096C">
        <w:t>The addition of heat to your jacket cooling water in ways of steam makes the calculation more complex</w:t>
      </w:r>
      <w:r w:rsidR="0094138B" w:rsidRPr="00E1096C">
        <w:t xml:space="preserve"> and information</w:t>
      </w:r>
      <w:r w:rsidR="004B2E48" w:rsidRPr="00E1096C">
        <w:t xml:space="preserve"> such as the amount of steam going through the heat exchangers, heat exchange rate etc. has to be available</w:t>
      </w:r>
      <w:r w:rsidR="000E6B42" w:rsidRPr="00E1096C">
        <w:t xml:space="preserve"> </w:t>
      </w:r>
      <w:sdt>
        <w:sdtPr>
          <w:id w:val="-988168436"/>
          <w:citation/>
        </w:sdtPr>
        <w:sdtContent>
          <w:r w:rsidR="000E6B42" w:rsidRPr="00E1096C">
            <w:fldChar w:fldCharType="begin"/>
          </w:r>
          <w:r w:rsidR="000E6B42" w:rsidRPr="00E1096C">
            <w:instrText xml:space="preserve"> CITATION JSm89 \l 1043 </w:instrText>
          </w:r>
          <w:r w:rsidR="000E6B42" w:rsidRPr="00E1096C">
            <w:fldChar w:fldCharType="separate"/>
          </w:r>
          <w:r w:rsidR="000E6B42" w:rsidRPr="00E1096C">
            <w:rPr>
              <w:noProof/>
            </w:rPr>
            <w:t>(Smit, Hulpwerktuigen deel 2, 1989)</w:t>
          </w:r>
          <w:r w:rsidR="000E6B42" w:rsidRPr="00E1096C">
            <w:fldChar w:fldCharType="end"/>
          </w:r>
        </w:sdtContent>
      </w:sdt>
      <w:r w:rsidR="004B2E48" w:rsidRPr="00E1096C">
        <w:t xml:space="preserve">. </w:t>
      </w:r>
      <w:r w:rsidR="00087142" w:rsidRPr="00E1096C">
        <w:t xml:space="preserve"> </w:t>
      </w:r>
    </w:p>
    <w:p w14:paraId="7D43E99B" w14:textId="27610203" w:rsidR="004169B4" w:rsidRPr="00E1096C" w:rsidRDefault="004169B4">
      <w:pPr>
        <w:rPr>
          <w:color w:val="2E74B5" w:themeColor="accent1" w:themeShade="BF"/>
          <w:sz w:val="26"/>
          <w:szCs w:val="26"/>
        </w:rPr>
      </w:pPr>
      <w:r w:rsidRPr="00E1096C">
        <w:br w:type="page"/>
      </w:r>
    </w:p>
    <w:p w14:paraId="6E8D75A1" w14:textId="10B95B4B" w:rsidR="00DF5BD7" w:rsidRPr="00E1096C" w:rsidRDefault="004169B4" w:rsidP="004169B4">
      <w:pPr>
        <w:pStyle w:val="Kop1"/>
      </w:pPr>
      <w:bookmarkStart w:id="16" w:name="_Toc456011959"/>
      <w:r w:rsidRPr="00E1096C">
        <w:lastRenderedPageBreak/>
        <w:t>3. Method</w:t>
      </w:r>
      <w:bookmarkEnd w:id="16"/>
    </w:p>
    <w:p w14:paraId="2A9029AF" w14:textId="77777777" w:rsidR="004169B4" w:rsidRPr="00E1096C" w:rsidRDefault="004169B4" w:rsidP="004169B4"/>
    <w:p w14:paraId="2FCF9A55" w14:textId="77777777" w:rsidR="004169B4" w:rsidRPr="00E1096C" w:rsidRDefault="004169B4" w:rsidP="004169B4"/>
    <w:p w14:paraId="4A608DAA" w14:textId="09B357F4" w:rsidR="004169B4" w:rsidRPr="00E1096C" w:rsidRDefault="004169B4" w:rsidP="00AF08CD">
      <w:pPr>
        <w:pStyle w:val="Kop2"/>
      </w:pPr>
      <w:bookmarkStart w:id="17" w:name="_Toc456011960"/>
      <w:r w:rsidRPr="00E1096C">
        <w:t>3.1</w:t>
      </w:r>
      <w:r w:rsidR="00AF08CD" w:rsidRPr="00E1096C">
        <w:t xml:space="preserve"> Introduction</w:t>
      </w:r>
      <w:bookmarkEnd w:id="17"/>
    </w:p>
    <w:p w14:paraId="03A87BA8" w14:textId="77777777" w:rsidR="00AF08CD" w:rsidRPr="00E1096C" w:rsidRDefault="00AF08CD" w:rsidP="00AF08CD"/>
    <w:p w14:paraId="2009685F" w14:textId="520F8F15" w:rsidR="00400812" w:rsidRPr="00E1096C" w:rsidRDefault="004D15DA" w:rsidP="004D15DA">
      <w:r w:rsidRPr="00E1096C">
        <w:t>The research consists of a main research question and several sub questions. To be able to answer the research questions,</w:t>
      </w:r>
      <w:r w:rsidR="00400812" w:rsidRPr="00E1096C">
        <w:t xml:space="preserve"> the research will be mainly based on active field research which will provide usable and reliable practical data to analyze the current situation regarding water production and see where improvements can be made.</w:t>
      </w:r>
    </w:p>
    <w:p w14:paraId="2940814D" w14:textId="77777777" w:rsidR="00400812" w:rsidRPr="00E1096C" w:rsidRDefault="00400812" w:rsidP="004D15DA"/>
    <w:p w14:paraId="385DC867" w14:textId="77777777" w:rsidR="00A636C5" w:rsidRPr="00E1096C" w:rsidRDefault="00A636C5" w:rsidP="00AF08CD"/>
    <w:p w14:paraId="5EC21408" w14:textId="5895E2B5" w:rsidR="00A636C5" w:rsidRPr="00E1096C" w:rsidRDefault="004D15DA" w:rsidP="00A636C5">
      <w:pPr>
        <w:pStyle w:val="Kop2"/>
      </w:pPr>
      <w:bookmarkStart w:id="18" w:name="_Toc456011961"/>
      <w:r w:rsidRPr="00E1096C">
        <w:t>3.2</w:t>
      </w:r>
      <w:r w:rsidR="00A636C5" w:rsidRPr="00E1096C">
        <w:t xml:space="preserve"> </w:t>
      </w:r>
      <w:r w:rsidRPr="00E1096C">
        <w:t>Methodology</w:t>
      </w:r>
      <w:bookmarkEnd w:id="18"/>
    </w:p>
    <w:p w14:paraId="2513F445" w14:textId="77777777" w:rsidR="00A636C5" w:rsidRPr="00E1096C" w:rsidRDefault="00A636C5" w:rsidP="00A636C5">
      <w:pPr>
        <w:pStyle w:val="Kop2"/>
      </w:pPr>
    </w:p>
    <w:p w14:paraId="3B64A357" w14:textId="6A7EC3AE" w:rsidR="004D15DA" w:rsidRPr="00E1096C" w:rsidRDefault="00400812" w:rsidP="004D15DA">
      <w:r w:rsidRPr="00E1096C">
        <w:t>The</w:t>
      </w:r>
      <w:r w:rsidR="004D15DA" w:rsidRPr="00E1096C">
        <w:t xml:space="preserve"> following steps will be a guideline to answer the research question:</w:t>
      </w:r>
    </w:p>
    <w:p w14:paraId="1EDB0983" w14:textId="77777777" w:rsidR="004D15DA" w:rsidRPr="00E1096C" w:rsidRDefault="004D15DA" w:rsidP="004D15DA"/>
    <w:p w14:paraId="0B204685" w14:textId="12B37728" w:rsidR="004D15DA" w:rsidRPr="00E1096C" w:rsidRDefault="004D15DA" w:rsidP="004D15DA">
      <w:pPr>
        <w:pStyle w:val="Lijstalinea"/>
        <w:numPr>
          <w:ilvl w:val="0"/>
          <w:numId w:val="26"/>
        </w:numPr>
      </w:pPr>
      <w:r w:rsidRPr="00E1096C">
        <w:t>Analyzing the cu</w:t>
      </w:r>
      <w:r w:rsidR="00400812" w:rsidRPr="00E1096C">
        <w:t>rrent condition of both systems</w:t>
      </w:r>
    </w:p>
    <w:p w14:paraId="703E0BF8" w14:textId="4354CF07" w:rsidR="004D15DA" w:rsidRPr="00E1096C" w:rsidRDefault="004D15DA" w:rsidP="004D15DA">
      <w:pPr>
        <w:pStyle w:val="Lijstalinea"/>
        <w:numPr>
          <w:ilvl w:val="0"/>
          <w:numId w:val="26"/>
        </w:numPr>
      </w:pPr>
      <w:r w:rsidRPr="00E1096C">
        <w:t>Defining waste heat recovery and which energy sources can be co</w:t>
      </w:r>
      <w:r w:rsidR="00400812" w:rsidRPr="00E1096C">
        <w:t>nsidered</w:t>
      </w:r>
      <w:r w:rsidRPr="00E1096C">
        <w:t xml:space="preserve"> free</w:t>
      </w:r>
      <w:r w:rsidR="00400812" w:rsidRPr="00E1096C">
        <w:t xml:space="preserve"> of charge</w:t>
      </w:r>
    </w:p>
    <w:p w14:paraId="175E1704" w14:textId="77777777" w:rsidR="004D15DA" w:rsidRPr="00E1096C" w:rsidRDefault="004D15DA" w:rsidP="004D15DA">
      <w:pPr>
        <w:pStyle w:val="Lijstalinea"/>
        <w:numPr>
          <w:ilvl w:val="0"/>
          <w:numId w:val="26"/>
        </w:numPr>
      </w:pPr>
      <w:r w:rsidRPr="00E1096C">
        <w:t>Determining the electrical power consumption for the RO plant and calculating the kWh/m</w:t>
      </w:r>
      <w:r w:rsidRPr="00E1096C">
        <w:rPr>
          <w:vertAlign w:val="superscript"/>
        </w:rPr>
        <w:t>3</w:t>
      </w:r>
      <w:r w:rsidRPr="00E1096C">
        <w:t xml:space="preserve"> produced water</w:t>
      </w:r>
    </w:p>
    <w:p w14:paraId="0FA5B9EA" w14:textId="0AF35577" w:rsidR="004D15DA" w:rsidRPr="00E1096C" w:rsidRDefault="004D15DA" w:rsidP="004D15DA">
      <w:pPr>
        <w:pStyle w:val="Lijstalinea"/>
        <w:numPr>
          <w:ilvl w:val="0"/>
          <w:numId w:val="26"/>
        </w:numPr>
      </w:pPr>
      <w:r w:rsidRPr="00E1096C">
        <w:t>Determining the performance of the evaporators under different engine conditions and find</w:t>
      </w:r>
      <w:r w:rsidR="002D7DBD" w:rsidRPr="00E1096C">
        <w:t>ing</w:t>
      </w:r>
      <w:r w:rsidRPr="00E1096C">
        <w:t xml:space="preserve"> out when additional cost-effective energy has to be added to run the evaporators.</w:t>
      </w:r>
    </w:p>
    <w:p w14:paraId="63DA0818" w14:textId="77777777" w:rsidR="004D15DA" w:rsidRPr="00E1096C" w:rsidRDefault="004D15DA" w:rsidP="004D15DA">
      <w:pPr>
        <w:pStyle w:val="Lijstalinea"/>
        <w:numPr>
          <w:ilvl w:val="0"/>
          <w:numId w:val="26"/>
        </w:numPr>
      </w:pPr>
      <w:r w:rsidRPr="00E1096C">
        <w:t>Determine the cost of additional added non-waste heat recovery energy</w:t>
      </w:r>
    </w:p>
    <w:p w14:paraId="3E756280" w14:textId="0CCF621B" w:rsidR="004D15DA" w:rsidRPr="00E1096C" w:rsidRDefault="004D15DA" w:rsidP="004D15DA">
      <w:pPr>
        <w:pStyle w:val="Lijstalinea"/>
        <w:numPr>
          <w:ilvl w:val="0"/>
          <w:numId w:val="26"/>
        </w:numPr>
      </w:pPr>
      <w:r w:rsidRPr="00E1096C">
        <w:t>Analyzing the current average daily water consumption</w:t>
      </w:r>
    </w:p>
    <w:p w14:paraId="3850A3EA" w14:textId="77777777" w:rsidR="004D15DA" w:rsidRPr="00E1096C" w:rsidRDefault="004D15DA" w:rsidP="004D15DA">
      <w:pPr>
        <w:pStyle w:val="Lijstalinea"/>
        <w:numPr>
          <w:ilvl w:val="0"/>
          <w:numId w:val="26"/>
        </w:numPr>
      </w:pPr>
      <w:r w:rsidRPr="00E1096C">
        <w:t>Analyzing the maintenance schedule and determining costs</w:t>
      </w:r>
    </w:p>
    <w:p w14:paraId="08AD1291" w14:textId="77777777" w:rsidR="004D15DA" w:rsidRPr="00E1096C" w:rsidRDefault="004D15DA" w:rsidP="004D15DA">
      <w:pPr>
        <w:pStyle w:val="Lijstalinea"/>
        <w:numPr>
          <w:ilvl w:val="0"/>
          <w:numId w:val="26"/>
        </w:numPr>
      </w:pPr>
      <w:r w:rsidRPr="00E1096C">
        <w:t>Analyze all the data and draw a conclusion</w:t>
      </w:r>
    </w:p>
    <w:p w14:paraId="5408B650" w14:textId="77777777" w:rsidR="004D15DA" w:rsidRPr="00E1096C" w:rsidRDefault="004D15DA" w:rsidP="004D15DA"/>
    <w:p w14:paraId="25CB1F8C" w14:textId="444C3A48" w:rsidR="006A568B" w:rsidRPr="00E1096C" w:rsidRDefault="006A568B" w:rsidP="004D15DA"/>
    <w:p w14:paraId="607A4772" w14:textId="77777777" w:rsidR="004D15DA" w:rsidRPr="00E1096C" w:rsidRDefault="004D15DA" w:rsidP="006A568B"/>
    <w:p w14:paraId="1C25CF97" w14:textId="77777777" w:rsidR="00400812" w:rsidRPr="00E1096C" w:rsidRDefault="00400812" w:rsidP="006A568B">
      <w:pPr>
        <w:rPr>
          <w:b/>
        </w:rPr>
      </w:pPr>
    </w:p>
    <w:p w14:paraId="502693F7" w14:textId="43A681F8" w:rsidR="008903B2" w:rsidRPr="00E1096C" w:rsidRDefault="004D15DA" w:rsidP="006A568B">
      <w:pPr>
        <w:rPr>
          <w:b/>
        </w:rPr>
      </w:pPr>
      <w:r w:rsidRPr="00E1096C">
        <w:rPr>
          <w:b/>
        </w:rPr>
        <w:t>First step:</w:t>
      </w:r>
    </w:p>
    <w:p w14:paraId="004073C8" w14:textId="77777777" w:rsidR="004D15DA" w:rsidRPr="00E1096C" w:rsidRDefault="004D15DA" w:rsidP="006A568B"/>
    <w:p w14:paraId="4E00F986" w14:textId="5483FD01" w:rsidR="004D15DA" w:rsidRPr="00E1096C" w:rsidRDefault="004D15DA" w:rsidP="004D15DA">
      <w:r w:rsidRPr="00E1096C">
        <w:t xml:space="preserve">As for analyzing the current condition of both systems, the relevant design parameters have to be found in the operating manuals. The second part is the field research which will be performed over an extended period of time. Gathering practical values of both systems for </w:t>
      </w:r>
      <w:r w:rsidR="00C850D7" w:rsidRPr="00E1096C">
        <w:t>two</w:t>
      </w:r>
      <w:r w:rsidRPr="00E1096C">
        <w:t xml:space="preserve"> month</w:t>
      </w:r>
      <w:r w:rsidR="00C850D7" w:rsidRPr="00E1096C">
        <w:t>s</w:t>
      </w:r>
      <w:r w:rsidRPr="00E1096C">
        <w:t xml:space="preserve"> will give a representative state of the current condition. A log sheet will be created which will be filled in as much as possible, stating all the relevant parameters.</w:t>
      </w:r>
    </w:p>
    <w:p w14:paraId="3A030364" w14:textId="20A5D33F" w:rsidR="004D15DA" w:rsidRPr="00E1096C" w:rsidRDefault="004D15DA">
      <w:r w:rsidRPr="00E1096C">
        <w:br w:type="page"/>
      </w:r>
    </w:p>
    <w:p w14:paraId="17F80C00" w14:textId="77777777" w:rsidR="004D15DA" w:rsidRPr="00E1096C" w:rsidRDefault="004D15DA" w:rsidP="004D15DA">
      <w:r w:rsidRPr="00E1096C">
        <w:lastRenderedPageBreak/>
        <w:t>For the reverse osmosis system, the relevant parameters to determine the condition are as following:</w:t>
      </w:r>
    </w:p>
    <w:p w14:paraId="21F10A02" w14:textId="77777777" w:rsidR="004D15DA" w:rsidRPr="00E1096C" w:rsidRDefault="004D15DA" w:rsidP="004D15DA"/>
    <w:p w14:paraId="3719B66F" w14:textId="77777777" w:rsidR="004D15DA" w:rsidRPr="00E1096C" w:rsidRDefault="004D15DA" w:rsidP="004D15DA">
      <w:pPr>
        <w:pStyle w:val="Lijstalinea"/>
        <w:numPr>
          <w:ilvl w:val="0"/>
          <w:numId w:val="27"/>
        </w:numPr>
      </w:pPr>
      <w:r w:rsidRPr="00E1096C">
        <w:t>Electrical power consumption</w:t>
      </w:r>
    </w:p>
    <w:p w14:paraId="707893A4" w14:textId="77777777" w:rsidR="004D15DA" w:rsidRPr="00E1096C" w:rsidRDefault="004D15DA" w:rsidP="004D15DA">
      <w:pPr>
        <w:pStyle w:val="Lijstalinea"/>
        <w:numPr>
          <w:ilvl w:val="0"/>
          <w:numId w:val="27"/>
        </w:numPr>
      </w:pPr>
      <w:r w:rsidRPr="00E1096C">
        <w:t>Total system pressure before the membranes</w:t>
      </w:r>
    </w:p>
    <w:p w14:paraId="5CC4FA2E" w14:textId="77777777" w:rsidR="004D15DA" w:rsidRPr="00E1096C" w:rsidRDefault="004D15DA" w:rsidP="004D15DA">
      <w:pPr>
        <w:pStyle w:val="Lijstalinea"/>
        <w:numPr>
          <w:ilvl w:val="0"/>
          <w:numId w:val="27"/>
        </w:numPr>
      </w:pPr>
      <w:r w:rsidRPr="00E1096C">
        <w:t>Total production in m</w:t>
      </w:r>
      <w:r w:rsidRPr="00E1096C">
        <w:rPr>
          <w:vertAlign w:val="superscript"/>
        </w:rPr>
        <w:t>3</w:t>
      </w:r>
      <w:r w:rsidRPr="00E1096C">
        <w:t xml:space="preserve"> / hour</w:t>
      </w:r>
    </w:p>
    <w:p w14:paraId="0BBE9D71" w14:textId="77777777" w:rsidR="004D15DA" w:rsidRPr="00E1096C" w:rsidRDefault="004D15DA" w:rsidP="004D15DA">
      <w:pPr>
        <w:pStyle w:val="Lijstalinea"/>
        <w:numPr>
          <w:ilvl w:val="0"/>
          <w:numId w:val="27"/>
        </w:numPr>
      </w:pPr>
      <w:r w:rsidRPr="00E1096C">
        <w:t>Recovery %</w:t>
      </w:r>
    </w:p>
    <w:p w14:paraId="2AAAACA7" w14:textId="77777777" w:rsidR="004D15DA" w:rsidRPr="00E1096C" w:rsidRDefault="004D15DA" w:rsidP="004D15DA"/>
    <w:p w14:paraId="70AE49C6" w14:textId="06547B93" w:rsidR="004D15DA" w:rsidRPr="00E1096C" w:rsidRDefault="004D15DA" w:rsidP="004D15DA">
      <w:r w:rsidRPr="00E1096C">
        <w:t>After gathering all the practical data over an extended time, the average will be taken</w:t>
      </w:r>
      <w:r w:rsidR="00C850D7" w:rsidRPr="00E1096C">
        <w:t xml:space="preserve"> which will indicate the current condition</w:t>
      </w:r>
      <w:r w:rsidRPr="00E1096C">
        <w:t>.</w:t>
      </w:r>
    </w:p>
    <w:p w14:paraId="6951193A" w14:textId="77777777" w:rsidR="004D15DA" w:rsidRPr="00E1096C" w:rsidRDefault="004D15DA" w:rsidP="004D15DA">
      <w:pPr>
        <w:ind w:left="360"/>
      </w:pPr>
    </w:p>
    <w:p w14:paraId="6741C047" w14:textId="77777777" w:rsidR="004D15DA" w:rsidRPr="00E1096C" w:rsidRDefault="004D15DA" w:rsidP="004D15DA">
      <w:r w:rsidRPr="00E1096C">
        <w:t xml:space="preserve">For the seawater evaporator systems, determining the current condition has to be done by analyzing the performance under different engine configurations. A comparison with the operators manual and practical values is not reliable anymore as according to the chief engineer of the m/s Maasdam, Martin </w:t>
      </w:r>
      <w:proofErr w:type="spellStart"/>
      <w:r w:rsidRPr="00E1096C">
        <w:t>Rohn</w:t>
      </w:r>
      <w:proofErr w:type="spellEnd"/>
      <w:r w:rsidRPr="00E1096C">
        <w:t>, the pipe bundles in both evaporators are replaced a few years ago and are not original, which means the theoretical production rate and other parameters will vary for the original and no reliable reference can be made.</w:t>
      </w:r>
    </w:p>
    <w:p w14:paraId="4E13D095" w14:textId="77777777" w:rsidR="004D15DA" w:rsidRPr="00E1096C" w:rsidRDefault="004D15DA" w:rsidP="004D15DA"/>
    <w:p w14:paraId="6935BABE" w14:textId="77777777" w:rsidR="004D15DA" w:rsidRPr="00E1096C" w:rsidRDefault="004D15DA" w:rsidP="004D15DA"/>
    <w:p w14:paraId="4D4A0A53" w14:textId="063A38BB" w:rsidR="004D15DA" w:rsidRPr="00E1096C" w:rsidRDefault="004D15DA" w:rsidP="004D15DA">
      <w:pPr>
        <w:rPr>
          <w:b/>
        </w:rPr>
      </w:pPr>
      <w:r w:rsidRPr="00E1096C">
        <w:rPr>
          <w:b/>
        </w:rPr>
        <w:t>Second step:</w:t>
      </w:r>
    </w:p>
    <w:p w14:paraId="2C7B034C" w14:textId="77777777" w:rsidR="004D15DA" w:rsidRPr="00E1096C" w:rsidRDefault="004D15DA" w:rsidP="004D15DA"/>
    <w:p w14:paraId="41C7CED3" w14:textId="188B55C7" w:rsidR="004D15DA" w:rsidRPr="00E1096C" w:rsidRDefault="004D15DA" w:rsidP="004D15DA">
      <w:r w:rsidRPr="00E1096C">
        <w:t>Defining which energy sources are free</w:t>
      </w:r>
      <w:r w:rsidR="00400812" w:rsidRPr="00E1096C">
        <w:t xml:space="preserve"> of charge</w:t>
      </w:r>
      <w:r w:rsidRPr="00E1096C">
        <w:t xml:space="preserve"> and which sources </w:t>
      </w:r>
      <w:r w:rsidR="00400812" w:rsidRPr="00E1096C">
        <w:t>aren’t</w:t>
      </w:r>
      <w:r w:rsidR="00C850D7" w:rsidRPr="00E1096C">
        <w:t>,</w:t>
      </w:r>
      <w:r w:rsidRPr="00E1096C">
        <w:t xml:space="preserve"> is very important to make a proper judgement about the energy efficiency. The heat used to boil seawater in the evaporators is coming from the jacket cooling water system (HTFW) and can be considered as a free source of energy. Steam produced by the exhaust gas boilers can be considered as free energy until an additional oil fired boiler has to start to keep up the steam pressure. </w:t>
      </w:r>
    </w:p>
    <w:p w14:paraId="29565610" w14:textId="77777777" w:rsidR="004D15DA" w:rsidRPr="00E1096C" w:rsidRDefault="004D15DA" w:rsidP="004D15DA"/>
    <w:p w14:paraId="70305C61" w14:textId="77777777" w:rsidR="004D15DA" w:rsidRPr="00E1096C" w:rsidRDefault="004D15DA" w:rsidP="004D15DA"/>
    <w:p w14:paraId="0A54FAC4" w14:textId="1599CD94" w:rsidR="004D15DA" w:rsidRPr="00E1096C" w:rsidRDefault="004D15DA" w:rsidP="004D15DA">
      <w:pPr>
        <w:rPr>
          <w:b/>
        </w:rPr>
      </w:pPr>
      <w:r w:rsidRPr="00E1096C">
        <w:rPr>
          <w:b/>
        </w:rPr>
        <w:t>Third step:</w:t>
      </w:r>
    </w:p>
    <w:p w14:paraId="7924D8B0" w14:textId="77777777" w:rsidR="004D15DA" w:rsidRPr="00E1096C" w:rsidRDefault="004D15DA" w:rsidP="004D15DA"/>
    <w:p w14:paraId="0957880F" w14:textId="40029287" w:rsidR="004D15DA" w:rsidRPr="00E1096C" w:rsidRDefault="004D15DA" w:rsidP="004D15DA">
      <w:r w:rsidRPr="00E1096C">
        <w:t xml:space="preserve">The reverse osmosis system is using electrical power as the main source of energy. This electrical power can be directly added up which gives a total amount of kW’s. The electrical power consumption for the reverse osmosis system is constant and will not be affected by the change of engine configurations. However, </w:t>
      </w:r>
      <w:r w:rsidR="00400812" w:rsidRPr="00E1096C">
        <w:t xml:space="preserve">according to the formula below, </w:t>
      </w:r>
      <w:r w:rsidRPr="00E1096C">
        <w:t>the specific energy consumption per m</w:t>
      </w:r>
      <w:r w:rsidRPr="00E1096C">
        <w:rPr>
          <w:vertAlign w:val="superscript"/>
        </w:rPr>
        <w:t xml:space="preserve">3 </w:t>
      </w:r>
      <w:r w:rsidRPr="00E1096C">
        <w:t>produced water (kWh/m</w:t>
      </w:r>
      <w:r w:rsidRPr="00E1096C">
        <w:rPr>
          <w:vertAlign w:val="superscript"/>
        </w:rPr>
        <w:t>3</w:t>
      </w:r>
      <w:r w:rsidRPr="00E1096C">
        <w:t>) will vary slightly when the total production amount in m</w:t>
      </w:r>
      <w:r w:rsidRPr="00E1096C">
        <w:rPr>
          <w:vertAlign w:val="superscript"/>
        </w:rPr>
        <w:t>3</w:t>
      </w:r>
      <w:r w:rsidRPr="00E1096C">
        <w:t xml:space="preserve"> / hour changes.</w:t>
      </w:r>
    </w:p>
    <w:p w14:paraId="7E0B67CF" w14:textId="77777777" w:rsidR="004D15DA" w:rsidRPr="00E1096C" w:rsidRDefault="004D15DA" w:rsidP="004D15DA"/>
    <w:p w14:paraId="169A7187" w14:textId="77777777" w:rsidR="004D15DA" w:rsidRPr="00E1096C" w:rsidRDefault="004D15DA" w:rsidP="004D15DA"/>
    <w:p w14:paraId="3E020F4D" w14:textId="77777777" w:rsidR="004D15DA" w:rsidRPr="00E1096C" w:rsidRDefault="004D15DA" w:rsidP="004D15DA">
      <w:r w:rsidRPr="00E1096C">
        <w:t>The formula to calculate the specific energy consumption per m</w:t>
      </w:r>
      <w:r w:rsidRPr="00E1096C">
        <w:rPr>
          <w:vertAlign w:val="superscript"/>
        </w:rPr>
        <w:t xml:space="preserve">3 </w:t>
      </w:r>
      <w:r w:rsidRPr="00E1096C">
        <w:t>of produced water is as following:</w:t>
      </w:r>
    </w:p>
    <w:p w14:paraId="7011CCD8" w14:textId="77777777" w:rsidR="004D15DA" w:rsidRPr="00E1096C" w:rsidRDefault="004D15DA" w:rsidP="004D15DA">
      <w:pPr>
        <w:ind w:left="360"/>
      </w:pPr>
    </w:p>
    <w:p w14:paraId="75EC6C6F" w14:textId="77777777" w:rsidR="004D15DA" w:rsidRPr="00E1096C" w:rsidRDefault="00290D51" w:rsidP="004D15DA">
      <w:pPr>
        <w:rPr>
          <w:rFonts w:eastAsiaTheme="minorEastAsia"/>
          <w:b/>
          <w:sz w:val="16"/>
          <w:szCs w:val="18"/>
        </w:rPr>
      </w:pPr>
      <m:oMathPara>
        <m:oMath>
          <m:f>
            <m:fPr>
              <m:ctrlPr>
                <w:rPr>
                  <w:rFonts w:ascii="Cambria Math" w:hAnsi="Cambria Math"/>
                  <w:b/>
                  <w:sz w:val="16"/>
                  <w:szCs w:val="18"/>
                </w:rPr>
              </m:ctrlPr>
            </m:fPr>
            <m:num>
              <m:d>
                <m:dPr>
                  <m:ctrlPr>
                    <w:rPr>
                      <w:rFonts w:ascii="Cambria Math" w:hAnsi="Cambria Math"/>
                      <w:b/>
                      <w:sz w:val="16"/>
                      <w:szCs w:val="18"/>
                    </w:rPr>
                  </m:ctrlPr>
                </m:dPr>
                <m:e>
                  <m:r>
                    <m:rPr>
                      <m:sty m:val="b"/>
                    </m:rPr>
                    <w:rPr>
                      <w:rFonts w:ascii="Cambria Math" w:hAnsi="Cambria Math"/>
                      <w:sz w:val="16"/>
                      <w:szCs w:val="18"/>
                    </w:rPr>
                    <m:t>Total power consumption in kW</m:t>
                  </m:r>
                </m:e>
              </m:d>
              <m:ctrlPr>
                <w:rPr>
                  <w:rFonts w:ascii="Cambria Math" w:hAnsi="Cambria Math"/>
                  <w:b/>
                  <w:i/>
                  <w:sz w:val="16"/>
                  <w:szCs w:val="18"/>
                </w:rPr>
              </m:ctrlPr>
            </m:num>
            <m:den>
              <m:r>
                <m:rPr>
                  <m:sty m:val="b"/>
                </m:rPr>
                <w:rPr>
                  <w:rFonts w:ascii="Cambria Math" w:hAnsi="Cambria Math"/>
                  <w:sz w:val="16"/>
                  <w:szCs w:val="18"/>
                </w:rPr>
                <m:t>(Amount of water produced per hour in m</m:t>
              </m:r>
              <m:r>
                <m:rPr>
                  <m:sty m:val="b"/>
                </m:rPr>
                <w:rPr>
                  <w:rFonts w:ascii="Cambria Math" w:hAnsi="Cambria Math"/>
                  <w:sz w:val="16"/>
                  <w:szCs w:val="18"/>
                  <w:vertAlign w:val="superscript"/>
                </w:rPr>
                <m:t>3</m:t>
              </m:r>
              <m:r>
                <m:rPr>
                  <m:sty m:val="b"/>
                </m:rPr>
                <w:rPr>
                  <w:rFonts w:ascii="Cambria Math" w:hAnsi="Cambria Math"/>
                  <w:sz w:val="16"/>
                  <w:szCs w:val="18"/>
                </w:rPr>
                <m:t>/h)</m:t>
              </m:r>
            </m:den>
          </m:f>
          <m:r>
            <m:rPr>
              <m:sty m:val="b"/>
            </m:rPr>
            <w:rPr>
              <w:rFonts w:ascii="Cambria Math" w:hAnsi="Cambria Math"/>
              <w:sz w:val="16"/>
              <w:szCs w:val="18"/>
            </w:rPr>
            <m:t>=(Specific energy consumption in kWh / m</m:t>
          </m:r>
          <m:r>
            <m:rPr>
              <m:sty m:val="b"/>
            </m:rPr>
            <w:rPr>
              <w:rFonts w:ascii="Cambria Math" w:hAnsi="Cambria Math"/>
              <w:sz w:val="16"/>
              <w:szCs w:val="18"/>
              <w:vertAlign w:val="superscript"/>
            </w:rPr>
            <m:t xml:space="preserve">3 </m:t>
          </m:r>
          <m:r>
            <m:rPr>
              <m:sty m:val="b"/>
            </m:rPr>
            <w:rPr>
              <w:rFonts w:ascii="Cambria Math" w:hAnsi="Cambria Math"/>
              <w:sz w:val="16"/>
              <w:szCs w:val="18"/>
            </w:rPr>
            <m:t>produced water)</m:t>
          </m:r>
        </m:oMath>
      </m:oMathPara>
    </w:p>
    <w:p w14:paraId="0A08C2CF" w14:textId="77777777" w:rsidR="004D15DA" w:rsidRPr="00E1096C" w:rsidRDefault="004D15DA" w:rsidP="004D15DA">
      <w:pPr>
        <w:ind w:left="360"/>
        <w:rPr>
          <w:rFonts w:eastAsiaTheme="minorEastAsia"/>
          <w:b/>
          <w:sz w:val="16"/>
          <w:szCs w:val="18"/>
        </w:rPr>
      </w:pPr>
    </w:p>
    <w:p w14:paraId="1A4B424D" w14:textId="371E6478" w:rsidR="004D15DA" w:rsidRPr="00E1096C" w:rsidRDefault="004D15DA">
      <w:r w:rsidRPr="00E1096C">
        <w:br w:type="page"/>
      </w:r>
    </w:p>
    <w:p w14:paraId="0D2622A5" w14:textId="5D728B1A" w:rsidR="004D15DA" w:rsidRPr="00E1096C" w:rsidRDefault="004D15DA" w:rsidP="004D15DA">
      <w:pPr>
        <w:rPr>
          <w:b/>
        </w:rPr>
      </w:pPr>
      <w:r w:rsidRPr="00E1096C">
        <w:rPr>
          <w:b/>
        </w:rPr>
        <w:lastRenderedPageBreak/>
        <w:t>Fourth step:</w:t>
      </w:r>
    </w:p>
    <w:p w14:paraId="0B0BC433" w14:textId="77777777" w:rsidR="004D15DA" w:rsidRPr="00E1096C" w:rsidRDefault="004D15DA" w:rsidP="004D15DA"/>
    <w:p w14:paraId="038033B0" w14:textId="3EEFDEA9" w:rsidR="004D15DA" w:rsidRPr="00E1096C" w:rsidRDefault="004D15DA" w:rsidP="004D15DA">
      <w:r w:rsidRPr="00E1096C">
        <w:t>To analyze the energy efficiency of the evaporators during different sailing profiles, a log-sheet will be made which will be filled in as much as possible whenever the configuration is changing. Factors such as number of engines running (and therefore exhaust gas boilers), load of the engines, which evaporators are running, etc. will be included to make a practical analysis of the efficiency during different sailing conditions. This data will be collected</w:t>
      </w:r>
      <w:r w:rsidR="005C19C3" w:rsidRPr="00E1096C">
        <w:t xml:space="preserve"> as much as possible</w:t>
      </w:r>
      <w:r w:rsidRPr="00E1096C">
        <w:t xml:space="preserve"> over a time of </w:t>
      </w:r>
      <w:r w:rsidR="009047D3" w:rsidRPr="00E1096C">
        <w:t>2 months</w:t>
      </w:r>
      <w:r w:rsidRPr="00E1096C">
        <w:t xml:space="preserve"> to make it a representative analysis.</w:t>
      </w:r>
    </w:p>
    <w:p w14:paraId="684B8AD3" w14:textId="77777777" w:rsidR="004D15DA" w:rsidRPr="00E1096C" w:rsidRDefault="004D15DA" w:rsidP="004D15DA"/>
    <w:p w14:paraId="381102D8" w14:textId="46F0BF3C" w:rsidR="004D15DA" w:rsidRPr="00E1096C" w:rsidRDefault="004D15DA" w:rsidP="004D15DA">
      <w:r w:rsidRPr="00E1096C">
        <w:t>The seawater evaporator system is requiring energy in forms of heat to boil seawater under a vacuum and electrical power to drive all the auxiliary pumps needed for the process to work. The electrical consumers are a constant factor throughout the whole process and a total amount of kW’s can be found. The same formula applies here to calculate the specific energy consumption, however, compared to the RO plant where the hourly production is almost constant, the hourly production of the evaporators will vary more due to various factors (vacuum, heat applied, feed water rate) and the specific energy consumption will change every time the hourly production changes</w:t>
      </w:r>
      <w:r w:rsidR="005C19C3" w:rsidRPr="00E1096C">
        <w:t xml:space="preserve"> according to the formula</w:t>
      </w:r>
      <w:r w:rsidRPr="00E1096C">
        <w:t>.</w:t>
      </w:r>
    </w:p>
    <w:p w14:paraId="7FA6E57E" w14:textId="77777777" w:rsidR="004D15DA" w:rsidRPr="00E1096C" w:rsidRDefault="004D15DA" w:rsidP="004D15DA"/>
    <w:p w14:paraId="0E4F5597" w14:textId="40BF087C" w:rsidR="004D15DA" w:rsidRPr="00E1096C" w:rsidRDefault="004D15DA" w:rsidP="004D15DA">
      <w:r w:rsidRPr="00E1096C">
        <w:t>The heat used to boil the seawater is mainly coming from the high temperature cooling systems of the engines and can be seen as a free source of energy as it is recovery of waste heat. However, the heat given by the HTCW system is not always sufficient and compensation has to be made by heating up the HTCW with additional steam by means of a heat exchanger. If enough engines are running, over production of steam by the exhaust gas boilers will be present to heat up the HTCW, however, if there is not enough steam produced by the exhaust gas boilers, an additional auxiliary gas boiler will start up to cover the extra steam consumption. The startup of this additional oil fired boiler has to be considered as a loss of energy and has to be implemented in the cost calculation.</w:t>
      </w:r>
    </w:p>
    <w:p w14:paraId="7BB564AB" w14:textId="77777777" w:rsidR="004D15DA" w:rsidRPr="00E1096C" w:rsidRDefault="004D15DA" w:rsidP="004D15DA"/>
    <w:p w14:paraId="5D547822" w14:textId="77777777" w:rsidR="004D15DA" w:rsidRPr="00E1096C" w:rsidRDefault="004D15DA" w:rsidP="004D15DA"/>
    <w:p w14:paraId="0C91AB2A" w14:textId="3FB53A3D" w:rsidR="004D15DA" w:rsidRPr="00E1096C" w:rsidRDefault="004D15DA" w:rsidP="004D15DA">
      <w:pPr>
        <w:rPr>
          <w:b/>
        </w:rPr>
      </w:pPr>
      <w:r w:rsidRPr="00E1096C">
        <w:rPr>
          <w:b/>
        </w:rPr>
        <w:t>Fifth step:</w:t>
      </w:r>
    </w:p>
    <w:p w14:paraId="4B601292" w14:textId="77777777" w:rsidR="004D15DA" w:rsidRPr="00E1096C" w:rsidRDefault="004D15DA" w:rsidP="004D15DA"/>
    <w:p w14:paraId="4C302CBE" w14:textId="77777777" w:rsidR="0082179F" w:rsidRPr="00E1096C" w:rsidRDefault="0082179F" w:rsidP="005C19C3">
      <w:r w:rsidRPr="00E1096C">
        <w:t>Additional heat in forms of steam can be added to the jacket cooling water to increase the production of the evaporators. When the engine load is low or insufficient engines are running, the jacket cooling water temperature will be too low for the evaporator to run. As previously mentioned this additional steam can be considered as a free source of energy when there is no oil fired boiler running.</w:t>
      </w:r>
    </w:p>
    <w:p w14:paraId="023064C6" w14:textId="77777777" w:rsidR="005C19C3" w:rsidRPr="00E1096C" w:rsidRDefault="005C19C3" w:rsidP="005C19C3"/>
    <w:p w14:paraId="6F31658B" w14:textId="77777777" w:rsidR="0082179F" w:rsidRPr="00E1096C" w:rsidRDefault="0082179F" w:rsidP="005C19C3">
      <w:r w:rsidRPr="00E1096C">
        <w:t>However, when insufficient engines are running, engine loads are too low or one of the exhaust gas boilers are isolated, the amount of produced steam will be lower and an additional oil fired boiler has to start up.</w:t>
      </w:r>
    </w:p>
    <w:p w14:paraId="1596A34C" w14:textId="77777777" w:rsidR="005C19C3" w:rsidRPr="00E1096C" w:rsidRDefault="005C19C3" w:rsidP="005C19C3"/>
    <w:p w14:paraId="551186D2" w14:textId="3BCD8662" w:rsidR="005C19C3" w:rsidRPr="00E1096C" w:rsidRDefault="0082179F" w:rsidP="005C19C3">
      <w:r w:rsidRPr="00E1096C">
        <w:t>During sea voyage, when the vessel is in normal operation, the exhaust gas boilers are designed to produce enough steam for providing all the necessary consumers and still have an amount of steam left. The only time an additional oil fired boiler will start at this point is when insufficient engines are running and the steam produced by the exhaust gas boilers is not enough to cover the consumption of the HTFW steam boosters.</w:t>
      </w:r>
    </w:p>
    <w:p w14:paraId="56A9272E" w14:textId="77777777" w:rsidR="005C19C3" w:rsidRPr="00E1096C" w:rsidRDefault="005C19C3">
      <w:r w:rsidRPr="00E1096C">
        <w:br w:type="page"/>
      </w:r>
    </w:p>
    <w:p w14:paraId="0ED27B36" w14:textId="77777777" w:rsidR="0082179F" w:rsidRPr="00E1096C" w:rsidRDefault="0082179F" w:rsidP="005C19C3"/>
    <w:p w14:paraId="3BB0D825" w14:textId="77777777" w:rsidR="005C19C3" w:rsidRPr="00E1096C" w:rsidRDefault="0082179F" w:rsidP="005C19C3">
      <w:r w:rsidRPr="00E1096C">
        <w:t>When the oil fired boilers are running during sea voyage it can be stated that the additional produced steam is not a free source of energy anymore and the fuel costs to run the oil fired boiler</w:t>
      </w:r>
      <w:r w:rsidR="005C19C3" w:rsidRPr="00E1096C">
        <w:t>s</w:t>
      </w:r>
      <w:r w:rsidRPr="00E1096C">
        <w:t xml:space="preserve"> have to be implemented in the cost calculation</w:t>
      </w:r>
      <w:r w:rsidR="005C19C3" w:rsidRPr="00E1096C">
        <w:t xml:space="preserve"> to produce one m</w:t>
      </w:r>
      <w:r w:rsidR="005C19C3" w:rsidRPr="00E1096C">
        <w:rPr>
          <w:vertAlign w:val="superscript"/>
        </w:rPr>
        <w:t>3</w:t>
      </w:r>
      <w:r w:rsidR="005C19C3" w:rsidRPr="00E1096C">
        <w:t xml:space="preserve"> of potable water.</w:t>
      </w:r>
    </w:p>
    <w:p w14:paraId="3F35DA6D" w14:textId="77777777" w:rsidR="005C19C3" w:rsidRPr="00E1096C" w:rsidRDefault="005C19C3" w:rsidP="005C19C3"/>
    <w:p w14:paraId="1C6E13E9" w14:textId="0A60D0C5" w:rsidR="0082179F" w:rsidRPr="00E1096C" w:rsidRDefault="0082179F" w:rsidP="005C19C3">
      <w:r w:rsidRPr="00E1096C">
        <w:t>Whenever the oil fired boilers are running to compensate the steam, required for the steam boosters, the fuel rack position of the oil fired burner will be recorded.</w:t>
      </w:r>
    </w:p>
    <w:p w14:paraId="45FEA185" w14:textId="77777777" w:rsidR="0082179F" w:rsidRPr="00E1096C" w:rsidRDefault="0082179F" w:rsidP="005C19C3">
      <w:r w:rsidRPr="00E1096C">
        <w:t>For every fuel rack position of the burner, an amount of fuel will be burned which can be directed to an amount of fuel per hour. To find the amount of fuel burned in an hour for every position of the fuel rack, an additional analysis will be performed. </w:t>
      </w:r>
    </w:p>
    <w:p w14:paraId="10095EAB" w14:textId="77777777" w:rsidR="005C19C3" w:rsidRPr="00E1096C" w:rsidRDefault="005C19C3" w:rsidP="005C19C3"/>
    <w:p w14:paraId="548736EB" w14:textId="77777777" w:rsidR="0082179F" w:rsidRPr="00E1096C" w:rsidRDefault="0082179F" w:rsidP="005C19C3">
      <w:r w:rsidRPr="00E1096C">
        <w:t>The oil fired burner will be started up in the “emergency operation” mode which makes it possible to disconnect the fuel rack from the automation and manually lock it in a chosen position. For all the recorded fuel rack positions during the analysis, a test will be performed and the fuel rack will be manually locked in these positions for one hour. The amount of fuel burned will be shown on the flow meter and will be recorded.</w:t>
      </w:r>
    </w:p>
    <w:p w14:paraId="6252B9C6" w14:textId="77777777" w:rsidR="0082179F" w:rsidRPr="00E1096C" w:rsidRDefault="0082179F" w:rsidP="005C19C3">
      <w:r w:rsidRPr="00E1096C">
        <w:t>The amount of fuel burned per hour for every fuel rack position will be known, as well as the potable water production per hour for that specific configuration, which makes it possible to calculate the extra costs to produce one m3 of potable water when an additional oil fired boiler is running.</w:t>
      </w:r>
    </w:p>
    <w:p w14:paraId="26880FC7" w14:textId="77777777" w:rsidR="004D15DA" w:rsidRPr="00E1096C" w:rsidRDefault="004D15DA" w:rsidP="004D15DA"/>
    <w:p w14:paraId="47D70835" w14:textId="77777777" w:rsidR="004D15DA" w:rsidRPr="00E1096C" w:rsidRDefault="004D15DA" w:rsidP="004D15DA"/>
    <w:p w14:paraId="1F62A4B6" w14:textId="3AA477B6" w:rsidR="004D15DA" w:rsidRPr="00E1096C" w:rsidRDefault="004D15DA" w:rsidP="004D15DA">
      <w:pPr>
        <w:rPr>
          <w:b/>
        </w:rPr>
      </w:pPr>
      <w:r w:rsidRPr="00E1096C">
        <w:rPr>
          <w:b/>
        </w:rPr>
        <w:t>Sixth step:</w:t>
      </w:r>
    </w:p>
    <w:p w14:paraId="26558A39" w14:textId="77777777" w:rsidR="004D15DA" w:rsidRPr="00E1096C" w:rsidRDefault="004D15DA" w:rsidP="004D15DA"/>
    <w:p w14:paraId="6CDF342F" w14:textId="7C4084BC" w:rsidR="004D15DA" w:rsidRPr="00E1096C" w:rsidRDefault="002D7DBD" w:rsidP="002D7DBD">
      <w:r w:rsidRPr="00E1096C">
        <w:t xml:space="preserve">To find an efficient configuration for water production under different sailing profiles it is necessary to analyze the current daily average water </w:t>
      </w:r>
      <w:r w:rsidR="00D4402B" w:rsidRPr="00E1096C">
        <w:t>consumption</w:t>
      </w:r>
      <w:r w:rsidRPr="00E1096C">
        <w:t xml:space="preserve">. During </w:t>
      </w:r>
      <w:r w:rsidR="009047D3" w:rsidRPr="00E1096C">
        <w:t>two</w:t>
      </w:r>
      <w:r w:rsidRPr="00E1096C">
        <w:t xml:space="preserve"> month</w:t>
      </w:r>
      <w:r w:rsidR="009047D3" w:rsidRPr="00E1096C">
        <w:t>s</w:t>
      </w:r>
      <w:r w:rsidRPr="00E1096C">
        <w:t xml:space="preserve">, the daily water consumption will be recorded and an average will be made. </w:t>
      </w:r>
    </w:p>
    <w:p w14:paraId="52915423" w14:textId="77777777" w:rsidR="004D15DA" w:rsidRPr="00E1096C" w:rsidRDefault="004D15DA" w:rsidP="004D15DA"/>
    <w:p w14:paraId="7A8B9536" w14:textId="77777777" w:rsidR="004D15DA" w:rsidRPr="00E1096C" w:rsidRDefault="004D15DA" w:rsidP="004D15DA"/>
    <w:p w14:paraId="57E82D34" w14:textId="072816B5" w:rsidR="004D15DA" w:rsidRPr="00E1096C" w:rsidRDefault="004D15DA" w:rsidP="004D15DA">
      <w:pPr>
        <w:rPr>
          <w:b/>
        </w:rPr>
      </w:pPr>
      <w:r w:rsidRPr="00E1096C">
        <w:rPr>
          <w:b/>
        </w:rPr>
        <w:t>Seventh step:</w:t>
      </w:r>
    </w:p>
    <w:p w14:paraId="011B1603" w14:textId="77777777" w:rsidR="004D15DA" w:rsidRPr="00E1096C" w:rsidRDefault="004D15DA" w:rsidP="004D15DA"/>
    <w:p w14:paraId="659D8111" w14:textId="417A9337" w:rsidR="004D15DA" w:rsidRPr="00E1096C" w:rsidRDefault="004D15DA" w:rsidP="004D15DA">
      <w:r w:rsidRPr="00E1096C">
        <w:t xml:space="preserve">For the last sub question, the maintenance schedules for both systems will be analyzed. Prices of expensive spare parts, cleaning, etc. will be included to see if there are significant maintenance costs, and at what interval the maintenance has to be performed. </w:t>
      </w:r>
      <w:r w:rsidR="0015379C" w:rsidRPr="00E1096C">
        <w:t>Because of different variable factors an exact amount cannot be found but an estimation has to be made.</w:t>
      </w:r>
    </w:p>
    <w:p w14:paraId="40F01DBE" w14:textId="77777777" w:rsidR="0015379C" w:rsidRPr="00E1096C" w:rsidRDefault="0015379C" w:rsidP="004D15DA"/>
    <w:p w14:paraId="748F92F1" w14:textId="77777777" w:rsidR="00A17E62" w:rsidRPr="00E1096C" w:rsidRDefault="0015379C" w:rsidP="004D15DA">
      <w:r w:rsidRPr="00E1096C">
        <w:t>All the costs will be calculated to a yearly amount so a grand total can be found. This total will be directed to additional costs per produced m</w:t>
      </w:r>
      <w:r w:rsidRPr="00E1096C">
        <w:rPr>
          <w:vertAlign w:val="superscript"/>
        </w:rPr>
        <w:t>3</w:t>
      </w:r>
      <w:r w:rsidR="00A17E62" w:rsidRPr="00E1096C">
        <w:t xml:space="preserve"> of water by calculati</w:t>
      </w:r>
      <w:r w:rsidRPr="00E1096C">
        <w:t>n</w:t>
      </w:r>
      <w:r w:rsidR="00A17E62" w:rsidRPr="00E1096C">
        <w:t>g</w:t>
      </w:r>
      <w:r w:rsidRPr="00E1096C">
        <w:t xml:space="preserve"> the total amount of m</w:t>
      </w:r>
      <w:r w:rsidRPr="00E1096C">
        <w:rPr>
          <w:vertAlign w:val="superscript"/>
        </w:rPr>
        <w:t>3</w:t>
      </w:r>
      <w:r w:rsidRPr="00E1096C">
        <w:t xml:space="preserve"> water produced during a year.</w:t>
      </w:r>
      <w:r w:rsidR="00A17E62" w:rsidRPr="00E1096C">
        <w:t xml:space="preserve"> </w:t>
      </w:r>
    </w:p>
    <w:p w14:paraId="359122EE" w14:textId="77777777" w:rsidR="00A17E62" w:rsidRPr="00E1096C" w:rsidRDefault="00A17E62" w:rsidP="004D15DA"/>
    <w:p w14:paraId="05C98996" w14:textId="430518B1" w:rsidR="0015379C" w:rsidRPr="00E1096C" w:rsidRDefault="00A17E62" w:rsidP="004D15DA">
      <w:r w:rsidRPr="00E1096C">
        <w:t>An example is given in the following equation:</w:t>
      </w:r>
    </w:p>
    <w:p w14:paraId="1BF5DC21" w14:textId="77777777" w:rsidR="00A17E62" w:rsidRPr="00E1096C" w:rsidRDefault="00A17E62" w:rsidP="004D15DA"/>
    <w:p w14:paraId="420AA565" w14:textId="3CC1A16B" w:rsidR="00A17E62" w:rsidRPr="00E1096C" w:rsidRDefault="00A17E62" w:rsidP="00A17E62">
      <w:pPr>
        <w:jc w:val="center"/>
        <w:rPr>
          <w:b/>
          <w:vertAlign w:val="superscript"/>
        </w:rPr>
      </w:pPr>
      <w:r w:rsidRPr="00E1096C">
        <w:rPr>
          <w:b/>
        </w:rPr>
        <w:t>(Total maintenance costs) / (14m3/</w:t>
      </w:r>
      <w:proofErr w:type="spellStart"/>
      <w:r w:rsidRPr="00E1096C">
        <w:rPr>
          <w:b/>
        </w:rPr>
        <w:t>hr</w:t>
      </w:r>
      <w:proofErr w:type="spellEnd"/>
      <w:r w:rsidRPr="00E1096C">
        <w:rPr>
          <w:b/>
        </w:rPr>
        <w:t xml:space="preserve"> x 24 x 365) = Additional costs per m</w:t>
      </w:r>
      <w:r w:rsidRPr="00E1096C">
        <w:rPr>
          <w:b/>
          <w:vertAlign w:val="superscript"/>
        </w:rPr>
        <w:t>3</w:t>
      </w:r>
    </w:p>
    <w:p w14:paraId="75B3715F" w14:textId="00113770" w:rsidR="00A17E62" w:rsidRPr="00E1096C" w:rsidRDefault="00A17E62">
      <w:pPr>
        <w:rPr>
          <w:b/>
          <w:vertAlign w:val="superscript"/>
        </w:rPr>
      </w:pPr>
      <w:r w:rsidRPr="00E1096C">
        <w:rPr>
          <w:b/>
          <w:vertAlign w:val="superscript"/>
        </w:rPr>
        <w:br w:type="page"/>
      </w:r>
    </w:p>
    <w:p w14:paraId="0F3A410A" w14:textId="6FE99DFA" w:rsidR="004D15DA" w:rsidRPr="00E1096C" w:rsidRDefault="004D15DA" w:rsidP="004D15DA">
      <w:pPr>
        <w:rPr>
          <w:b/>
        </w:rPr>
      </w:pPr>
      <w:r w:rsidRPr="00E1096C">
        <w:rPr>
          <w:b/>
        </w:rPr>
        <w:lastRenderedPageBreak/>
        <w:t>Final step:</w:t>
      </w:r>
    </w:p>
    <w:p w14:paraId="1A2A9D84" w14:textId="77777777" w:rsidR="004D15DA" w:rsidRPr="00E1096C" w:rsidRDefault="004D15DA" w:rsidP="004D15DA"/>
    <w:p w14:paraId="698C2A4C" w14:textId="77777777" w:rsidR="00A17E62" w:rsidRPr="00E1096C" w:rsidRDefault="004D15DA" w:rsidP="004D15DA">
      <w:r w:rsidRPr="00E1096C">
        <w:t>Once all the data is collected and the current condition and its behavior under different sailing profiles of both plants is known, analyzing</w:t>
      </w:r>
      <w:r w:rsidR="002B6C7A" w:rsidRPr="00E1096C">
        <w:t xml:space="preserve"> of</w:t>
      </w:r>
      <w:r w:rsidRPr="00E1096C">
        <w:t xml:space="preserve"> the data will be performed. </w:t>
      </w:r>
    </w:p>
    <w:p w14:paraId="3EFA4E91" w14:textId="1E427B1C" w:rsidR="00A17E62" w:rsidRPr="00E1096C" w:rsidRDefault="00A17E62"/>
    <w:p w14:paraId="485D0FE7" w14:textId="413F9314" w:rsidR="004D15DA" w:rsidRPr="00E1096C" w:rsidRDefault="004D15DA" w:rsidP="004D15DA">
      <w:r w:rsidRPr="00E1096C">
        <w:t>A pattern in behavior should become visible and elements such as energy efficiency can be extracted from this data.</w:t>
      </w:r>
    </w:p>
    <w:p w14:paraId="3537DD1F" w14:textId="77777777" w:rsidR="004D15DA" w:rsidRPr="00E1096C" w:rsidRDefault="004D15DA" w:rsidP="004D15DA"/>
    <w:p w14:paraId="3B2ABDB0" w14:textId="4D0BC177" w:rsidR="002B6C7A" w:rsidRPr="00E1096C" w:rsidRDefault="004D15DA" w:rsidP="004D15DA">
      <w:r w:rsidRPr="00E1096C">
        <w:t xml:space="preserve">For different sailing profiles and engine loads, a conclusion can be made regarding the efficiency of both plants and the research question can be answered. </w:t>
      </w:r>
    </w:p>
    <w:p w14:paraId="5709CB05" w14:textId="420A65A4" w:rsidR="002B6C7A" w:rsidRPr="00E1096C" w:rsidRDefault="002B6C7A"/>
    <w:p w14:paraId="4555E813" w14:textId="379CCCDD" w:rsidR="004D15DA" w:rsidRPr="00E1096C" w:rsidRDefault="004D15DA" w:rsidP="004D15DA">
      <w:pPr>
        <w:rPr>
          <w:b/>
        </w:rPr>
      </w:pPr>
      <w:r w:rsidRPr="00E1096C">
        <w:rPr>
          <w:b/>
        </w:rPr>
        <w:t>Requirements and conditions:</w:t>
      </w:r>
    </w:p>
    <w:p w14:paraId="0BB4F161" w14:textId="77777777" w:rsidR="004D15DA" w:rsidRPr="00E1096C" w:rsidRDefault="004D15DA" w:rsidP="004D15DA"/>
    <w:p w14:paraId="0849971C" w14:textId="2A60CCFB" w:rsidR="004D15DA" w:rsidRPr="00E1096C" w:rsidRDefault="004D15DA" w:rsidP="004D15DA">
      <w:r w:rsidRPr="00E1096C">
        <w:t>All the gathered d</w:t>
      </w:r>
      <w:r w:rsidR="00A17E62" w:rsidRPr="00E1096C">
        <w:t xml:space="preserve">ata will be reviewed for its </w:t>
      </w:r>
      <w:r w:rsidRPr="00E1096C">
        <w:t xml:space="preserve">liability and data collected that is not useful will not be used during the research. However, an important note is that all the measured values are gathered with the current measuring instruments installed on both plants. It might be possible that instruments such as thermometers are not 100% accurate anymore. All the measurements will be done with the </w:t>
      </w:r>
      <w:r w:rsidRPr="00E1096C">
        <w:rPr>
          <w:b/>
        </w:rPr>
        <w:t>same</w:t>
      </w:r>
      <w:r w:rsidRPr="00E1096C">
        <w:t xml:space="preserve"> equipment over the extended period of time to make sure all the values are representative and can be compared.</w:t>
      </w:r>
    </w:p>
    <w:p w14:paraId="2FAD33CB" w14:textId="1CE52AFA" w:rsidR="004D15DA" w:rsidRPr="00E1096C" w:rsidRDefault="004D15DA"/>
    <w:p w14:paraId="1316F0ED" w14:textId="77777777" w:rsidR="004D15DA" w:rsidRPr="00E1096C" w:rsidRDefault="004D15DA" w:rsidP="004D15DA">
      <w:r w:rsidRPr="00E1096C">
        <w:t>For the evaluation of the current performance of the evaporators under different sailing profiles, the following requirements have to be met before the checklist will be filled in:</w:t>
      </w:r>
    </w:p>
    <w:p w14:paraId="72257728" w14:textId="77777777" w:rsidR="004D15DA" w:rsidRPr="00E1096C" w:rsidRDefault="004D15DA" w:rsidP="004D15DA"/>
    <w:p w14:paraId="2259292D" w14:textId="77777777" w:rsidR="004D15DA" w:rsidRPr="00E1096C" w:rsidRDefault="004D15DA" w:rsidP="004D15DA">
      <w:pPr>
        <w:pStyle w:val="Lijstalinea"/>
        <w:numPr>
          <w:ilvl w:val="0"/>
          <w:numId w:val="28"/>
        </w:numPr>
      </w:pPr>
      <w:r w:rsidRPr="00E1096C">
        <w:t>A quick check will be performed to see if the plant is running normal (e.g. amps of pumps)</w:t>
      </w:r>
    </w:p>
    <w:p w14:paraId="53FC343F" w14:textId="77777777" w:rsidR="004D15DA" w:rsidRPr="00E1096C" w:rsidRDefault="004D15DA" w:rsidP="004D15DA">
      <w:pPr>
        <w:pStyle w:val="Lijstalinea"/>
        <w:numPr>
          <w:ilvl w:val="0"/>
          <w:numId w:val="28"/>
        </w:numPr>
      </w:pPr>
      <w:r w:rsidRPr="00E1096C">
        <w:t>The engine configuration and load has to be the same for at least 1 hour to make sure temperatures are constant</w:t>
      </w:r>
    </w:p>
    <w:p w14:paraId="5EA49246" w14:textId="77777777" w:rsidR="00A17E62" w:rsidRPr="00E1096C" w:rsidRDefault="00A17E62" w:rsidP="00A17E62"/>
    <w:p w14:paraId="7CA8C249" w14:textId="0F3AFBB1" w:rsidR="00A17E62" w:rsidRPr="00E1096C" w:rsidRDefault="00A17E62" w:rsidP="00A17E62">
      <w:r w:rsidRPr="00E1096C">
        <w:t>As for the maintenance costs it is clear that only an estimation can be made because it is impossible to find exact lifespan data etc. This estimation will be used whether to see if there is a significant difference between the RO plant and seawater evaporators.</w:t>
      </w:r>
    </w:p>
    <w:p w14:paraId="20EFB570" w14:textId="7DBB8DFE" w:rsidR="000746CC" w:rsidRPr="00E1096C" w:rsidRDefault="004D15DA" w:rsidP="00F77B51">
      <w:pPr>
        <w:pStyle w:val="Kop2"/>
      </w:pPr>
      <w:r w:rsidRPr="00E1096C">
        <w:br w:type="page"/>
      </w:r>
      <w:bookmarkStart w:id="19" w:name="_Toc456011962"/>
      <w:r w:rsidR="00F77B51" w:rsidRPr="00E1096C">
        <w:lastRenderedPageBreak/>
        <w:t>3.3</w:t>
      </w:r>
      <w:r w:rsidR="000746CC" w:rsidRPr="00E1096C">
        <w:t xml:space="preserve"> Prior conditions regarding the research</w:t>
      </w:r>
      <w:bookmarkEnd w:id="19"/>
    </w:p>
    <w:p w14:paraId="36773560" w14:textId="77777777" w:rsidR="000746CC" w:rsidRPr="00E1096C" w:rsidRDefault="000746CC" w:rsidP="000746CC"/>
    <w:p w14:paraId="164786DC" w14:textId="77777777" w:rsidR="000746CC" w:rsidRPr="00E1096C" w:rsidRDefault="000746CC" w:rsidP="000746CC"/>
    <w:p w14:paraId="510D5760" w14:textId="63FCE0E9" w:rsidR="000746CC" w:rsidRPr="00E1096C" w:rsidRDefault="000746CC" w:rsidP="000746CC">
      <w:r w:rsidRPr="00E1096C">
        <w:t>To make sure both parties are on the same page, this chapter will comprise all the condition and standard values that will be used throughout the whole research.</w:t>
      </w:r>
    </w:p>
    <w:p w14:paraId="07DDD339" w14:textId="77777777" w:rsidR="000746CC" w:rsidRPr="00E1096C" w:rsidRDefault="000746CC" w:rsidP="000746CC"/>
    <w:p w14:paraId="0787D109" w14:textId="006AFAA6" w:rsidR="000746CC" w:rsidRPr="00E1096C" w:rsidRDefault="000746CC" w:rsidP="000746CC">
      <w:pPr>
        <w:pStyle w:val="Kop4"/>
      </w:pPr>
      <w:r w:rsidRPr="00E1096C">
        <w:t>Data analyzing</w:t>
      </w:r>
    </w:p>
    <w:p w14:paraId="231E6482" w14:textId="77777777" w:rsidR="000746CC" w:rsidRPr="00E1096C" w:rsidRDefault="000746CC" w:rsidP="000746CC"/>
    <w:p w14:paraId="60029D87" w14:textId="4C214398" w:rsidR="000746CC" w:rsidRPr="00E1096C" w:rsidRDefault="000746CC" w:rsidP="000746CC">
      <w:r w:rsidRPr="00E1096C">
        <w:t xml:space="preserve">Due to insufficient information available regarding the steam used in heat exchangers (amount, heat exchange rate, etc.) the proper energy calculation is not </w:t>
      </w:r>
      <w:r w:rsidR="001B1DA5" w:rsidRPr="00E1096C">
        <w:t>possible.</w:t>
      </w:r>
    </w:p>
    <w:p w14:paraId="2DCFAAF1" w14:textId="77777777" w:rsidR="000746CC" w:rsidRPr="00E1096C" w:rsidRDefault="000746CC" w:rsidP="000746CC"/>
    <w:p w14:paraId="12DDB413" w14:textId="24328AFE" w:rsidR="000746CC" w:rsidRPr="00E1096C" w:rsidRDefault="000746CC" w:rsidP="000746CC">
      <w:r w:rsidRPr="00E1096C">
        <w:t>By analyzing whether an additional oil fired boiler is us</w:t>
      </w:r>
      <w:r w:rsidR="00BD65F7" w:rsidRPr="00E1096C">
        <w:t>ed for producing the steam added to the evaporators, a cost calculation can be made by monitoring the fuel used by the boiler. This way, the steam-cost calculation is simplified</w:t>
      </w:r>
      <w:r w:rsidRPr="00E1096C">
        <w:t xml:space="preserve"> </w:t>
      </w:r>
      <w:r w:rsidR="00BD65F7" w:rsidRPr="00E1096C">
        <w:t>but still taken into account.</w:t>
      </w:r>
    </w:p>
    <w:p w14:paraId="420AEF6B" w14:textId="77777777" w:rsidR="00BD65F7" w:rsidRPr="00E1096C" w:rsidRDefault="00BD65F7" w:rsidP="000746CC"/>
    <w:p w14:paraId="388FA620" w14:textId="644A01C5" w:rsidR="00BD65F7" w:rsidRPr="00E1096C" w:rsidRDefault="00A905C1" w:rsidP="00BD65F7">
      <w:pPr>
        <w:pStyle w:val="Kop4"/>
      </w:pPr>
      <w:r w:rsidRPr="00E1096C">
        <w:t>Pricing</w:t>
      </w:r>
    </w:p>
    <w:p w14:paraId="5F658D83" w14:textId="77777777" w:rsidR="00BD65F7" w:rsidRPr="00E1096C" w:rsidRDefault="00BD65F7" w:rsidP="00BD65F7"/>
    <w:p w14:paraId="55F2CE0E" w14:textId="60D72A8B" w:rsidR="00BD65F7" w:rsidRPr="00E1096C" w:rsidRDefault="00BD65F7" w:rsidP="00BD65F7">
      <w:r w:rsidRPr="00E1096C">
        <w:t xml:space="preserve">Throughout the research, fuel prices may vary. The prices used in the research are the official fuel prices on </w:t>
      </w:r>
      <w:r w:rsidR="00F0018B" w:rsidRPr="00E1096C">
        <w:t>19/05/2016</w:t>
      </w:r>
      <w:r w:rsidR="00200E09" w:rsidRPr="00E1096C">
        <w:t xml:space="preserve"> </w:t>
      </w:r>
      <w:sdt>
        <w:sdtPr>
          <w:id w:val="315227982"/>
          <w:citation/>
        </w:sdtPr>
        <w:sdtContent>
          <w:r w:rsidR="00882040" w:rsidRPr="00E1096C">
            <w:fldChar w:fldCharType="begin"/>
          </w:r>
          <w:r w:rsidR="00882040" w:rsidRPr="00E1096C">
            <w:instrText xml:space="preserve"> CITATION Bun16 \l 1043 </w:instrText>
          </w:r>
          <w:r w:rsidR="00882040" w:rsidRPr="00E1096C">
            <w:fldChar w:fldCharType="separate"/>
          </w:r>
          <w:r w:rsidR="00882040" w:rsidRPr="00E1096C">
            <w:rPr>
              <w:noProof/>
            </w:rPr>
            <w:t>(Bunker index, 2016)</w:t>
          </w:r>
          <w:r w:rsidR="00882040" w:rsidRPr="00E1096C">
            <w:fldChar w:fldCharType="end"/>
          </w:r>
        </w:sdtContent>
      </w:sdt>
      <w:r w:rsidRPr="00E1096C">
        <w:t xml:space="preserve"> and are as following:</w:t>
      </w:r>
    </w:p>
    <w:p w14:paraId="22C92B20" w14:textId="77777777" w:rsidR="00BD65F7" w:rsidRPr="00E1096C" w:rsidRDefault="00BD65F7" w:rsidP="00BD65F7"/>
    <w:p w14:paraId="1A88399A" w14:textId="1BD78948" w:rsidR="00BD65F7" w:rsidRPr="00E1096C" w:rsidRDefault="00BD65F7" w:rsidP="00BD65F7">
      <w:pPr>
        <w:pStyle w:val="Lijstalinea"/>
        <w:numPr>
          <w:ilvl w:val="0"/>
          <w:numId w:val="24"/>
        </w:numPr>
      </w:pPr>
      <w:r w:rsidRPr="00E1096C">
        <w:t>Heavy fuel oil:</w:t>
      </w:r>
      <w:r w:rsidR="00F0018B" w:rsidRPr="00E1096C">
        <w:t xml:space="preserve"> 214 </w:t>
      </w:r>
      <w:r w:rsidR="00AC7332" w:rsidRPr="00E1096C">
        <w:t>dollars</w:t>
      </w:r>
      <w:r w:rsidR="00F0018B" w:rsidRPr="00E1096C">
        <w:t>/t (Rotterdam IFO380)</w:t>
      </w:r>
    </w:p>
    <w:p w14:paraId="0632CD31" w14:textId="77777777" w:rsidR="00A905C1" w:rsidRPr="00E1096C" w:rsidRDefault="00BD65F7" w:rsidP="00BD65F7">
      <w:pPr>
        <w:pStyle w:val="Lijstalinea"/>
        <w:numPr>
          <w:ilvl w:val="0"/>
          <w:numId w:val="24"/>
        </w:numPr>
      </w:pPr>
      <w:r w:rsidRPr="00E1096C">
        <w:t>Marine gas oil:</w:t>
      </w:r>
      <w:r w:rsidR="00F0018B" w:rsidRPr="00E1096C">
        <w:t xml:space="preserve"> 417 dollar</w:t>
      </w:r>
      <w:r w:rsidR="00AC7332" w:rsidRPr="00E1096C">
        <w:t>s</w:t>
      </w:r>
      <w:r w:rsidR="00F0018B" w:rsidRPr="00E1096C">
        <w:t>/t (Rotterdam MGO)</w:t>
      </w:r>
    </w:p>
    <w:p w14:paraId="2BE37092" w14:textId="674A6A42" w:rsidR="00BD65F7" w:rsidRPr="00E1096C" w:rsidRDefault="00A905C1" w:rsidP="00BD65F7">
      <w:pPr>
        <w:pStyle w:val="Lijstalinea"/>
        <w:numPr>
          <w:ilvl w:val="0"/>
          <w:numId w:val="24"/>
        </w:numPr>
      </w:pPr>
      <w:r w:rsidRPr="00E1096C">
        <w:t>Potable water bunkering: 3,5 to 7 dollars/m</w:t>
      </w:r>
      <w:r w:rsidRPr="00E1096C">
        <w:rPr>
          <w:vertAlign w:val="superscript"/>
        </w:rPr>
        <w:t>3</w:t>
      </w:r>
      <w:r w:rsidR="00F0018B" w:rsidRPr="00E1096C">
        <w:t xml:space="preserve"> </w:t>
      </w:r>
    </w:p>
    <w:p w14:paraId="013A5B00" w14:textId="77777777" w:rsidR="00981236" w:rsidRPr="00E1096C" w:rsidRDefault="00981236" w:rsidP="00981236">
      <w:pPr>
        <w:pStyle w:val="Lijstalinea"/>
      </w:pPr>
    </w:p>
    <w:p w14:paraId="54175E8F" w14:textId="77777777" w:rsidR="00981236" w:rsidRPr="00E1096C" w:rsidRDefault="00981236" w:rsidP="00981236"/>
    <w:p w14:paraId="5273DFC8" w14:textId="425CE7EE" w:rsidR="00981236" w:rsidRPr="00E1096C" w:rsidRDefault="00981236" w:rsidP="00981236">
      <w:pPr>
        <w:pStyle w:val="Kop4"/>
      </w:pPr>
      <w:r w:rsidRPr="00E1096C">
        <w:t xml:space="preserve">Seawater temperature </w:t>
      </w:r>
    </w:p>
    <w:p w14:paraId="27A577A9" w14:textId="77777777" w:rsidR="0049605C" w:rsidRPr="00E1096C" w:rsidRDefault="0049605C" w:rsidP="0037018E">
      <w:pPr>
        <w:pStyle w:val="Lijstalinea"/>
        <w:ind w:left="0"/>
      </w:pPr>
    </w:p>
    <w:p w14:paraId="3FCAB0F6" w14:textId="52FF08DC" w:rsidR="00981236" w:rsidRPr="00E1096C" w:rsidRDefault="00981236" w:rsidP="0037018E">
      <w:pPr>
        <w:pStyle w:val="Lijstalinea"/>
        <w:ind w:left="0"/>
      </w:pPr>
      <w:r w:rsidRPr="00E1096C">
        <w:t>The influence of seawater temperature will not be taken into account. For the reverse osmosis plant the production will be slightly affected but changes are small. For the seawater evaporator system, the seawater temperature will indirectly affect the high temperature cooling water as the seawater will cool down LTFTW and LTFW cools the HTFW. Changes due to variation of seawater are small and can be considered irrelevant for the research.</w:t>
      </w:r>
    </w:p>
    <w:p w14:paraId="7A84C824" w14:textId="77777777" w:rsidR="00981236" w:rsidRPr="00E1096C" w:rsidRDefault="00981236" w:rsidP="0037018E">
      <w:pPr>
        <w:pStyle w:val="Lijstalinea"/>
        <w:ind w:left="0"/>
      </w:pPr>
    </w:p>
    <w:p w14:paraId="1D03C800" w14:textId="77777777" w:rsidR="00981236" w:rsidRPr="00E1096C" w:rsidRDefault="00981236" w:rsidP="0037018E">
      <w:pPr>
        <w:pStyle w:val="Lijstalinea"/>
        <w:ind w:left="0"/>
      </w:pPr>
    </w:p>
    <w:p w14:paraId="641DBAD4" w14:textId="77777777" w:rsidR="001B1DA5" w:rsidRPr="00E1096C" w:rsidRDefault="001B1DA5" w:rsidP="001B1DA5">
      <w:pPr>
        <w:pStyle w:val="Kop4"/>
      </w:pPr>
      <w:r w:rsidRPr="00E1096C">
        <w:t>Occurring of unforeseen damage</w:t>
      </w:r>
    </w:p>
    <w:p w14:paraId="711509F9" w14:textId="77777777" w:rsidR="001B1DA5" w:rsidRPr="00E1096C" w:rsidRDefault="001B1DA5" w:rsidP="001B1DA5">
      <w:pPr>
        <w:pStyle w:val="Kop4"/>
      </w:pPr>
    </w:p>
    <w:p w14:paraId="02BCBAF0" w14:textId="0C250886" w:rsidR="001B1DA5" w:rsidRPr="00E1096C" w:rsidRDefault="001B1DA5" w:rsidP="001B1DA5">
      <w:r w:rsidRPr="00E1096C">
        <w:t xml:space="preserve">For this research, the maintenance costs are only based on planned maintenance according to the systems’ manuals. Costs of randomly occurring damage will not be taken into account. </w:t>
      </w:r>
    </w:p>
    <w:p w14:paraId="4BFD6500" w14:textId="77777777" w:rsidR="00BC5B88" w:rsidRPr="00E1096C" w:rsidRDefault="00BC5B88" w:rsidP="001B1DA5"/>
    <w:p w14:paraId="72564BF6" w14:textId="50A9FBC1" w:rsidR="00BC5B88" w:rsidRPr="00E1096C" w:rsidRDefault="00BC5B88" w:rsidP="00BC5B88">
      <w:pPr>
        <w:pStyle w:val="Kop4"/>
      </w:pPr>
      <w:r w:rsidRPr="00E1096C">
        <w:t>Waste heat recovery for the evaporators</w:t>
      </w:r>
    </w:p>
    <w:p w14:paraId="73AD0BC8" w14:textId="77777777" w:rsidR="00BC5B88" w:rsidRPr="00E1096C" w:rsidRDefault="00BC5B88" w:rsidP="00BC5B88"/>
    <w:p w14:paraId="242BFDF2" w14:textId="4FA246C2" w:rsidR="00BC5B88" w:rsidRPr="00E1096C" w:rsidRDefault="00BC5B88" w:rsidP="00BC5B88">
      <w:r w:rsidRPr="00E1096C">
        <w:t>The heat coming from the jacket cooling water (HTFW) will be considered as free energy.</w:t>
      </w:r>
    </w:p>
    <w:p w14:paraId="43493CB3" w14:textId="07574E9E" w:rsidR="00BC5B88" w:rsidRPr="00E1096C" w:rsidRDefault="00BC5B88" w:rsidP="00BC5B88">
      <w:r w:rsidRPr="00E1096C">
        <w:t xml:space="preserve">When the steam is produced by the exhaust gas boilers, it will be considered as free energy. If steam is </w:t>
      </w:r>
      <w:r w:rsidR="00D547A7" w:rsidRPr="00E1096C">
        <w:t>produced by an oil fired boiler, it will not be considered as free energy.</w:t>
      </w:r>
    </w:p>
    <w:p w14:paraId="0A1992C7" w14:textId="0BBFFCE8" w:rsidR="00A67735" w:rsidRPr="00E1096C" w:rsidRDefault="00BC5B88" w:rsidP="00DB2B7C">
      <w:r w:rsidRPr="00E1096C">
        <w:br w:type="page"/>
      </w:r>
    </w:p>
    <w:p w14:paraId="51E3E1DE" w14:textId="716A0B11" w:rsidR="00A67735" w:rsidRPr="00E1096C" w:rsidRDefault="00F77B51" w:rsidP="00D83868">
      <w:pPr>
        <w:pStyle w:val="Kop1"/>
      </w:pPr>
      <w:bookmarkStart w:id="20" w:name="_Toc456011963"/>
      <w:r w:rsidRPr="00E1096C">
        <w:lastRenderedPageBreak/>
        <w:t>4.</w:t>
      </w:r>
      <w:r w:rsidR="00A67735" w:rsidRPr="00E1096C">
        <w:t xml:space="preserve"> Results</w:t>
      </w:r>
      <w:bookmarkEnd w:id="20"/>
    </w:p>
    <w:p w14:paraId="743AD8B9" w14:textId="77777777" w:rsidR="00A67735" w:rsidRPr="00E1096C" w:rsidRDefault="00A67735" w:rsidP="00A67735"/>
    <w:p w14:paraId="109932C3" w14:textId="0912DD79" w:rsidR="00A67735" w:rsidRPr="00E1096C" w:rsidRDefault="00E326F3" w:rsidP="00A67735">
      <w:r w:rsidRPr="00E1096C">
        <w:t xml:space="preserve">This chapter is using the previously described method as a guideline and builds up by answering the sub research questions and eventually the main research question. All data used in shown graphs or pictures will be added as attachments for verification. </w:t>
      </w:r>
    </w:p>
    <w:p w14:paraId="3EC5578D" w14:textId="77777777" w:rsidR="00466350" w:rsidRPr="00E1096C" w:rsidRDefault="00466350" w:rsidP="00A67735"/>
    <w:p w14:paraId="33BCA13A" w14:textId="77777777" w:rsidR="00466350" w:rsidRPr="00E1096C" w:rsidRDefault="00466350" w:rsidP="00A67735"/>
    <w:p w14:paraId="66820236" w14:textId="39EDCCAF" w:rsidR="00466350" w:rsidRPr="00E1096C" w:rsidRDefault="00F77B51" w:rsidP="00466350">
      <w:pPr>
        <w:pStyle w:val="Kop2"/>
      </w:pPr>
      <w:bookmarkStart w:id="21" w:name="_Toc456011964"/>
      <w:r w:rsidRPr="00E1096C">
        <w:t>4</w:t>
      </w:r>
      <w:r w:rsidR="00466350" w:rsidRPr="00E1096C">
        <w:t>.1 Analyzing the daily average water consumption and production</w:t>
      </w:r>
      <w:bookmarkEnd w:id="21"/>
    </w:p>
    <w:p w14:paraId="738B92E0" w14:textId="77777777" w:rsidR="00466350" w:rsidRPr="00E1096C" w:rsidRDefault="00466350" w:rsidP="00466350"/>
    <w:p w14:paraId="4C8E86D2" w14:textId="18689E47" w:rsidR="00466350" w:rsidRPr="00E1096C" w:rsidRDefault="00466350" w:rsidP="00466350">
      <w:r w:rsidRPr="00E1096C">
        <w:t xml:space="preserve">First of all, it is necessary to analyze the current situation onboard the m/s Maasdam regarding the water demand. Once the average demand is known, the required amount of water that has to be provided is known as well. Whether this water should be provided via bunkering or </w:t>
      </w:r>
      <w:r w:rsidR="00FE09D2" w:rsidRPr="00E1096C">
        <w:t>self-production</w:t>
      </w:r>
      <w:r w:rsidRPr="00E1096C">
        <w:t xml:space="preserve"> will be discussed later on in this chapter.</w:t>
      </w:r>
    </w:p>
    <w:p w14:paraId="4FB1A64F" w14:textId="77777777" w:rsidR="00466350" w:rsidRPr="00E1096C" w:rsidRDefault="00466350" w:rsidP="00466350"/>
    <w:p w14:paraId="33DDA7CD" w14:textId="4D95392F" w:rsidR="00466350" w:rsidRPr="00E1096C" w:rsidRDefault="00906EF3" w:rsidP="00466350">
      <w:pPr>
        <w:rPr>
          <w:b/>
        </w:rPr>
      </w:pPr>
      <w:r>
        <w:rPr>
          <w:b/>
        </w:rPr>
        <w:t>Image 5</w:t>
      </w:r>
      <w:r w:rsidR="00A32B3A" w:rsidRPr="00E1096C">
        <w:rPr>
          <w:b/>
        </w:rPr>
        <w:t xml:space="preserve"> is showing the average daily water consumption. This graph is based on data gathered for 60 days during the month March and April 2016</w:t>
      </w:r>
      <w:r w:rsidR="00466350" w:rsidRPr="00E1096C">
        <w:rPr>
          <w:b/>
        </w:rPr>
        <w:t>:</w:t>
      </w:r>
    </w:p>
    <w:p w14:paraId="668DD765" w14:textId="77777777" w:rsidR="00FD7422" w:rsidRPr="00E1096C" w:rsidRDefault="00FD7422" w:rsidP="00466350">
      <w:pPr>
        <w:rPr>
          <w:b/>
          <w:u w:val="single"/>
        </w:rPr>
      </w:pPr>
    </w:p>
    <w:p w14:paraId="081F6D53" w14:textId="3E122BE8" w:rsidR="00C87383" w:rsidRPr="00E1096C" w:rsidRDefault="00C87383" w:rsidP="00466350"/>
    <w:p w14:paraId="5A2B47AF" w14:textId="57503965" w:rsidR="00A32B3A" w:rsidRPr="00E1096C" w:rsidRDefault="00A32B3A" w:rsidP="00466350">
      <w:r w:rsidRPr="00E1096C">
        <w:rPr>
          <w:noProof/>
          <w:lang w:eastAsia="nl-NL"/>
        </w:rPr>
        <w:drawing>
          <wp:inline distT="0" distB="0" distL="0" distR="0" wp14:anchorId="3BB6AF95" wp14:editId="5B25F448">
            <wp:extent cx="5929868" cy="1778177"/>
            <wp:effectExtent l="25400" t="25400" r="13970" b="25400"/>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67835" cy="1789562"/>
                    </a:xfrm>
                    <a:prstGeom prst="rect">
                      <a:avLst/>
                    </a:prstGeom>
                    <a:ln>
                      <a:solidFill>
                        <a:schemeClr val="tx1"/>
                      </a:solidFill>
                    </a:ln>
                  </pic:spPr>
                </pic:pic>
              </a:graphicData>
            </a:graphic>
          </wp:inline>
        </w:drawing>
      </w:r>
    </w:p>
    <w:p w14:paraId="10F941EC" w14:textId="5E3B6936" w:rsidR="0021430E" w:rsidRPr="00E1096C" w:rsidRDefault="00A32B3A" w:rsidP="0021430E">
      <w:r w:rsidRPr="00E1096C">
        <w:rPr>
          <w:noProof/>
          <w:lang w:eastAsia="nl-NL"/>
        </w:rPr>
        <mc:AlternateContent>
          <mc:Choice Requires="wps">
            <w:drawing>
              <wp:anchor distT="0" distB="0" distL="114300" distR="114300" simplePos="0" relativeHeight="251670528" behindDoc="0" locked="0" layoutInCell="1" allowOverlap="1" wp14:anchorId="520A4353" wp14:editId="7E39276C">
                <wp:simplePos x="0" y="0"/>
                <wp:positionH relativeFrom="column">
                  <wp:posOffset>31750</wp:posOffset>
                </wp:positionH>
                <wp:positionV relativeFrom="paragraph">
                  <wp:posOffset>98425</wp:posOffset>
                </wp:positionV>
                <wp:extent cx="3208020" cy="266700"/>
                <wp:effectExtent l="0" t="0" r="0" b="12700"/>
                <wp:wrapSquare wrapText="bothSides"/>
                <wp:docPr id="38" name="Tekstvak 38"/>
                <wp:cNvGraphicFramePr/>
                <a:graphic xmlns:a="http://schemas.openxmlformats.org/drawingml/2006/main">
                  <a:graphicData uri="http://schemas.microsoft.com/office/word/2010/wordprocessingShape">
                    <wps:wsp>
                      <wps:cNvSpPr txBox="1"/>
                      <wps:spPr>
                        <a:xfrm>
                          <a:off x="0" y="0"/>
                          <a:ext cx="3208020" cy="266700"/>
                        </a:xfrm>
                        <a:prstGeom prst="rect">
                          <a:avLst/>
                        </a:prstGeom>
                        <a:solidFill>
                          <a:prstClr val="white"/>
                        </a:solidFill>
                        <a:ln>
                          <a:noFill/>
                        </a:ln>
                        <a:effectLst/>
                      </wps:spPr>
                      <wps:txbx>
                        <w:txbxContent>
                          <w:p w14:paraId="67F904AB" w14:textId="6DF1B43E" w:rsidR="00290D51" w:rsidRPr="00280887" w:rsidRDefault="00290D51" w:rsidP="000855EF">
                            <w:pPr>
                              <w:pStyle w:val="Bijschrift"/>
                            </w:pPr>
                            <w:r>
                              <w:t>I</w:t>
                            </w:r>
                            <w:r w:rsidR="00906EF3">
                              <w:t>mage 5</w:t>
                            </w:r>
                            <w:r>
                              <w:t>: Average daily water consumption during March-April 2016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20A4353" id="Tekstvak 38" o:spid="_x0000_s1057" type="#_x0000_t202" style="position:absolute;margin-left:2.5pt;margin-top:7.75pt;width:252.6pt;height:21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" stroked="f">
                <v:textbox style="mso-fit-shape-to-text:t" inset="0,0,0,0">
                  <w:txbxContent>
                    <w:p w14:paraId="67F904AB" w14:textId="6DF1B43E" w:rsidR="00290D51" w:rsidRPr="00280887" w:rsidRDefault="00290D51" w:rsidP="000855EF">
                      <w:pPr>
                        <w:pStyle w:val="Bijschrift"/>
                      </w:pPr>
                      <w:r>
                        <w:t>I</w:t>
                      </w:r>
                      <w:r w:rsidR="00906EF3">
                        <w:t>mage 5</w:t>
                      </w:r>
                      <w:r>
                        <w:t>: Average daily water consumption during March-April 2016</w:t>
                      </w:r>
                    </w:p>
                  </w:txbxContent>
                </v:textbox>
                <w10:wrap type="square"/>
              </v:shape>
            </w:pict>
          </mc:Fallback>
        </mc:AlternateContent>
      </w:r>
      <w:r w:rsidR="00E50FA0" w:rsidRPr="00E1096C">
        <w:t xml:space="preserve"> </w:t>
      </w:r>
    </w:p>
    <w:p w14:paraId="6BCA4513" w14:textId="5D2E8F46" w:rsidR="00A32B3A" w:rsidRPr="00E1096C" w:rsidRDefault="00A32B3A" w:rsidP="00466350"/>
    <w:p w14:paraId="49C8E5AF" w14:textId="21354150" w:rsidR="00A32B3A" w:rsidRPr="00E1096C" w:rsidRDefault="00A32B3A" w:rsidP="00466350"/>
    <w:p w14:paraId="13B97792" w14:textId="125FE8A2" w:rsidR="007675BE" w:rsidRPr="00E1096C" w:rsidRDefault="00C87383" w:rsidP="00466350">
      <w:r w:rsidRPr="00E1096C">
        <w:t xml:space="preserve">It is clear that the demand of potable water </w:t>
      </w:r>
      <w:r w:rsidR="00E50FA0" w:rsidRPr="00E1096C">
        <w:t>(73</w:t>
      </w:r>
      <w:r w:rsidR="000855EF" w:rsidRPr="00E1096C">
        <w:t xml:space="preserve">%) </w:t>
      </w:r>
      <w:r w:rsidRPr="00E1096C">
        <w:t>is the highest due to the hotel department based on the cruise vessel.</w:t>
      </w:r>
      <w:r w:rsidR="00A32B3A" w:rsidRPr="00E1096C">
        <w:t xml:space="preserve"> The water is used for showers, sinks, galley and personal consumption.</w:t>
      </w:r>
      <w:r w:rsidR="0021430E" w:rsidRPr="00E1096C">
        <w:t xml:space="preserve"> </w:t>
      </w:r>
      <w:r w:rsidR="00E50FA0" w:rsidRPr="00E1096C">
        <w:t>The daily average</w:t>
      </w:r>
      <w:r w:rsidR="00A32B3A" w:rsidRPr="00E1096C">
        <w:t xml:space="preserve"> consumption for potable water is</w:t>
      </w:r>
      <w:r w:rsidR="00E50FA0" w:rsidRPr="00E1096C">
        <w:t xml:space="preserve"> 307m</w:t>
      </w:r>
      <w:r w:rsidR="00E50FA0" w:rsidRPr="00E1096C">
        <w:rPr>
          <w:vertAlign w:val="superscript"/>
        </w:rPr>
        <w:t>3</w:t>
      </w:r>
      <w:r w:rsidR="00E50FA0" w:rsidRPr="00E1096C">
        <w:t>.</w:t>
      </w:r>
    </w:p>
    <w:p w14:paraId="4E57E7A3" w14:textId="66E76D32" w:rsidR="007675BE" w:rsidRPr="00E1096C" w:rsidRDefault="007675BE" w:rsidP="00466350"/>
    <w:p w14:paraId="587F0C77" w14:textId="3270EFCD" w:rsidR="00C87383" w:rsidRPr="00E1096C" w:rsidRDefault="00E50FA0" w:rsidP="00466350">
      <w:r w:rsidRPr="00E1096C">
        <w:t>A</w:t>
      </w:r>
      <w:r w:rsidR="00A32B3A" w:rsidRPr="00E1096C">
        <w:t>n</w:t>
      </w:r>
      <w:r w:rsidRPr="00E1096C">
        <w:t xml:space="preserve"> average consumption of 95m</w:t>
      </w:r>
      <w:r w:rsidRPr="00E1096C">
        <w:rPr>
          <w:vertAlign w:val="superscript"/>
        </w:rPr>
        <w:t>3</w:t>
      </w:r>
      <w:r w:rsidRPr="00E1096C">
        <w:t xml:space="preserve"> technical</w:t>
      </w:r>
      <w:r w:rsidR="00C87383" w:rsidRPr="00E1096C">
        <w:t xml:space="preserve"> water</w:t>
      </w:r>
      <w:r w:rsidRPr="00E1096C">
        <w:t xml:space="preserve"> forms 24% of the average daily water consumption. This water</w:t>
      </w:r>
      <w:r w:rsidR="00C87383" w:rsidRPr="00E1096C">
        <w:t xml:space="preserve"> is used for deck-wash, laundry department, a part of the </w:t>
      </w:r>
      <w:r w:rsidR="00FE09D2" w:rsidRPr="00E1096C">
        <w:t>firefighting</w:t>
      </w:r>
      <w:r w:rsidR="00C87383" w:rsidRPr="00E1096C">
        <w:t xml:space="preserve"> system and engine room auxiliary equipment.</w:t>
      </w:r>
    </w:p>
    <w:p w14:paraId="1D5E3C3F" w14:textId="27D3A89E" w:rsidR="007675BE" w:rsidRPr="00E1096C" w:rsidRDefault="007675BE" w:rsidP="00466350"/>
    <w:p w14:paraId="13E938C8" w14:textId="26E31357" w:rsidR="00C87383" w:rsidRPr="00E1096C" w:rsidRDefault="00E50FA0" w:rsidP="00466350">
      <w:r w:rsidRPr="00E1096C">
        <w:t>The daily average consumption</w:t>
      </w:r>
      <w:r w:rsidR="00A32B3A" w:rsidRPr="00E1096C">
        <w:t xml:space="preserve"> for distilled water</w:t>
      </w:r>
      <w:r w:rsidRPr="00E1096C">
        <w:t xml:space="preserve"> is 16,6m</w:t>
      </w:r>
      <w:r w:rsidRPr="00E1096C">
        <w:rPr>
          <w:vertAlign w:val="superscript"/>
        </w:rPr>
        <w:t>3</w:t>
      </w:r>
      <w:r w:rsidR="00A32B3A" w:rsidRPr="00E1096C">
        <w:rPr>
          <w:vertAlign w:val="superscript"/>
        </w:rPr>
        <w:t xml:space="preserve"> </w:t>
      </w:r>
      <w:r w:rsidR="00A32B3A" w:rsidRPr="00E1096C">
        <w:t>which relates to 4% of the total consumption. Distilled water is mainly used onboard the vessel to fill up boiler feed water and engine cooling water.</w:t>
      </w:r>
    </w:p>
    <w:p w14:paraId="5A195F5F" w14:textId="77777777" w:rsidR="00680EC1" w:rsidRPr="00E1096C" w:rsidRDefault="00680EC1" w:rsidP="00466350"/>
    <w:p w14:paraId="1A6CAAF6" w14:textId="55E764F9" w:rsidR="00680EC1" w:rsidRPr="00E1096C" w:rsidRDefault="00680EC1" w:rsidP="00466350">
      <w:r w:rsidRPr="00E1096C">
        <w:t>Reference calculations can be found in attachment 1.</w:t>
      </w:r>
    </w:p>
    <w:p w14:paraId="2F61C360" w14:textId="7EB87195" w:rsidR="00A32B3A" w:rsidRPr="00E1096C" w:rsidRDefault="00A32B3A" w:rsidP="00466350"/>
    <w:p w14:paraId="4AF2D9AD" w14:textId="74E37C7A" w:rsidR="00C87383" w:rsidRPr="00E1096C" w:rsidRDefault="00C87383" w:rsidP="00466350"/>
    <w:p w14:paraId="73A65C3A" w14:textId="5A78350B" w:rsidR="009908C7" w:rsidRPr="00E1096C" w:rsidRDefault="007675BE" w:rsidP="009908C7">
      <w:r w:rsidRPr="00E1096C">
        <w:br w:type="page"/>
      </w:r>
      <w:r w:rsidR="00FD1177" w:rsidRPr="00E1096C">
        <w:lastRenderedPageBreak/>
        <w:t xml:space="preserve">An important fact is that producing water is not possible </w:t>
      </w:r>
      <w:r w:rsidR="009908C7" w:rsidRPr="00E1096C">
        <w:t>while staying in a port</w:t>
      </w:r>
      <w:r w:rsidR="00FD1177" w:rsidRPr="00E1096C">
        <w:t xml:space="preserve"> and can only be produced while being on sea. This means </w:t>
      </w:r>
      <w:r w:rsidR="009908C7" w:rsidRPr="00E1096C">
        <w:t>having a buffer is necessary</w:t>
      </w:r>
      <w:r w:rsidR="00577E70" w:rsidRPr="00E1096C">
        <w:t xml:space="preserve"> to cover the port consumption</w:t>
      </w:r>
      <w:r w:rsidR="009908C7" w:rsidRPr="00E1096C">
        <w:t xml:space="preserve">. The average daily potable water consumption is approximately </w:t>
      </w:r>
      <w:r w:rsidR="00FD7422" w:rsidRPr="00E1096C">
        <w:t>307</w:t>
      </w:r>
      <w:r w:rsidR="009908C7" w:rsidRPr="00E1096C">
        <w:t>m</w:t>
      </w:r>
      <w:r w:rsidR="009908C7" w:rsidRPr="00E1096C">
        <w:rPr>
          <w:vertAlign w:val="superscript"/>
        </w:rPr>
        <w:t xml:space="preserve">3 </w:t>
      </w:r>
      <w:r w:rsidR="009908C7" w:rsidRPr="00E1096C">
        <w:t xml:space="preserve">which means at least </w:t>
      </w:r>
      <w:r w:rsidR="00FD7422" w:rsidRPr="00E1096C">
        <w:t>13m</w:t>
      </w:r>
      <w:r w:rsidR="00FD7422" w:rsidRPr="00E1096C">
        <w:rPr>
          <w:vertAlign w:val="superscript"/>
        </w:rPr>
        <w:t>3</w:t>
      </w:r>
      <w:r w:rsidR="009908C7" w:rsidRPr="00E1096C">
        <w:t xml:space="preserve"> per hour should be made to keep up with the consumption. If production is not possible for a certain a</w:t>
      </w:r>
      <w:r w:rsidR="00577E70" w:rsidRPr="00E1096C">
        <w:t>mount of time</w:t>
      </w:r>
      <w:r w:rsidR="00FD7422" w:rsidRPr="00E1096C">
        <w:t>, for example while being in a port</w:t>
      </w:r>
      <w:r w:rsidR="00577E70" w:rsidRPr="00E1096C">
        <w:t>, compensation has</w:t>
      </w:r>
      <w:r w:rsidR="009908C7" w:rsidRPr="00E1096C">
        <w:t xml:space="preserve"> to be made to meet the daily requirement.</w:t>
      </w:r>
    </w:p>
    <w:p w14:paraId="3647A87D" w14:textId="77777777" w:rsidR="00577E70" w:rsidRPr="00E1096C" w:rsidRDefault="00577E70" w:rsidP="009908C7"/>
    <w:p w14:paraId="76178738" w14:textId="7FBF3832" w:rsidR="00577E70" w:rsidRPr="00E1096C" w:rsidRDefault="00577E70" w:rsidP="009908C7">
      <w:r w:rsidRPr="00E1096C">
        <w:t xml:space="preserve">Proper managing of the total water storage is vital for the operation of the vessel and hotel department (passengers using drinking water, showers, galley, etc.) and helps when unforeseen circumstances are presenting themselves. </w:t>
      </w:r>
    </w:p>
    <w:p w14:paraId="4E70E05F" w14:textId="77777777" w:rsidR="009E7535" w:rsidRPr="00E1096C" w:rsidRDefault="009E7535" w:rsidP="009908C7"/>
    <w:p w14:paraId="5B5C83B0" w14:textId="77777777" w:rsidR="009E7535" w:rsidRPr="00E1096C" w:rsidRDefault="009E7535" w:rsidP="009908C7"/>
    <w:p w14:paraId="0734D55A" w14:textId="4EE1B19B" w:rsidR="009E7535" w:rsidRPr="00E1096C" w:rsidRDefault="00F77B51" w:rsidP="009E7535">
      <w:pPr>
        <w:pStyle w:val="Kop2"/>
      </w:pPr>
      <w:bookmarkStart w:id="22" w:name="_Toc456011965"/>
      <w:r w:rsidRPr="00E1096C">
        <w:t>4</w:t>
      </w:r>
      <w:r w:rsidR="009E7535" w:rsidRPr="00E1096C">
        <w:t>.2 Analysis of the reverse osmosis plant</w:t>
      </w:r>
      <w:bookmarkEnd w:id="22"/>
    </w:p>
    <w:p w14:paraId="6AAF9F73" w14:textId="77777777" w:rsidR="009E7535" w:rsidRPr="00E1096C" w:rsidRDefault="009E7535" w:rsidP="009E7535"/>
    <w:p w14:paraId="6E84E3DA" w14:textId="3A22947E" w:rsidR="009E7535" w:rsidRPr="00E1096C" w:rsidRDefault="009E7535" w:rsidP="009E7535">
      <w:r w:rsidRPr="00E1096C">
        <w:t xml:space="preserve">The reverse osmosis installation is installed in 2009 on the m/s Maasdam and can be considered relatively new. The plant is relatively small compared to the seawater evaporators </w:t>
      </w:r>
      <w:r w:rsidR="00394EA9" w:rsidRPr="00E1096C">
        <w:t xml:space="preserve">and can be started up within three minutes without the requirement of external energy sources besides the electrical power supply, used to drive the pumps. The main disadvantage of the RO plant is that the water quality is worse than the evaporators and produced water </w:t>
      </w:r>
      <w:r w:rsidR="00FE09D2" w:rsidRPr="00E1096C">
        <w:t>cannot</w:t>
      </w:r>
      <w:r w:rsidR="00394EA9" w:rsidRPr="00E1096C">
        <w:t xml:space="preserve"> be used to fill up the distilled or technical tanks due to the </w:t>
      </w:r>
      <w:r w:rsidR="009047D3" w:rsidRPr="00E1096C">
        <w:t xml:space="preserve">relatively </w:t>
      </w:r>
      <w:r w:rsidR="00394EA9" w:rsidRPr="00E1096C">
        <w:t>high salinity</w:t>
      </w:r>
      <w:r w:rsidR="009047D3" w:rsidRPr="00E1096C">
        <w:t xml:space="preserve"> content </w:t>
      </w:r>
      <w:r w:rsidR="00394EA9" w:rsidRPr="00E1096C">
        <w:t>left after processing. Another disadvantage that should be taken into consideration is that because of the higher salinity left in the produced water (300-500 ppm), pipelines and tanks of the potable water process are more vulnerable to corrosion.</w:t>
      </w:r>
    </w:p>
    <w:p w14:paraId="7974C87B" w14:textId="77777777" w:rsidR="00394EA9" w:rsidRPr="00E1096C" w:rsidRDefault="00394EA9" w:rsidP="009E7535"/>
    <w:p w14:paraId="103C0B6D" w14:textId="77777777" w:rsidR="00394EA9" w:rsidRPr="00E1096C" w:rsidRDefault="00394EA9" w:rsidP="009E7535"/>
    <w:p w14:paraId="6A8F0812" w14:textId="06F1C9C3" w:rsidR="00394EA9" w:rsidRPr="00E1096C" w:rsidRDefault="00394EA9" w:rsidP="009E7535">
      <w:r w:rsidRPr="00E1096C">
        <w:t xml:space="preserve">According to the operators manual </w:t>
      </w:r>
      <w:sdt>
        <w:sdtPr>
          <w:id w:val="-26035396"/>
          <w:citation/>
        </w:sdtPr>
        <w:sdtContent>
          <w:r w:rsidRPr="00E1096C">
            <w:fldChar w:fldCharType="begin"/>
          </w:r>
          <w:r w:rsidRPr="00E1096C">
            <w:instrText xml:space="preserve"> CITATION Cas08 \l 1043 </w:instrText>
          </w:r>
          <w:r w:rsidRPr="00E1096C">
            <w:fldChar w:fldCharType="separate"/>
          </w:r>
          <w:r w:rsidRPr="00E1096C">
            <w:rPr>
              <w:noProof/>
            </w:rPr>
            <w:t>(Case Marine inc., 2008)</w:t>
          </w:r>
          <w:r w:rsidRPr="00E1096C">
            <w:fldChar w:fldCharType="end"/>
          </w:r>
        </w:sdtContent>
      </w:sdt>
      <w:r w:rsidRPr="00E1096C">
        <w:t xml:space="preserve"> of the reverse osmosis plant, the relevant </w:t>
      </w:r>
      <w:r w:rsidR="00A2591D" w:rsidRPr="00E1096C">
        <w:t>operating</w:t>
      </w:r>
      <w:r w:rsidRPr="00E1096C">
        <w:t xml:space="preserve"> parameters are the following:</w:t>
      </w:r>
    </w:p>
    <w:p w14:paraId="77EABD72" w14:textId="77777777" w:rsidR="00394EA9" w:rsidRPr="00E1096C" w:rsidRDefault="00394EA9" w:rsidP="009E7535"/>
    <w:p w14:paraId="4802D70F" w14:textId="469472CF" w:rsidR="00394EA9" w:rsidRPr="00E1096C" w:rsidRDefault="004032D1" w:rsidP="00394EA9">
      <w:pPr>
        <w:pStyle w:val="Lijstalinea"/>
        <w:numPr>
          <w:ilvl w:val="0"/>
          <w:numId w:val="29"/>
        </w:numPr>
      </w:pPr>
      <w:r w:rsidRPr="00E1096C">
        <w:t>Hourly</w:t>
      </w:r>
      <w:r w:rsidR="00394EA9" w:rsidRPr="00E1096C">
        <w:t xml:space="preserve"> production of potable water: </w:t>
      </w:r>
      <w:r w:rsidR="00B94A6E" w:rsidRPr="00E1096C">
        <w:tab/>
      </w:r>
      <w:r w:rsidR="00B94A6E" w:rsidRPr="00E1096C">
        <w:tab/>
      </w:r>
      <w:r w:rsidR="00B94A6E" w:rsidRPr="00E1096C">
        <w:tab/>
      </w:r>
      <w:r w:rsidRPr="00E1096C">
        <w:t xml:space="preserve">16,6 </w:t>
      </w:r>
      <w:r w:rsidR="00394EA9" w:rsidRPr="00E1096C">
        <w:t>m</w:t>
      </w:r>
      <w:r w:rsidR="00394EA9" w:rsidRPr="00E1096C">
        <w:rPr>
          <w:vertAlign w:val="superscript"/>
        </w:rPr>
        <w:t>3</w:t>
      </w:r>
      <w:r w:rsidRPr="00E1096C">
        <w:t>/hour</w:t>
      </w:r>
    </w:p>
    <w:p w14:paraId="1453BC68" w14:textId="31474663" w:rsidR="00394EA9" w:rsidRPr="00E1096C" w:rsidRDefault="00B94A6E" w:rsidP="00394EA9">
      <w:pPr>
        <w:pStyle w:val="Lijstalinea"/>
        <w:numPr>
          <w:ilvl w:val="0"/>
          <w:numId w:val="29"/>
        </w:numPr>
      </w:pPr>
      <w:r w:rsidRPr="00E1096C">
        <w:t xml:space="preserve">Recovery in %: </w:t>
      </w:r>
      <w:r w:rsidR="004032D1" w:rsidRPr="00E1096C">
        <w:tab/>
      </w:r>
      <w:r w:rsidR="004032D1" w:rsidRPr="00E1096C">
        <w:tab/>
      </w:r>
      <w:r w:rsidR="004032D1" w:rsidRPr="00E1096C">
        <w:tab/>
      </w:r>
      <w:r w:rsidR="004032D1" w:rsidRPr="00E1096C">
        <w:tab/>
      </w:r>
      <w:r w:rsidR="004032D1" w:rsidRPr="00E1096C">
        <w:tab/>
      </w:r>
      <w:r w:rsidR="004032D1" w:rsidRPr="00E1096C">
        <w:tab/>
        <w:t xml:space="preserve">Between </w:t>
      </w:r>
      <w:r w:rsidRPr="00E1096C">
        <w:t>36% and 40%</w:t>
      </w:r>
    </w:p>
    <w:p w14:paraId="7B7B3D3A" w14:textId="65FDBC23" w:rsidR="00B94A6E" w:rsidRPr="00E1096C" w:rsidRDefault="00B94A6E" w:rsidP="00394EA9">
      <w:pPr>
        <w:pStyle w:val="Lijstalinea"/>
        <w:numPr>
          <w:ilvl w:val="0"/>
          <w:numId w:val="29"/>
        </w:numPr>
      </w:pPr>
      <w:r w:rsidRPr="00E1096C">
        <w:t>Total system pressure:</w:t>
      </w:r>
      <w:r w:rsidRPr="00E1096C">
        <w:tab/>
      </w:r>
      <w:r w:rsidRPr="00E1096C">
        <w:tab/>
        <w:t xml:space="preserve"> </w:t>
      </w:r>
      <w:r w:rsidRPr="00E1096C">
        <w:tab/>
      </w:r>
      <w:r w:rsidRPr="00E1096C">
        <w:tab/>
      </w:r>
      <w:r w:rsidRPr="00E1096C">
        <w:tab/>
        <w:t>62 bar</w:t>
      </w:r>
    </w:p>
    <w:p w14:paraId="51991016" w14:textId="50FF85D5" w:rsidR="00B94A6E" w:rsidRPr="00E1096C" w:rsidRDefault="00B94A6E" w:rsidP="00394EA9">
      <w:pPr>
        <w:pStyle w:val="Lijstalinea"/>
        <w:numPr>
          <w:ilvl w:val="0"/>
          <w:numId w:val="29"/>
        </w:numPr>
      </w:pPr>
      <w:r w:rsidRPr="00E1096C">
        <w:t>Nominal power “</w:t>
      </w:r>
      <w:proofErr w:type="spellStart"/>
      <w:r w:rsidRPr="00E1096C">
        <w:t>Fedco</w:t>
      </w:r>
      <w:proofErr w:type="spellEnd"/>
      <w:r w:rsidRPr="00E1096C">
        <w:t xml:space="preserve">” pump: </w:t>
      </w:r>
      <w:r w:rsidRPr="00E1096C">
        <w:tab/>
      </w:r>
      <w:r w:rsidRPr="00E1096C">
        <w:tab/>
      </w:r>
      <w:r w:rsidRPr="00E1096C">
        <w:tab/>
      </w:r>
      <w:r w:rsidRPr="00E1096C">
        <w:tab/>
      </w:r>
      <w:r w:rsidR="004032D1" w:rsidRPr="00E1096C">
        <w:t>68 k</w:t>
      </w:r>
      <w:r w:rsidRPr="00E1096C">
        <w:t>W</w:t>
      </w:r>
    </w:p>
    <w:p w14:paraId="074C3FA0" w14:textId="77777777" w:rsidR="00B94A6E" w:rsidRPr="00E1096C" w:rsidRDefault="00B94A6E" w:rsidP="00B94A6E"/>
    <w:p w14:paraId="557A1695" w14:textId="1EC3C5FA" w:rsidR="00B94A6E" w:rsidRPr="00E1096C" w:rsidRDefault="004032D1" w:rsidP="00B94A6E">
      <w:r w:rsidRPr="00E1096C">
        <w:t>The current average values of the reverse osmosis plant are the following</w:t>
      </w:r>
      <w:r w:rsidR="00A4059A" w:rsidRPr="00E1096C">
        <w:t xml:space="preserve"> after examining the condition for </w:t>
      </w:r>
      <w:r w:rsidR="009047D3" w:rsidRPr="00E1096C">
        <w:t>two</w:t>
      </w:r>
      <w:r w:rsidR="00A4059A" w:rsidRPr="00E1096C">
        <w:t xml:space="preserve"> month</w:t>
      </w:r>
      <w:r w:rsidR="009047D3" w:rsidRPr="00E1096C">
        <w:t>s</w:t>
      </w:r>
      <w:r w:rsidR="00A42B8F" w:rsidRPr="00E1096C">
        <w:t xml:space="preserve"> (44 measurements)</w:t>
      </w:r>
      <w:r w:rsidRPr="00E1096C">
        <w:t>:</w:t>
      </w:r>
    </w:p>
    <w:p w14:paraId="75BE201B" w14:textId="77777777" w:rsidR="004032D1" w:rsidRPr="00E1096C" w:rsidRDefault="004032D1" w:rsidP="00B94A6E"/>
    <w:p w14:paraId="19E2A2F2" w14:textId="204C55F1" w:rsidR="004032D1" w:rsidRPr="00E1096C" w:rsidRDefault="004032D1" w:rsidP="004032D1">
      <w:pPr>
        <w:pStyle w:val="Lijstalinea"/>
        <w:numPr>
          <w:ilvl w:val="0"/>
          <w:numId w:val="30"/>
        </w:numPr>
      </w:pPr>
      <w:r w:rsidRPr="00E1096C">
        <w:t>Hourly production of potable water:</w:t>
      </w:r>
      <w:r w:rsidRPr="00E1096C">
        <w:tab/>
      </w:r>
      <w:r w:rsidRPr="00E1096C">
        <w:tab/>
      </w:r>
      <w:r w:rsidRPr="00E1096C">
        <w:tab/>
      </w:r>
      <w:r w:rsidRPr="00E1096C">
        <w:tab/>
        <w:t>14,6 m</w:t>
      </w:r>
      <w:r w:rsidRPr="00E1096C">
        <w:rPr>
          <w:vertAlign w:val="superscript"/>
        </w:rPr>
        <w:t>3</w:t>
      </w:r>
      <w:r w:rsidRPr="00E1096C">
        <w:t>/hour</w:t>
      </w:r>
    </w:p>
    <w:p w14:paraId="48053ABA" w14:textId="7F6229B8" w:rsidR="004032D1" w:rsidRPr="00E1096C" w:rsidRDefault="00A42B8F" w:rsidP="004032D1">
      <w:pPr>
        <w:pStyle w:val="Lijstalinea"/>
        <w:numPr>
          <w:ilvl w:val="0"/>
          <w:numId w:val="30"/>
        </w:numPr>
      </w:pPr>
      <w:r w:rsidRPr="00E1096C">
        <w:t>Recovery in %:</w:t>
      </w:r>
      <w:r w:rsidRPr="00E1096C">
        <w:tab/>
      </w:r>
      <w:r w:rsidRPr="00E1096C">
        <w:tab/>
      </w:r>
      <w:r w:rsidRPr="00E1096C">
        <w:tab/>
      </w:r>
      <w:r w:rsidRPr="00E1096C">
        <w:tab/>
      </w:r>
      <w:r w:rsidRPr="00E1096C">
        <w:tab/>
      </w:r>
      <w:r w:rsidRPr="00E1096C">
        <w:tab/>
        <w:t>36,2</w:t>
      </w:r>
      <w:r w:rsidR="004032D1" w:rsidRPr="00E1096C">
        <w:t xml:space="preserve"> %</w:t>
      </w:r>
    </w:p>
    <w:p w14:paraId="16640023" w14:textId="19C56382" w:rsidR="004032D1" w:rsidRPr="00E1096C" w:rsidRDefault="00A42B8F" w:rsidP="004032D1">
      <w:pPr>
        <w:pStyle w:val="Lijstalinea"/>
        <w:numPr>
          <w:ilvl w:val="0"/>
          <w:numId w:val="30"/>
        </w:numPr>
      </w:pPr>
      <w:r w:rsidRPr="00E1096C">
        <w:t>Total system pressure:</w:t>
      </w:r>
      <w:r w:rsidRPr="00E1096C">
        <w:tab/>
      </w:r>
      <w:r w:rsidRPr="00E1096C">
        <w:tab/>
      </w:r>
      <w:r w:rsidRPr="00E1096C">
        <w:tab/>
      </w:r>
      <w:r w:rsidRPr="00E1096C">
        <w:tab/>
      </w:r>
      <w:r w:rsidRPr="00E1096C">
        <w:tab/>
        <w:t>60,4</w:t>
      </w:r>
      <w:r w:rsidR="004032D1" w:rsidRPr="00E1096C">
        <w:t xml:space="preserve"> bar</w:t>
      </w:r>
    </w:p>
    <w:p w14:paraId="02373CEB" w14:textId="11B8254E" w:rsidR="004032D1" w:rsidRPr="00E1096C" w:rsidRDefault="004032D1" w:rsidP="004032D1">
      <w:pPr>
        <w:pStyle w:val="Lijstalinea"/>
        <w:numPr>
          <w:ilvl w:val="0"/>
          <w:numId w:val="30"/>
        </w:numPr>
      </w:pPr>
      <w:r w:rsidRPr="00E1096C">
        <w:t>Nominal power “</w:t>
      </w:r>
      <w:proofErr w:type="spellStart"/>
      <w:r w:rsidRPr="00E1096C">
        <w:t>Fedco</w:t>
      </w:r>
      <w:proofErr w:type="spellEnd"/>
      <w:r w:rsidRPr="00E1096C">
        <w:t>” pump:</w:t>
      </w:r>
      <w:r w:rsidRPr="00E1096C">
        <w:tab/>
      </w:r>
      <w:r w:rsidRPr="00E1096C">
        <w:tab/>
      </w:r>
      <w:r w:rsidRPr="00E1096C">
        <w:tab/>
      </w:r>
      <w:r w:rsidRPr="00E1096C">
        <w:tab/>
      </w:r>
      <w:r w:rsidR="00A4059A" w:rsidRPr="00E1096C">
        <w:t>69,</w:t>
      </w:r>
      <w:r w:rsidR="00A42B8F" w:rsidRPr="00E1096C">
        <w:t>7</w:t>
      </w:r>
      <w:r w:rsidR="00A4059A" w:rsidRPr="00E1096C">
        <w:t xml:space="preserve"> kW</w:t>
      </w:r>
    </w:p>
    <w:p w14:paraId="0080B37F" w14:textId="2DC3133E" w:rsidR="00EF1805" w:rsidRPr="00E1096C" w:rsidRDefault="00EF1805">
      <w:r w:rsidRPr="00E1096C">
        <w:br w:type="page"/>
      </w:r>
    </w:p>
    <w:p w14:paraId="2FC5EE97" w14:textId="77777777" w:rsidR="00EF1805" w:rsidRPr="00E1096C" w:rsidRDefault="00EF1805" w:rsidP="00EF1805"/>
    <w:p w14:paraId="201DAE73" w14:textId="6EFD6E7B" w:rsidR="00A4059A" w:rsidRPr="00E1096C" w:rsidRDefault="00A4059A" w:rsidP="00A4059A">
      <w:r w:rsidRPr="00E1096C">
        <w:t xml:space="preserve">The graph added in image </w:t>
      </w:r>
      <w:r w:rsidR="00680EC1" w:rsidRPr="00E1096C">
        <w:t>8</w:t>
      </w:r>
      <w:r w:rsidRPr="00E1096C">
        <w:t xml:space="preserve"> is showing the condition during the month</w:t>
      </w:r>
      <w:r w:rsidR="00680EC1" w:rsidRPr="00E1096C">
        <w:t>s</w:t>
      </w:r>
      <w:r w:rsidRPr="00E1096C">
        <w:t xml:space="preserve"> March</w:t>
      </w:r>
      <w:r w:rsidR="00680EC1" w:rsidRPr="00E1096C">
        <w:t xml:space="preserve"> and April</w:t>
      </w:r>
      <w:r w:rsidR="002C1CAE" w:rsidRPr="00E1096C">
        <w:t xml:space="preserve"> 2016.</w:t>
      </w:r>
      <w:r w:rsidRPr="00E1096C">
        <w:t xml:space="preserve"> </w:t>
      </w:r>
      <w:r w:rsidR="002C1CAE" w:rsidRPr="00E1096C">
        <w:t xml:space="preserve">A screenshot of the </w:t>
      </w:r>
      <w:r w:rsidRPr="00E1096C">
        <w:t>reference calculations</w:t>
      </w:r>
      <w:r w:rsidR="002C1CAE" w:rsidRPr="00E1096C">
        <w:t xml:space="preserve"> (excel file)</w:t>
      </w:r>
      <w:r w:rsidRPr="00E1096C">
        <w:t xml:space="preserve"> </w:t>
      </w:r>
      <w:r w:rsidR="00EE527B" w:rsidRPr="00E1096C">
        <w:t>is</w:t>
      </w:r>
      <w:r w:rsidRPr="00E1096C">
        <w:t xml:space="preserve"> added in attachment 2.</w:t>
      </w:r>
    </w:p>
    <w:p w14:paraId="18973DBD" w14:textId="575EF21E" w:rsidR="00A4059A" w:rsidRPr="00E1096C" w:rsidRDefault="00A4059A"/>
    <w:p w14:paraId="44DE6A07" w14:textId="6400AE8D" w:rsidR="00EF1805" w:rsidRPr="00E1096C" w:rsidRDefault="002C1CAE" w:rsidP="00EF1805">
      <w:pPr>
        <w:keepNext/>
        <w:jc w:val="center"/>
      </w:pPr>
      <w:r w:rsidRPr="00E1096C">
        <w:rPr>
          <w:noProof/>
          <w:lang w:eastAsia="nl-NL"/>
        </w:rPr>
        <w:drawing>
          <wp:inline distT="0" distB="0" distL="0" distR="0" wp14:anchorId="09354AC4" wp14:editId="79D23E23">
            <wp:extent cx="5717702" cy="2583180"/>
            <wp:effectExtent l="25400" t="25400" r="22860" b="33020"/>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41002" cy="2593706"/>
                    </a:xfrm>
                    <a:prstGeom prst="rect">
                      <a:avLst/>
                    </a:prstGeom>
                    <a:ln>
                      <a:solidFill>
                        <a:schemeClr val="tx1"/>
                      </a:solidFill>
                    </a:ln>
                  </pic:spPr>
                </pic:pic>
              </a:graphicData>
            </a:graphic>
          </wp:inline>
        </w:drawing>
      </w:r>
    </w:p>
    <w:p w14:paraId="3ABD8FB2" w14:textId="7FD70AD1" w:rsidR="00A4059A" w:rsidRPr="00E1096C" w:rsidRDefault="00EF1805" w:rsidP="00EF1805">
      <w:pPr>
        <w:pStyle w:val="Bijschrift"/>
      </w:pPr>
      <w:r w:rsidRPr="00E1096C">
        <w:t xml:space="preserve">Image </w:t>
      </w:r>
      <w:r w:rsidR="00906EF3">
        <w:t>6</w:t>
      </w:r>
      <w:r w:rsidRPr="00E1096C">
        <w:t>: Reverse osmosis p</w:t>
      </w:r>
      <w:r w:rsidR="002C1CAE" w:rsidRPr="00E1096C">
        <w:t>lant condition overview of March-April</w:t>
      </w:r>
      <w:r w:rsidRPr="00E1096C">
        <w:t xml:space="preserve"> 2016</w:t>
      </w:r>
    </w:p>
    <w:p w14:paraId="35EF93D1" w14:textId="77777777" w:rsidR="00A6662E" w:rsidRPr="00E1096C" w:rsidRDefault="00A6662E" w:rsidP="00A6662E"/>
    <w:p w14:paraId="43067B03" w14:textId="7751EBAA" w:rsidR="00A6662E" w:rsidRPr="00E1096C" w:rsidRDefault="00A6662E" w:rsidP="00A6662E">
      <w:r w:rsidRPr="00E1096C">
        <w:t xml:space="preserve">As </w:t>
      </w:r>
      <w:r w:rsidR="002C1CAE" w:rsidRPr="00E1096C">
        <w:t>previously mentioned</w:t>
      </w:r>
      <w:r w:rsidRPr="00E1096C">
        <w:t>, the main power source to operate the reverse osmosis plant is the electrical power supply feeding the electro motors, which are driving the pumps.</w:t>
      </w:r>
    </w:p>
    <w:p w14:paraId="6DB82BAC" w14:textId="77777777" w:rsidR="00A6662E" w:rsidRPr="00E1096C" w:rsidRDefault="00A6662E" w:rsidP="00A6662E"/>
    <w:p w14:paraId="62AB9385" w14:textId="3F4D4478" w:rsidR="00A6662E" w:rsidRPr="00E1096C" w:rsidRDefault="00A6662E" w:rsidP="00A6662E">
      <w:r w:rsidRPr="00E1096C">
        <w:t>The nominal po</w:t>
      </w:r>
      <w:r w:rsidR="002C1CAE" w:rsidRPr="00E1096C">
        <w:t>wer of the two pumps installed on</w:t>
      </w:r>
      <w:r w:rsidRPr="00E1096C">
        <w:t xml:space="preserve"> the R.O. plant:</w:t>
      </w:r>
    </w:p>
    <w:p w14:paraId="2741A82D" w14:textId="77777777" w:rsidR="00A6662E" w:rsidRPr="00E1096C" w:rsidRDefault="00A6662E" w:rsidP="00A6662E"/>
    <w:p w14:paraId="4D705248" w14:textId="4BF1112D" w:rsidR="00A6662E" w:rsidRPr="00E1096C" w:rsidRDefault="00A6662E" w:rsidP="00FD31AF">
      <w:pPr>
        <w:pStyle w:val="Lijstalinea"/>
        <w:numPr>
          <w:ilvl w:val="0"/>
          <w:numId w:val="35"/>
        </w:numPr>
        <w:rPr>
          <w:b/>
        </w:rPr>
      </w:pPr>
      <w:r w:rsidRPr="00E1096C">
        <w:rPr>
          <w:b/>
        </w:rPr>
        <w:t xml:space="preserve">Seawater feed pump: </w:t>
      </w:r>
      <w:r w:rsidRPr="00E1096C">
        <w:rPr>
          <w:b/>
        </w:rPr>
        <w:tab/>
      </w:r>
      <w:r w:rsidRPr="00E1096C">
        <w:rPr>
          <w:b/>
        </w:rPr>
        <w:tab/>
      </w:r>
      <w:r w:rsidRPr="00E1096C">
        <w:rPr>
          <w:b/>
        </w:rPr>
        <w:tab/>
      </w:r>
      <w:r w:rsidRPr="00E1096C">
        <w:rPr>
          <w:b/>
        </w:rPr>
        <w:tab/>
      </w:r>
      <w:r w:rsidRPr="00E1096C">
        <w:rPr>
          <w:b/>
        </w:rPr>
        <w:tab/>
        <w:t>12 kW</w:t>
      </w:r>
    </w:p>
    <w:p w14:paraId="53B6AE1C" w14:textId="7A2CD73E" w:rsidR="00A6662E" w:rsidRPr="00E1096C" w:rsidRDefault="00A6662E" w:rsidP="00FD31AF">
      <w:pPr>
        <w:pStyle w:val="Lijstalinea"/>
        <w:numPr>
          <w:ilvl w:val="0"/>
          <w:numId w:val="35"/>
        </w:numPr>
      </w:pPr>
      <w:r w:rsidRPr="00E1096C">
        <w:rPr>
          <w:b/>
        </w:rPr>
        <w:t xml:space="preserve">High pressure </w:t>
      </w:r>
      <w:proofErr w:type="spellStart"/>
      <w:r w:rsidRPr="00E1096C">
        <w:rPr>
          <w:b/>
        </w:rPr>
        <w:t>Fedco</w:t>
      </w:r>
      <w:proofErr w:type="spellEnd"/>
      <w:r w:rsidRPr="00E1096C">
        <w:rPr>
          <w:b/>
        </w:rPr>
        <w:t xml:space="preserve"> pump:</w:t>
      </w:r>
      <w:r w:rsidRPr="00E1096C">
        <w:tab/>
      </w:r>
      <w:r w:rsidRPr="00E1096C">
        <w:tab/>
      </w:r>
      <w:r w:rsidRPr="00E1096C">
        <w:tab/>
      </w:r>
      <w:r w:rsidRPr="00E1096C">
        <w:tab/>
      </w:r>
      <w:r w:rsidRPr="00E1096C">
        <w:tab/>
      </w:r>
      <w:r w:rsidRPr="00E1096C">
        <w:rPr>
          <w:b/>
        </w:rPr>
        <w:t>70 kW</w:t>
      </w:r>
    </w:p>
    <w:p w14:paraId="4E439930" w14:textId="77777777" w:rsidR="00CA22F5" w:rsidRPr="00E1096C" w:rsidRDefault="00CA22F5" w:rsidP="00CA22F5"/>
    <w:p w14:paraId="1892DE77" w14:textId="4A6C7D13" w:rsidR="00CA22F5" w:rsidRPr="00E1096C" w:rsidRDefault="002C1CAE" w:rsidP="00CA22F5">
      <w:r w:rsidRPr="00E1096C">
        <w:t>According to the measurements, t</w:t>
      </w:r>
      <w:r w:rsidR="00CA22F5" w:rsidRPr="00E1096C">
        <w:t>hese electrical power values are almost constant and small changes can be considered negligible. As for the hourly production, the average value is 14,</w:t>
      </w:r>
      <w:r w:rsidRPr="00E1096C">
        <w:t>7</w:t>
      </w:r>
      <w:r w:rsidR="00CA22F5" w:rsidRPr="00E1096C">
        <w:t xml:space="preserve"> m</w:t>
      </w:r>
      <w:r w:rsidR="00CA22F5" w:rsidRPr="00E1096C">
        <w:rPr>
          <w:vertAlign w:val="superscript"/>
        </w:rPr>
        <w:t>3</w:t>
      </w:r>
      <w:r w:rsidR="00CA22F5" w:rsidRPr="00E1096C">
        <w:t>/hour.</w:t>
      </w:r>
    </w:p>
    <w:p w14:paraId="3D4839FC" w14:textId="77777777" w:rsidR="00CA22F5" w:rsidRPr="00E1096C" w:rsidRDefault="00CA22F5" w:rsidP="00CA22F5"/>
    <w:p w14:paraId="7770E7CE" w14:textId="4179C34C" w:rsidR="00CA22F5" w:rsidRPr="00E1096C" w:rsidRDefault="00CA22F5" w:rsidP="00CA22F5">
      <w:r w:rsidRPr="00E1096C">
        <w:t>The specific energy consumption by the reverse osmosis plant to make one m</w:t>
      </w:r>
      <w:r w:rsidRPr="00E1096C">
        <w:rPr>
          <w:vertAlign w:val="superscript"/>
        </w:rPr>
        <w:t>3</w:t>
      </w:r>
      <w:r w:rsidRPr="00E1096C">
        <w:t xml:space="preserve"> potable water is the following:</w:t>
      </w:r>
    </w:p>
    <w:p w14:paraId="7745FF04" w14:textId="77777777" w:rsidR="00CA22F5" w:rsidRPr="00E1096C" w:rsidRDefault="00CA22F5" w:rsidP="00CA22F5"/>
    <w:p w14:paraId="07163571" w14:textId="6F60B725" w:rsidR="00CA22F5" w:rsidRPr="00E1096C" w:rsidRDefault="00CA22F5" w:rsidP="00CA22F5">
      <w:pPr>
        <w:jc w:val="center"/>
        <w:rPr>
          <w:b/>
          <w:vertAlign w:val="superscript"/>
        </w:rPr>
      </w:pPr>
      <w:r w:rsidRPr="00E1096C">
        <w:rPr>
          <w:b/>
        </w:rPr>
        <w:t>(82kW) / (14,</w:t>
      </w:r>
      <w:r w:rsidR="002C1CAE" w:rsidRPr="00E1096C">
        <w:rPr>
          <w:b/>
        </w:rPr>
        <w:t>7</w:t>
      </w:r>
      <w:r w:rsidRPr="00E1096C">
        <w:rPr>
          <w:b/>
        </w:rPr>
        <w:t>m</w:t>
      </w:r>
      <w:r w:rsidRPr="00E1096C">
        <w:rPr>
          <w:b/>
          <w:vertAlign w:val="superscript"/>
        </w:rPr>
        <w:t>3</w:t>
      </w:r>
      <w:r w:rsidRPr="00E1096C">
        <w:rPr>
          <w:b/>
        </w:rPr>
        <w:t>/</w:t>
      </w:r>
      <w:proofErr w:type="spellStart"/>
      <w:r w:rsidRPr="00E1096C">
        <w:rPr>
          <w:b/>
        </w:rPr>
        <w:t>hr</w:t>
      </w:r>
      <w:proofErr w:type="spellEnd"/>
      <w:r w:rsidRPr="00E1096C">
        <w:rPr>
          <w:b/>
        </w:rPr>
        <w:t>) = 5,</w:t>
      </w:r>
      <w:r w:rsidR="002C1CAE" w:rsidRPr="00E1096C">
        <w:rPr>
          <w:b/>
        </w:rPr>
        <w:t>58</w:t>
      </w:r>
      <w:r w:rsidRPr="00E1096C">
        <w:rPr>
          <w:b/>
        </w:rPr>
        <w:t xml:space="preserve"> kWh/m</w:t>
      </w:r>
      <w:r w:rsidRPr="00E1096C">
        <w:rPr>
          <w:b/>
          <w:vertAlign w:val="superscript"/>
        </w:rPr>
        <w:t>3</w:t>
      </w:r>
    </w:p>
    <w:p w14:paraId="7A4291B8" w14:textId="77777777" w:rsidR="00CA22F5" w:rsidRPr="00E1096C" w:rsidRDefault="00CA22F5" w:rsidP="00CA22F5">
      <w:pPr>
        <w:jc w:val="center"/>
        <w:rPr>
          <w:b/>
          <w:vertAlign w:val="superscript"/>
        </w:rPr>
      </w:pPr>
    </w:p>
    <w:p w14:paraId="66DD3EC5" w14:textId="7CF92701" w:rsidR="00CA22F5" w:rsidRPr="00E1096C" w:rsidRDefault="00CA22F5" w:rsidP="00CA22F5">
      <w:r w:rsidRPr="00E1096C">
        <w:t>This value will be quasi constant and is not affected by the engine configuration and load.</w:t>
      </w:r>
    </w:p>
    <w:p w14:paraId="1605AB53" w14:textId="77777777" w:rsidR="0031441C" w:rsidRPr="00E1096C" w:rsidRDefault="0031441C" w:rsidP="00CA22F5"/>
    <w:p w14:paraId="728A4240" w14:textId="3D1C8CCF" w:rsidR="0031441C" w:rsidRPr="00E1096C" w:rsidRDefault="0031441C">
      <w:r w:rsidRPr="00E1096C">
        <w:br w:type="page"/>
      </w:r>
    </w:p>
    <w:p w14:paraId="0B52A8E9" w14:textId="0B05ED49" w:rsidR="0031441C" w:rsidRPr="00E1096C" w:rsidRDefault="00F77B51" w:rsidP="0031441C">
      <w:pPr>
        <w:pStyle w:val="Kop2"/>
      </w:pPr>
      <w:bookmarkStart w:id="23" w:name="_Toc456011966"/>
      <w:r w:rsidRPr="00E1096C">
        <w:lastRenderedPageBreak/>
        <w:t>4</w:t>
      </w:r>
      <w:r w:rsidR="0031441C" w:rsidRPr="00E1096C">
        <w:t>.3 Analysis of the seawater evaporators</w:t>
      </w:r>
      <w:bookmarkEnd w:id="23"/>
    </w:p>
    <w:p w14:paraId="4DC5B02F" w14:textId="77777777" w:rsidR="0031441C" w:rsidRPr="00E1096C" w:rsidRDefault="0031441C" w:rsidP="0031441C"/>
    <w:p w14:paraId="50A06E75" w14:textId="77777777" w:rsidR="007469F5" w:rsidRPr="00E1096C" w:rsidRDefault="007469F5" w:rsidP="0031441C">
      <w:r w:rsidRPr="00E1096C">
        <w:t xml:space="preserve">The seawater evaporators on-board the m/s Maasdam are so-called multi effect evaporators are </w:t>
      </w:r>
      <w:proofErr w:type="spellStart"/>
      <w:r w:rsidRPr="00E1096C">
        <w:t>are</w:t>
      </w:r>
      <w:proofErr w:type="spellEnd"/>
      <w:r w:rsidRPr="00E1096C">
        <w:t xml:space="preserve"> consisting out of 4 stages. Each stage the temperature drops but the vacuum increases to compensate. The heat source, necessary to evaporate the seawater, is coming from the high temperature cooling water. Additional heat can be added by means of the steam booster heat exchangers.</w:t>
      </w:r>
    </w:p>
    <w:p w14:paraId="4AF58175" w14:textId="77777777" w:rsidR="007469F5" w:rsidRPr="00E1096C" w:rsidRDefault="007469F5" w:rsidP="0031441C"/>
    <w:p w14:paraId="511C4B3C" w14:textId="61633C97" w:rsidR="007469F5" w:rsidRPr="00E1096C" w:rsidRDefault="00F77B51" w:rsidP="007469F5">
      <w:pPr>
        <w:pStyle w:val="Kop3"/>
      </w:pPr>
      <w:bookmarkStart w:id="24" w:name="_Toc456011967"/>
      <w:r w:rsidRPr="00E1096C">
        <w:t>4</w:t>
      </w:r>
      <w:r w:rsidR="007469F5" w:rsidRPr="00E1096C">
        <w:t xml:space="preserve">.3.1 </w:t>
      </w:r>
      <w:r w:rsidR="0016594F" w:rsidRPr="00E1096C">
        <w:t>Energy</w:t>
      </w:r>
      <w:r w:rsidR="007469F5" w:rsidRPr="00E1096C">
        <w:t xml:space="preserve"> sources</w:t>
      </w:r>
      <w:bookmarkEnd w:id="24"/>
    </w:p>
    <w:p w14:paraId="3A433DFA" w14:textId="77777777" w:rsidR="007469F5" w:rsidRPr="00E1096C" w:rsidRDefault="007469F5" w:rsidP="007469F5">
      <w:pPr>
        <w:pStyle w:val="Kop3"/>
      </w:pPr>
    </w:p>
    <w:p w14:paraId="630501BE" w14:textId="0C06A317" w:rsidR="009F4B17" w:rsidRPr="00E1096C" w:rsidRDefault="007469F5" w:rsidP="007469F5">
      <w:r w:rsidRPr="00E1096C">
        <w:t xml:space="preserve">The seawater evaporators are </w:t>
      </w:r>
      <w:r w:rsidR="009F4B17" w:rsidRPr="00E1096C">
        <w:t>requiring an electrical power supply to drive the auxiliary pumps and energy in forms of heat to evaporate the seawater.</w:t>
      </w:r>
    </w:p>
    <w:p w14:paraId="4FE9EAB3" w14:textId="77777777" w:rsidR="009F4B17" w:rsidRPr="00E1096C" w:rsidRDefault="009F4B17" w:rsidP="007469F5"/>
    <w:p w14:paraId="626EA22C" w14:textId="0476ECB4" w:rsidR="009F4B17" w:rsidRPr="00E1096C" w:rsidRDefault="009F4B17" w:rsidP="007469F5">
      <w:r w:rsidRPr="00E1096C">
        <w:t xml:space="preserve">The evaporators are </w:t>
      </w:r>
      <w:r w:rsidR="007469F5" w:rsidRPr="00E1096C">
        <w:t xml:space="preserve">equipped with </w:t>
      </w:r>
      <w:r w:rsidRPr="00E1096C">
        <w:t>6</w:t>
      </w:r>
      <w:r w:rsidR="007469F5" w:rsidRPr="00E1096C">
        <w:t xml:space="preserve"> auxiliary pumps</w:t>
      </w:r>
      <w:r w:rsidRPr="00E1096C">
        <w:t xml:space="preserve"> with each their own function. The electrical powe</w:t>
      </w:r>
      <w:r w:rsidR="00A3453C" w:rsidRPr="00E1096C">
        <w:t>r consumption of these pumps is based on the information tag attached to the electro motors and are</w:t>
      </w:r>
      <w:r w:rsidRPr="00E1096C">
        <w:t xml:space="preserve"> as following:</w:t>
      </w:r>
    </w:p>
    <w:p w14:paraId="12DF14B3" w14:textId="6C8982B2" w:rsidR="009F4B17" w:rsidRPr="00E1096C" w:rsidRDefault="009F4B17" w:rsidP="007469F5"/>
    <w:p w14:paraId="1329D1C6" w14:textId="5DE3D76A" w:rsidR="009F4B17" w:rsidRPr="00E1096C" w:rsidRDefault="009F4B17" w:rsidP="007469F5"/>
    <w:p w14:paraId="46615BFE" w14:textId="4DBF8CCE" w:rsidR="009F4B17" w:rsidRPr="00E1096C" w:rsidRDefault="009F4B17" w:rsidP="00A52EB8">
      <w:pPr>
        <w:ind w:firstLine="708"/>
        <w:rPr>
          <w:b/>
        </w:rPr>
      </w:pPr>
      <w:r w:rsidRPr="00E1096C">
        <w:rPr>
          <w:b/>
        </w:rPr>
        <w:t>Electrical consumer</w:t>
      </w:r>
      <w:r w:rsidRPr="00E1096C">
        <w:rPr>
          <w:b/>
        </w:rPr>
        <w:tab/>
      </w:r>
      <w:r w:rsidRPr="00E1096C">
        <w:rPr>
          <w:b/>
        </w:rPr>
        <w:tab/>
      </w:r>
      <w:r w:rsidRPr="00E1096C">
        <w:rPr>
          <w:b/>
        </w:rPr>
        <w:tab/>
      </w:r>
      <w:r w:rsidRPr="00E1096C">
        <w:rPr>
          <w:b/>
        </w:rPr>
        <w:tab/>
      </w:r>
      <w:r w:rsidRPr="00E1096C">
        <w:rPr>
          <w:b/>
        </w:rPr>
        <w:tab/>
        <w:t>Nominal power in kW</w:t>
      </w:r>
    </w:p>
    <w:p w14:paraId="6B258942" w14:textId="77777777" w:rsidR="009F4B17" w:rsidRPr="00E1096C" w:rsidRDefault="009F4B17" w:rsidP="007469F5">
      <w:pPr>
        <w:rPr>
          <w:b/>
        </w:rPr>
      </w:pPr>
    </w:p>
    <w:p w14:paraId="1A0F9CAB" w14:textId="5A05F6CE" w:rsidR="009F4B17" w:rsidRPr="00E1096C" w:rsidRDefault="00A52EB8" w:rsidP="00A52EB8">
      <w:pPr>
        <w:pStyle w:val="Lijstalinea"/>
        <w:numPr>
          <w:ilvl w:val="0"/>
          <w:numId w:val="34"/>
        </w:numPr>
      </w:pPr>
      <w:r w:rsidRPr="00E1096C">
        <w:t>Seawater cooling pump</w:t>
      </w:r>
      <w:r w:rsidR="009F4B17" w:rsidRPr="00E1096C">
        <w:tab/>
      </w:r>
      <w:r w:rsidR="009F4B17" w:rsidRPr="00E1096C">
        <w:tab/>
      </w:r>
      <w:r w:rsidR="009F4B17" w:rsidRPr="00E1096C">
        <w:tab/>
      </w:r>
      <w:r w:rsidR="009F4B17" w:rsidRPr="00E1096C">
        <w:tab/>
      </w:r>
      <w:r w:rsidRPr="00E1096C">
        <w:tab/>
      </w:r>
      <w:r w:rsidR="009F4B17" w:rsidRPr="00E1096C">
        <w:t>26 kW</w:t>
      </w:r>
    </w:p>
    <w:p w14:paraId="175F77C2" w14:textId="4B644B12" w:rsidR="009F4B17" w:rsidRPr="00E1096C" w:rsidRDefault="009F4B17" w:rsidP="00A52EB8">
      <w:pPr>
        <w:pStyle w:val="Lijstalinea"/>
        <w:numPr>
          <w:ilvl w:val="0"/>
          <w:numId w:val="34"/>
        </w:numPr>
      </w:pPr>
      <w:r w:rsidRPr="00E1096C">
        <w:t>Recirculation pump</w:t>
      </w:r>
      <w:r w:rsidR="00A52EB8" w:rsidRPr="00E1096C">
        <w:tab/>
      </w:r>
      <w:r w:rsidRPr="00E1096C">
        <w:tab/>
      </w:r>
      <w:r w:rsidRPr="00E1096C">
        <w:tab/>
      </w:r>
      <w:r w:rsidRPr="00E1096C">
        <w:tab/>
      </w:r>
      <w:r w:rsidRPr="00E1096C">
        <w:tab/>
      </w:r>
      <w:r w:rsidR="00A52EB8" w:rsidRPr="00E1096C">
        <w:tab/>
      </w:r>
      <w:r w:rsidRPr="00E1096C">
        <w:t>16 kW</w:t>
      </w:r>
    </w:p>
    <w:p w14:paraId="2010C8D6" w14:textId="393DC4A4" w:rsidR="009F4B17" w:rsidRPr="00E1096C" w:rsidRDefault="009F4B17" w:rsidP="00A52EB8">
      <w:pPr>
        <w:pStyle w:val="Lijstalinea"/>
        <w:numPr>
          <w:ilvl w:val="0"/>
          <w:numId w:val="34"/>
        </w:numPr>
      </w:pPr>
      <w:r w:rsidRPr="00E1096C">
        <w:t>Seawater ejector pump</w:t>
      </w:r>
      <w:r w:rsidRPr="00E1096C">
        <w:tab/>
      </w:r>
      <w:r w:rsidRPr="00E1096C">
        <w:tab/>
      </w:r>
      <w:r w:rsidRPr="00E1096C">
        <w:tab/>
      </w:r>
      <w:r w:rsidRPr="00E1096C">
        <w:tab/>
      </w:r>
      <w:r w:rsidR="00A52EB8" w:rsidRPr="00E1096C">
        <w:tab/>
      </w:r>
      <w:r w:rsidRPr="00E1096C">
        <w:t>14 kW</w:t>
      </w:r>
    </w:p>
    <w:p w14:paraId="728A7AAF" w14:textId="1B936536" w:rsidR="009F4B17" w:rsidRPr="00E1096C" w:rsidRDefault="009F4B17" w:rsidP="00A52EB8">
      <w:pPr>
        <w:pStyle w:val="Lijstalinea"/>
        <w:numPr>
          <w:ilvl w:val="0"/>
          <w:numId w:val="34"/>
        </w:numPr>
      </w:pPr>
      <w:r w:rsidRPr="00E1096C">
        <w:t>Feed water pump</w:t>
      </w:r>
      <w:r w:rsidRPr="00E1096C">
        <w:tab/>
      </w:r>
      <w:r w:rsidRPr="00E1096C">
        <w:tab/>
      </w:r>
      <w:r w:rsidRPr="00E1096C">
        <w:tab/>
      </w:r>
      <w:r w:rsidRPr="00E1096C">
        <w:tab/>
      </w:r>
      <w:r w:rsidRPr="00E1096C">
        <w:tab/>
      </w:r>
      <w:r w:rsidR="00A52EB8" w:rsidRPr="00E1096C">
        <w:tab/>
      </w:r>
      <w:r w:rsidRPr="00E1096C">
        <w:t>13 kW</w:t>
      </w:r>
    </w:p>
    <w:p w14:paraId="63FA10FA" w14:textId="009E9A12" w:rsidR="009F4B17" w:rsidRPr="00E1096C" w:rsidRDefault="009F4B17" w:rsidP="00A52EB8">
      <w:pPr>
        <w:pStyle w:val="Lijstalinea"/>
        <w:numPr>
          <w:ilvl w:val="0"/>
          <w:numId w:val="34"/>
        </w:numPr>
      </w:pPr>
      <w:r w:rsidRPr="00E1096C">
        <w:t>Brine pump</w:t>
      </w:r>
      <w:r w:rsidRPr="00E1096C">
        <w:tab/>
      </w:r>
      <w:r w:rsidRPr="00E1096C">
        <w:tab/>
      </w:r>
      <w:r w:rsidRPr="00E1096C">
        <w:tab/>
      </w:r>
      <w:r w:rsidRPr="00E1096C">
        <w:tab/>
      </w:r>
      <w:r w:rsidRPr="00E1096C">
        <w:tab/>
      </w:r>
      <w:r w:rsidRPr="00E1096C">
        <w:tab/>
      </w:r>
      <w:r w:rsidR="00A52EB8" w:rsidRPr="00E1096C">
        <w:tab/>
      </w:r>
      <w:r w:rsidRPr="00E1096C">
        <w:t>11 kW</w:t>
      </w:r>
    </w:p>
    <w:p w14:paraId="6EA7B736" w14:textId="5A448D34" w:rsidR="009F4B17" w:rsidRPr="00E1096C" w:rsidRDefault="009F4B17" w:rsidP="00A52EB8">
      <w:pPr>
        <w:pStyle w:val="Lijstalinea"/>
        <w:numPr>
          <w:ilvl w:val="0"/>
          <w:numId w:val="34"/>
        </w:numPr>
      </w:pPr>
      <w:r w:rsidRPr="00E1096C">
        <w:t>Distillate pump</w:t>
      </w:r>
      <w:r w:rsidRPr="00E1096C">
        <w:tab/>
      </w:r>
      <w:r w:rsidR="00A52EB8" w:rsidRPr="00E1096C">
        <w:tab/>
      </w:r>
      <w:r w:rsidRPr="00E1096C">
        <w:tab/>
      </w:r>
      <w:r w:rsidRPr="00E1096C">
        <w:tab/>
      </w:r>
      <w:r w:rsidRPr="00E1096C">
        <w:tab/>
      </w:r>
      <w:r w:rsidR="00A52EB8" w:rsidRPr="00E1096C">
        <w:tab/>
      </w:r>
      <w:r w:rsidRPr="00E1096C">
        <w:t>6 kW</w:t>
      </w:r>
    </w:p>
    <w:p w14:paraId="7A8B1263" w14:textId="12E9D8B6" w:rsidR="00793CA9" w:rsidRPr="00E1096C" w:rsidRDefault="00793CA9" w:rsidP="00793CA9">
      <w:pPr>
        <w:pStyle w:val="Lijstalinea"/>
      </w:pPr>
      <w:r w:rsidRPr="00E1096C">
        <w:rPr>
          <w:noProof/>
          <w:lang w:eastAsia="nl-NL"/>
        </w:rPr>
        <mc:AlternateContent>
          <mc:Choice Requires="wps">
            <w:drawing>
              <wp:anchor distT="0" distB="0" distL="114300" distR="114300" simplePos="0" relativeHeight="251671552" behindDoc="0" locked="0" layoutInCell="1" allowOverlap="1" wp14:anchorId="70A2265C" wp14:editId="00E7DA94">
                <wp:simplePos x="0" y="0"/>
                <wp:positionH relativeFrom="column">
                  <wp:posOffset>30642</wp:posOffset>
                </wp:positionH>
                <wp:positionV relativeFrom="paragraph">
                  <wp:posOffset>100212</wp:posOffset>
                </wp:positionV>
                <wp:extent cx="5257800" cy="0"/>
                <wp:effectExtent l="0" t="0" r="25400" b="25400"/>
                <wp:wrapNone/>
                <wp:docPr id="64" name="Rechte verbindingslijn 64"/>
                <wp:cNvGraphicFramePr/>
                <a:graphic xmlns:a="http://schemas.openxmlformats.org/drawingml/2006/main">
                  <a:graphicData uri="http://schemas.microsoft.com/office/word/2010/wordprocessingShape">
                    <wps:wsp>
                      <wps:cNvCnPr/>
                      <wps:spPr>
                        <a:xfrm>
                          <a:off x="0" y="0"/>
                          <a:ext cx="5257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9BA21D" id="Rechte_x0020_verbindingslijn_x0020_64"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2.4pt,7.9pt" to="416.4pt,7.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" strokecolor="#5b9bd5 [3204]" strokeweight=".5pt">
                <v:stroke joinstyle="miter"/>
              </v:line>
            </w:pict>
          </mc:Fallback>
        </mc:AlternateContent>
      </w:r>
    </w:p>
    <w:p w14:paraId="3A0DBDB0" w14:textId="77E84774" w:rsidR="00A52EB8" w:rsidRPr="00E1096C" w:rsidRDefault="00793CA9" w:rsidP="00793CA9">
      <w:pPr>
        <w:ind w:firstLine="708"/>
        <w:rPr>
          <w:b/>
        </w:rPr>
      </w:pPr>
      <w:r w:rsidRPr="00E1096C">
        <w:rPr>
          <w:b/>
        </w:rPr>
        <w:t>Total nominal power</w:t>
      </w:r>
      <w:r w:rsidRPr="00E1096C">
        <w:rPr>
          <w:b/>
        </w:rPr>
        <w:tab/>
      </w:r>
      <w:r w:rsidRPr="00E1096C">
        <w:rPr>
          <w:b/>
        </w:rPr>
        <w:tab/>
      </w:r>
      <w:r w:rsidRPr="00E1096C">
        <w:rPr>
          <w:b/>
        </w:rPr>
        <w:tab/>
      </w:r>
      <w:r w:rsidRPr="00E1096C">
        <w:rPr>
          <w:b/>
        </w:rPr>
        <w:tab/>
      </w:r>
      <w:r w:rsidRPr="00E1096C">
        <w:rPr>
          <w:b/>
        </w:rPr>
        <w:tab/>
      </w:r>
      <w:r w:rsidRPr="00E1096C">
        <w:rPr>
          <w:b/>
        </w:rPr>
        <w:tab/>
      </w:r>
      <w:r w:rsidR="00B74E59" w:rsidRPr="00E1096C">
        <w:rPr>
          <w:b/>
        </w:rPr>
        <w:t>86</w:t>
      </w:r>
      <w:r w:rsidRPr="00E1096C">
        <w:rPr>
          <w:b/>
        </w:rPr>
        <w:t xml:space="preserve"> kW</w:t>
      </w:r>
    </w:p>
    <w:p w14:paraId="1C83FFD8" w14:textId="77777777" w:rsidR="00A52EB8" w:rsidRPr="00E1096C" w:rsidRDefault="00A52EB8" w:rsidP="00A52EB8">
      <w:pPr>
        <w:rPr>
          <w:b/>
        </w:rPr>
      </w:pPr>
    </w:p>
    <w:p w14:paraId="58EA1395" w14:textId="77777777" w:rsidR="00793CA9" w:rsidRPr="00E1096C" w:rsidRDefault="00793CA9" w:rsidP="00A52EB8"/>
    <w:p w14:paraId="2335FF2A" w14:textId="77777777" w:rsidR="009F4B17" w:rsidRPr="00E1096C" w:rsidRDefault="009F4B17" w:rsidP="007469F5"/>
    <w:p w14:paraId="2C5682D6" w14:textId="3267FC8D" w:rsidR="009F4B17" w:rsidRPr="00E1096C" w:rsidRDefault="00B74E59" w:rsidP="007469F5">
      <w:r w:rsidRPr="00E1096C">
        <w:t xml:space="preserve">The </w:t>
      </w:r>
      <w:r w:rsidRPr="00E1096C">
        <w:rPr>
          <w:b/>
        </w:rPr>
        <w:t>power consumption</w:t>
      </w:r>
      <w:r w:rsidRPr="00E1096C">
        <w:t xml:space="preserve"> of these electrical consumers are constant and are not affected by engine configurations or load changes. </w:t>
      </w:r>
    </w:p>
    <w:p w14:paraId="4290F0F7" w14:textId="77777777" w:rsidR="00881BAF" w:rsidRPr="00E1096C" w:rsidRDefault="00881BAF" w:rsidP="007469F5"/>
    <w:p w14:paraId="4D791AFB" w14:textId="2CE638B6" w:rsidR="00881BAF" w:rsidRPr="00E1096C" w:rsidRDefault="00881BAF" w:rsidP="007469F5">
      <w:r w:rsidRPr="00E1096C">
        <w:t xml:space="preserve">However, in contrary to the reverse osmosis system, the </w:t>
      </w:r>
      <w:r w:rsidRPr="00E1096C">
        <w:rPr>
          <w:b/>
        </w:rPr>
        <w:t>hourly production rate</w:t>
      </w:r>
      <w:r w:rsidRPr="00E1096C">
        <w:t xml:space="preserve"> for the seawater evaporators</w:t>
      </w:r>
      <w:r w:rsidR="009D1010" w:rsidRPr="00E1096C">
        <w:t xml:space="preserve"> is influenced by the engine configuration and engine loads, which makes it impossible, at this time, to apply the same formula for calculating the specific energy consumption. The average production rate has to be found for each different engine configuration before the formula can be </w:t>
      </w:r>
      <w:r w:rsidR="00000F81" w:rsidRPr="00E1096C">
        <w:t>used</w:t>
      </w:r>
      <w:r w:rsidR="009D1010" w:rsidRPr="00E1096C">
        <w:t xml:space="preserve">. </w:t>
      </w:r>
    </w:p>
    <w:p w14:paraId="40A5BF5F" w14:textId="77777777" w:rsidR="009D1010" w:rsidRPr="00E1096C" w:rsidRDefault="009D1010" w:rsidP="007469F5"/>
    <w:p w14:paraId="45276C67" w14:textId="65E3D1FB" w:rsidR="009D1010" w:rsidRPr="00E1096C" w:rsidRDefault="009D1010" w:rsidP="007469F5">
      <w:r w:rsidRPr="00E1096C">
        <w:t>The second source of energy required to operate the</w:t>
      </w:r>
      <w:r w:rsidR="00995BF8" w:rsidRPr="00E1096C">
        <w:t xml:space="preserve"> evaporators</w:t>
      </w:r>
      <w:r w:rsidRPr="00E1096C">
        <w:t xml:space="preserve"> is the heat used for evaporating seawater. As previously mentioned, the heat coming from the jacket cooling water is being utilized</w:t>
      </w:r>
      <w:r w:rsidR="00995BF8" w:rsidRPr="00E1096C">
        <w:t xml:space="preserve"> and waste heat is recovered</w:t>
      </w:r>
      <w:r w:rsidRPr="00E1096C">
        <w:t xml:space="preserve">. However, if insufficient engines are running or the engine load is too low, the heat will not be sufficient and an additional steam booster will be used. First of all, it is important to recognize in which </w:t>
      </w:r>
      <w:r w:rsidR="00995BF8" w:rsidRPr="00E1096C">
        <w:t>configuration</w:t>
      </w:r>
      <w:r w:rsidRPr="00E1096C">
        <w:t xml:space="preserve"> adding steam is necessary in order to operate the evaporators. </w:t>
      </w:r>
    </w:p>
    <w:p w14:paraId="222523AD" w14:textId="77777777" w:rsidR="009D1010" w:rsidRPr="00E1096C" w:rsidRDefault="009D1010">
      <w:r w:rsidRPr="00E1096C">
        <w:br w:type="page"/>
      </w:r>
    </w:p>
    <w:p w14:paraId="1C524CBD" w14:textId="22907264" w:rsidR="009D1010" w:rsidRPr="00E1096C" w:rsidRDefault="009D1010" w:rsidP="00995BF8">
      <w:pPr>
        <w:pStyle w:val="Kop4"/>
      </w:pPr>
      <w:r w:rsidRPr="00E1096C">
        <w:lastRenderedPageBreak/>
        <w:t xml:space="preserve"> </w:t>
      </w:r>
      <w:r w:rsidR="00995BF8" w:rsidRPr="00E1096C">
        <w:t>Steam necessary for production?</w:t>
      </w:r>
    </w:p>
    <w:p w14:paraId="79C2C261" w14:textId="77777777" w:rsidR="00995BF8" w:rsidRPr="00E1096C" w:rsidRDefault="00995BF8" w:rsidP="00995BF8"/>
    <w:p w14:paraId="29822FDB" w14:textId="16391492" w:rsidR="00995BF8" w:rsidRPr="00E1096C" w:rsidRDefault="00805EF5" w:rsidP="00995BF8">
      <w:r w:rsidRPr="00E1096C">
        <w:t xml:space="preserve">For an extended period of time </w:t>
      </w:r>
      <w:r w:rsidR="00995BF8" w:rsidRPr="00E1096C">
        <w:t xml:space="preserve">the </w:t>
      </w:r>
      <w:r w:rsidRPr="00E1096C">
        <w:t xml:space="preserve">evaporator </w:t>
      </w:r>
      <w:r w:rsidR="00995BF8" w:rsidRPr="00E1096C">
        <w:t>checklist</w:t>
      </w:r>
      <w:r w:rsidRPr="00E1096C">
        <w:t>, provided</w:t>
      </w:r>
      <w:r w:rsidR="00995BF8" w:rsidRPr="00E1096C">
        <w:t xml:space="preserve"> in attachment 3, is filled in</w:t>
      </w:r>
      <w:r w:rsidRPr="00E1096C">
        <w:t xml:space="preserve"> on a daily basis</w:t>
      </w:r>
      <w:r w:rsidR="00995BF8" w:rsidRPr="00E1096C">
        <w:t xml:space="preserve"> and by analyzing the 51 measurements the following pattern is found:</w:t>
      </w:r>
    </w:p>
    <w:p w14:paraId="1A811EC0" w14:textId="77777777" w:rsidR="00995BF8" w:rsidRPr="00E1096C" w:rsidRDefault="00995BF8" w:rsidP="00995BF8"/>
    <w:p w14:paraId="4C53E9B8" w14:textId="77777777" w:rsidR="00DE0843" w:rsidRPr="00E1096C" w:rsidRDefault="00DE0843" w:rsidP="00995BF8">
      <w:pPr>
        <w:pStyle w:val="Kop5"/>
      </w:pPr>
    </w:p>
    <w:p w14:paraId="66857CF8" w14:textId="3CDF5DEA" w:rsidR="00995BF8" w:rsidRPr="00E1096C" w:rsidRDefault="00995BF8" w:rsidP="00995BF8">
      <w:pPr>
        <w:pStyle w:val="Kop5"/>
      </w:pPr>
      <w:r w:rsidRPr="00E1096C">
        <w:t>Starboard evaporator (8 cylinder engines)</w:t>
      </w:r>
    </w:p>
    <w:p w14:paraId="7D525A01" w14:textId="77777777" w:rsidR="00995BF8" w:rsidRPr="00E1096C" w:rsidRDefault="00995BF8" w:rsidP="00995BF8"/>
    <w:p w14:paraId="5B53C83B" w14:textId="57111B8C" w:rsidR="00995BF8" w:rsidRPr="00E1096C" w:rsidRDefault="00995BF8" w:rsidP="00995BF8">
      <w:pPr>
        <w:pStyle w:val="Lijstalinea"/>
        <w:numPr>
          <w:ilvl w:val="0"/>
          <w:numId w:val="36"/>
        </w:numPr>
        <w:rPr>
          <w:b/>
        </w:rPr>
      </w:pPr>
      <w:r w:rsidRPr="00E1096C">
        <w:rPr>
          <w:b/>
        </w:rPr>
        <w:t xml:space="preserve">3 engines running with all </w:t>
      </w:r>
      <w:r w:rsidR="00485BB6" w:rsidRPr="00E1096C">
        <w:rPr>
          <w:b/>
        </w:rPr>
        <w:t>exhaust gas boilers online:</w:t>
      </w:r>
      <w:r w:rsidR="00485BB6" w:rsidRPr="00E1096C">
        <w:rPr>
          <w:b/>
        </w:rPr>
        <w:tab/>
      </w:r>
      <w:r w:rsidR="003A05DD" w:rsidRPr="00E1096C">
        <w:rPr>
          <w:b/>
        </w:rPr>
        <w:tab/>
      </w:r>
      <w:r w:rsidRPr="00E1096C">
        <w:rPr>
          <w:b/>
        </w:rPr>
        <w:t>(60-82%</w:t>
      </w:r>
      <w:r w:rsidR="003A05DD" w:rsidRPr="00E1096C">
        <w:rPr>
          <w:b/>
        </w:rPr>
        <w:t xml:space="preserve"> load</w:t>
      </w:r>
      <w:r w:rsidRPr="00E1096C">
        <w:rPr>
          <w:b/>
        </w:rPr>
        <w:t>)</w:t>
      </w:r>
    </w:p>
    <w:p w14:paraId="57B4C727" w14:textId="77777777" w:rsidR="00995BF8" w:rsidRPr="00E1096C" w:rsidRDefault="00995BF8" w:rsidP="00995BF8"/>
    <w:p w14:paraId="668A1A12" w14:textId="6BE83476" w:rsidR="00995BF8" w:rsidRPr="00E1096C" w:rsidRDefault="00995BF8" w:rsidP="00995BF8">
      <w:r w:rsidRPr="00E1096C">
        <w:sym w:font="Wingdings" w:char="F0E8"/>
      </w:r>
      <w:r w:rsidRPr="00E1096C">
        <w:t xml:space="preserve"> Steam is applied to increase the production but it is not necessary. If engine load is above 75% and the seawater temperature is high, the HTFW temperature might be too hot and the steam boosters have to be shut.</w:t>
      </w:r>
    </w:p>
    <w:p w14:paraId="2474C73F" w14:textId="77777777" w:rsidR="00995BF8" w:rsidRPr="00E1096C" w:rsidRDefault="00995BF8" w:rsidP="00995BF8"/>
    <w:p w14:paraId="2F0C7402" w14:textId="0DCCC26B" w:rsidR="00995BF8" w:rsidRPr="00E1096C" w:rsidRDefault="00995BF8" w:rsidP="00995BF8">
      <w:pPr>
        <w:pStyle w:val="Lijstalinea"/>
        <w:numPr>
          <w:ilvl w:val="0"/>
          <w:numId w:val="36"/>
        </w:numPr>
        <w:rPr>
          <w:b/>
        </w:rPr>
      </w:pPr>
      <w:r w:rsidRPr="00E1096C">
        <w:rPr>
          <w:b/>
        </w:rPr>
        <w:t xml:space="preserve">2 engines running with all </w:t>
      </w:r>
      <w:r w:rsidR="00485BB6" w:rsidRPr="00E1096C">
        <w:rPr>
          <w:b/>
        </w:rPr>
        <w:t>exhaust gas boilers online:</w:t>
      </w:r>
      <w:r w:rsidR="00485BB6" w:rsidRPr="00E1096C">
        <w:rPr>
          <w:b/>
        </w:rPr>
        <w:tab/>
      </w:r>
      <w:r w:rsidR="003A05DD" w:rsidRPr="00E1096C">
        <w:rPr>
          <w:b/>
        </w:rPr>
        <w:tab/>
      </w:r>
      <w:r w:rsidRPr="00E1096C">
        <w:rPr>
          <w:b/>
        </w:rPr>
        <w:t>(60-82%</w:t>
      </w:r>
      <w:r w:rsidR="003A05DD" w:rsidRPr="00E1096C">
        <w:rPr>
          <w:b/>
        </w:rPr>
        <w:t xml:space="preserve"> load</w:t>
      </w:r>
      <w:r w:rsidRPr="00E1096C">
        <w:rPr>
          <w:b/>
        </w:rPr>
        <w:t>)</w:t>
      </w:r>
    </w:p>
    <w:p w14:paraId="0CBF93E0" w14:textId="77777777" w:rsidR="00995BF8" w:rsidRPr="00E1096C" w:rsidRDefault="00995BF8" w:rsidP="00995BF8"/>
    <w:p w14:paraId="575846C7" w14:textId="62EF06CB" w:rsidR="00995BF8" w:rsidRPr="00E1096C" w:rsidRDefault="00995BF8" w:rsidP="00995BF8">
      <w:r w:rsidRPr="00E1096C">
        <w:sym w:font="Wingdings" w:char="F0E8"/>
      </w:r>
      <w:r w:rsidRPr="00E1096C">
        <w:t xml:space="preserve"> Steam is applied to increase the production but it is not necessary in order to produce water.</w:t>
      </w:r>
    </w:p>
    <w:p w14:paraId="164AB7B9" w14:textId="77777777" w:rsidR="00485BB6" w:rsidRPr="00E1096C" w:rsidRDefault="00485BB6" w:rsidP="00995BF8"/>
    <w:p w14:paraId="4B76E2D0" w14:textId="2C963BB6" w:rsidR="00485BB6" w:rsidRPr="00E1096C" w:rsidRDefault="00485BB6" w:rsidP="00485BB6">
      <w:pPr>
        <w:pStyle w:val="Lijstalinea"/>
        <w:numPr>
          <w:ilvl w:val="0"/>
          <w:numId w:val="36"/>
        </w:numPr>
        <w:rPr>
          <w:b/>
        </w:rPr>
      </w:pPr>
      <w:r w:rsidRPr="00E1096C">
        <w:rPr>
          <w:b/>
        </w:rPr>
        <w:t>1 Engine running with t</w:t>
      </w:r>
      <w:r w:rsidR="003A05DD" w:rsidRPr="00E1096C">
        <w:rPr>
          <w:b/>
        </w:rPr>
        <w:t>he exhaust gas boiler online:</w:t>
      </w:r>
      <w:r w:rsidR="003A05DD" w:rsidRPr="00E1096C">
        <w:rPr>
          <w:b/>
        </w:rPr>
        <w:tab/>
      </w:r>
      <w:r w:rsidR="003A05DD" w:rsidRPr="00E1096C">
        <w:rPr>
          <w:b/>
        </w:rPr>
        <w:tab/>
      </w:r>
      <w:r w:rsidRPr="00E1096C">
        <w:rPr>
          <w:b/>
        </w:rPr>
        <w:t>(60-82%</w:t>
      </w:r>
      <w:r w:rsidR="003A05DD" w:rsidRPr="00E1096C">
        <w:rPr>
          <w:b/>
        </w:rPr>
        <w:t xml:space="preserve"> load</w:t>
      </w:r>
      <w:r w:rsidRPr="00E1096C">
        <w:rPr>
          <w:b/>
        </w:rPr>
        <w:t>)</w:t>
      </w:r>
    </w:p>
    <w:p w14:paraId="2F1BC3B9" w14:textId="77777777" w:rsidR="00DE0843" w:rsidRPr="00E1096C" w:rsidRDefault="00DE0843" w:rsidP="00DE0843"/>
    <w:p w14:paraId="4D9D5986" w14:textId="25A9FAB2" w:rsidR="00DE0843" w:rsidRPr="00E1096C" w:rsidRDefault="00DE0843" w:rsidP="00DE0843">
      <w:r w:rsidRPr="00E1096C">
        <w:sym w:font="Wingdings" w:char="F0E8"/>
      </w:r>
      <w:r w:rsidRPr="00E1096C">
        <w:t xml:space="preserve"> Applying steam is necessary to produce water, the HTFW temperature will be too low and the water will not evaporate.</w:t>
      </w:r>
    </w:p>
    <w:p w14:paraId="387693BC" w14:textId="77777777" w:rsidR="00DE0843" w:rsidRPr="00E1096C" w:rsidRDefault="00DE0843" w:rsidP="00DE0843"/>
    <w:p w14:paraId="1EFC3397" w14:textId="77777777" w:rsidR="00DE0843" w:rsidRPr="00E1096C" w:rsidRDefault="00DE0843" w:rsidP="00DE0843">
      <w:pPr>
        <w:pStyle w:val="Kop5"/>
      </w:pPr>
    </w:p>
    <w:p w14:paraId="380E54DC" w14:textId="0ABA0FC8" w:rsidR="00DE0843" w:rsidRPr="00E1096C" w:rsidRDefault="00DE0843" w:rsidP="00DE0843">
      <w:pPr>
        <w:pStyle w:val="Kop5"/>
      </w:pPr>
      <w:r w:rsidRPr="00E1096C">
        <w:t>Portside evaporator (12 cylinder engines)</w:t>
      </w:r>
    </w:p>
    <w:p w14:paraId="4A3A04B8" w14:textId="77777777" w:rsidR="00DE0843" w:rsidRPr="00E1096C" w:rsidRDefault="00DE0843" w:rsidP="00DE0843"/>
    <w:p w14:paraId="2ED3EE9F" w14:textId="52E3B343" w:rsidR="00DE0843" w:rsidRPr="00E1096C" w:rsidRDefault="00DE0843" w:rsidP="00DE0843">
      <w:pPr>
        <w:pStyle w:val="Lijstalinea"/>
        <w:numPr>
          <w:ilvl w:val="0"/>
          <w:numId w:val="36"/>
        </w:numPr>
        <w:rPr>
          <w:b/>
        </w:rPr>
      </w:pPr>
      <w:r w:rsidRPr="00E1096C">
        <w:rPr>
          <w:b/>
        </w:rPr>
        <w:t>2 engines running with all exh</w:t>
      </w:r>
      <w:r w:rsidR="003A05DD" w:rsidRPr="00E1096C">
        <w:rPr>
          <w:b/>
        </w:rPr>
        <w:t>aust gas boilers online:</w:t>
      </w:r>
      <w:r w:rsidR="003A05DD" w:rsidRPr="00E1096C">
        <w:rPr>
          <w:b/>
        </w:rPr>
        <w:tab/>
      </w:r>
      <w:r w:rsidR="003A05DD" w:rsidRPr="00E1096C">
        <w:rPr>
          <w:b/>
        </w:rPr>
        <w:tab/>
      </w:r>
      <w:r w:rsidRPr="00E1096C">
        <w:rPr>
          <w:b/>
        </w:rPr>
        <w:t>(60-82%</w:t>
      </w:r>
      <w:r w:rsidR="003A05DD" w:rsidRPr="00E1096C">
        <w:rPr>
          <w:b/>
        </w:rPr>
        <w:t xml:space="preserve"> load</w:t>
      </w:r>
      <w:r w:rsidRPr="00E1096C">
        <w:rPr>
          <w:b/>
        </w:rPr>
        <w:t>)</w:t>
      </w:r>
    </w:p>
    <w:p w14:paraId="2DC4C6B6" w14:textId="77777777" w:rsidR="00DE0843" w:rsidRPr="00E1096C" w:rsidRDefault="00DE0843" w:rsidP="00DE0843"/>
    <w:p w14:paraId="219AF5B4" w14:textId="463C9C2D" w:rsidR="00DE0843" w:rsidRPr="00E1096C" w:rsidRDefault="00DE0843" w:rsidP="00DE0843">
      <w:r w:rsidRPr="00E1096C">
        <w:sym w:font="Wingdings" w:char="F0E8"/>
      </w:r>
      <w:r w:rsidRPr="00E1096C">
        <w:t xml:space="preserve"> Steam is applied to increase the production but it is not necessary. If engine load is above 75% and the seawater temperature is high, the HTFW temperature might be too hot and the steam boosters have to be shut.</w:t>
      </w:r>
    </w:p>
    <w:p w14:paraId="021CB8FD" w14:textId="77777777" w:rsidR="00995BF8" w:rsidRPr="00E1096C" w:rsidRDefault="00995BF8" w:rsidP="00995BF8"/>
    <w:p w14:paraId="1E4044F0" w14:textId="4299C01A" w:rsidR="00DE0843" w:rsidRPr="00E1096C" w:rsidRDefault="00DE0843" w:rsidP="00DE0843">
      <w:pPr>
        <w:pStyle w:val="Lijstalinea"/>
        <w:numPr>
          <w:ilvl w:val="0"/>
          <w:numId w:val="36"/>
        </w:numPr>
        <w:rPr>
          <w:b/>
        </w:rPr>
      </w:pPr>
      <w:r w:rsidRPr="00E1096C">
        <w:rPr>
          <w:b/>
        </w:rPr>
        <w:t>1 engine running with th</w:t>
      </w:r>
      <w:r w:rsidR="003A05DD" w:rsidRPr="00E1096C">
        <w:rPr>
          <w:b/>
        </w:rPr>
        <w:t xml:space="preserve">e exhaust gas boiler online: </w:t>
      </w:r>
      <w:r w:rsidR="003A05DD" w:rsidRPr="00E1096C">
        <w:rPr>
          <w:b/>
        </w:rPr>
        <w:tab/>
      </w:r>
      <w:r w:rsidR="003A05DD" w:rsidRPr="00E1096C">
        <w:rPr>
          <w:b/>
        </w:rPr>
        <w:tab/>
      </w:r>
      <w:r w:rsidRPr="00E1096C">
        <w:rPr>
          <w:b/>
        </w:rPr>
        <w:t>(60-82%</w:t>
      </w:r>
      <w:r w:rsidR="003A05DD" w:rsidRPr="00E1096C">
        <w:rPr>
          <w:b/>
        </w:rPr>
        <w:t xml:space="preserve"> load</w:t>
      </w:r>
      <w:r w:rsidRPr="00E1096C">
        <w:rPr>
          <w:b/>
        </w:rPr>
        <w:t>)</w:t>
      </w:r>
    </w:p>
    <w:p w14:paraId="48AAA501" w14:textId="77777777" w:rsidR="00DE0843" w:rsidRPr="00E1096C" w:rsidRDefault="00DE0843" w:rsidP="00DE0843"/>
    <w:p w14:paraId="53C32E69" w14:textId="7A8218A2" w:rsidR="00DE0843" w:rsidRPr="00E1096C" w:rsidRDefault="00DE0843" w:rsidP="00DE0843">
      <w:r w:rsidRPr="00E1096C">
        <w:sym w:font="Wingdings" w:char="F0E8"/>
      </w:r>
      <w:r w:rsidRPr="00E1096C">
        <w:t xml:space="preserve"> Applying steam is necessary to produce water, the HTFW temperature will be too low and the water will not evaporate.</w:t>
      </w:r>
    </w:p>
    <w:p w14:paraId="05033CA2" w14:textId="77777777" w:rsidR="00DE0843" w:rsidRPr="00E1096C" w:rsidRDefault="00DE0843" w:rsidP="00DE0843"/>
    <w:p w14:paraId="6839CEA4" w14:textId="77777777" w:rsidR="00DE0843" w:rsidRPr="00E1096C" w:rsidRDefault="00DE0843" w:rsidP="00DE0843"/>
    <w:p w14:paraId="0CB967D6" w14:textId="77777777" w:rsidR="00DE0843" w:rsidRPr="00E1096C" w:rsidRDefault="00DE0843" w:rsidP="00DE0843"/>
    <w:p w14:paraId="3FD132B1" w14:textId="77777777" w:rsidR="00DE0843" w:rsidRPr="00E1096C" w:rsidRDefault="00DE0843" w:rsidP="00DE0843"/>
    <w:p w14:paraId="579281BF" w14:textId="2285BE4E" w:rsidR="00DE0843" w:rsidRPr="00E1096C" w:rsidRDefault="00DE0843" w:rsidP="00DE0843">
      <w:r w:rsidRPr="00E1096C">
        <w:rPr>
          <w:b/>
        </w:rPr>
        <w:t>Note</w:t>
      </w:r>
      <w:r w:rsidRPr="00E1096C">
        <w:t xml:space="preserve">: Out of 51 measurements the engines were always found equally sharing the load via the power management </w:t>
      </w:r>
      <w:r w:rsidR="00CA3228" w:rsidRPr="00E1096C">
        <w:t>system</w:t>
      </w:r>
      <w:r w:rsidRPr="00E1096C">
        <w:t xml:space="preserve"> and loads were ranging between 60% to 82%. All the exact data can be found in the excel database which can be showed at any given time.</w:t>
      </w:r>
    </w:p>
    <w:p w14:paraId="190DB6E7" w14:textId="3E2E76AA" w:rsidR="00F40AD0" w:rsidRPr="00E1096C" w:rsidRDefault="00F40AD0">
      <w:r w:rsidRPr="00E1096C">
        <w:br w:type="page"/>
      </w:r>
    </w:p>
    <w:p w14:paraId="178B1AD2" w14:textId="310F4A99" w:rsidR="00F40AD0" w:rsidRPr="00E1096C" w:rsidRDefault="00F40AD0" w:rsidP="00DE0843">
      <w:r w:rsidRPr="00E1096C">
        <w:lastRenderedPageBreak/>
        <w:t xml:space="preserve">Now it is clear </w:t>
      </w:r>
      <w:r w:rsidR="00C22DC2" w:rsidRPr="00E1096C">
        <w:t>in which configurations</w:t>
      </w:r>
      <w:r w:rsidRPr="00E1096C">
        <w:t xml:space="preserve"> the evaporators are requiring steam</w:t>
      </w:r>
      <w:r w:rsidR="00C22DC2" w:rsidRPr="00E1096C">
        <w:t xml:space="preserve"> to produce potable water, the next step is to determine in which configurations the exhaust gas boilers are not producing enough steam to cover the HTFW steam booster</w:t>
      </w:r>
      <w:r w:rsidR="00FC21D5" w:rsidRPr="00E1096C">
        <w:t xml:space="preserve"> consumption in combination with the necessary consumers (heating coils, etc.)</w:t>
      </w:r>
      <w:r w:rsidRPr="00E1096C">
        <w:t xml:space="preserve"> </w:t>
      </w:r>
      <w:r w:rsidR="00C22DC2" w:rsidRPr="00E1096C">
        <w:t xml:space="preserve">and the oil fired boiler </w:t>
      </w:r>
      <w:r w:rsidR="009C2473" w:rsidRPr="00E1096C">
        <w:t>has</w:t>
      </w:r>
      <w:r w:rsidR="007620C5" w:rsidRPr="00E1096C">
        <w:t xml:space="preserve"> to</w:t>
      </w:r>
      <w:r w:rsidR="00C22DC2" w:rsidRPr="00E1096C">
        <w:t xml:space="preserve"> be started up to compensate.</w:t>
      </w:r>
    </w:p>
    <w:p w14:paraId="22F16A87" w14:textId="77777777" w:rsidR="00995BF8" w:rsidRPr="00E1096C" w:rsidRDefault="00995BF8" w:rsidP="00995BF8"/>
    <w:p w14:paraId="02E46714" w14:textId="6F33E0B1" w:rsidR="00C22DC2" w:rsidRPr="00E1096C" w:rsidRDefault="00C22DC2" w:rsidP="00995BF8">
      <w:r w:rsidRPr="00E1096C">
        <w:t xml:space="preserve">After analyzing the </w:t>
      </w:r>
      <w:r w:rsidR="00314972" w:rsidRPr="00E1096C">
        <w:t>gathered</w:t>
      </w:r>
      <w:r w:rsidRPr="00E1096C">
        <w:t xml:space="preserve"> data</w:t>
      </w:r>
      <w:r w:rsidR="0016594F" w:rsidRPr="00E1096C">
        <w:t xml:space="preserve"> (51 measurements)</w:t>
      </w:r>
      <w:r w:rsidRPr="00E1096C">
        <w:t xml:space="preserve"> about the seawater evaporators the following pattern is clearly visible:</w:t>
      </w:r>
    </w:p>
    <w:p w14:paraId="04665FA8" w14:textId="77777777" w:rsidR="00C22DC2" w:rsidRPr="00E1096C" w:rsidRDefault="00C22DC2" w:rsidP="00995BF8"/>
    <w:p w14:paraId="3D3AFC86" w14:textId="4B5D01F7" w:rsidR="00C22DC2" w:rsidRPr="00E1096C" w:rsidRDefault="00C22DC2" w:rsidP="00C22DC2">
      <w:pPr>
        <w:pStyle w:val="Lijstalinea"/>
        <w:numPr>
          <w:ilvl w:val="0"/>
          <w:numId w:val="36"/>
        </w:numPr>
        <w:rPr>
          <w:b/>
        </w:rPr>
      </w:pPr>
      <w:r w:rsidRPr="00E1096C">
        <w:rPr>
          <w:b/>
        </w:rPr>
        <w:t>At least 3 engines with the exhaust gas boilers online are required to produce enough steam to provide the necessary consumers AND the HTFW steam boosters.</w:t>
      </w:r>
    </w:p>
    <w:p w14:paraId="0FD52B47" w14:textId="77777777" w:rsidR="0016594F" w:rsidRPr="00E1096C" w:rsidRDefault="0016594F" w:rsidP="0016594F">
      <w:pPr>
        <w:rPr>
          <w:b/>
        </w:rPr>
      </w:pPr>
    </w:p>
    <w:p w14:paraId="7751A074" w14:textId="0D270FCE" w:rsidR="00314972" w:rsidRPr="00E1096C" w:rsidRDefault="00CA0CCA" w:rsidP="00C22DC2">
      <w:r w:rsidRPr="00E1096C">
        <w:t>Following up on this</w:t>
      </w:r>
      <w:r w:rsidR="00314972" w:rsidRPr="00E1096C">
        <w:t xml:space="preserve"> statement it is safe to say that the heat</w:t>
      </w:r>
      <w:r w:rsidRPr="00E1096C">
        <w:t>,</w:t>
      </w:r>
      <w:r w:rsidR="00314972" w:rsidRPr="00E1096C">
        <w:t xml:space="preserve"> supplied by the HTFW</w:t>
      </w:r>
      <w:r w:rsidRPr="00E1096C">
        <w:t xml:space="preserve"> in combination with adding steam</w:t>
      </w:r>
      <w:r w:rsidR="00314972" w:rsidRPr="00E1096C">
        <w:t xml:space="preserve"> is a </w:t>
      </w:r>
      <w:r w:rsidR="00314972" w:rsidRPr="00E1096C">
        <w:rPr>
          <w:b/>
        </w:rPr>
        <w:t xml:space="preserve">free </w:t>
      </w:r>
      <w:r w:rsidR="00314972" w:rsidRPr="00E1096C">
        <w:t>source of energy until less than 3 engines with 3 EGB’s are running.</w:t>
      </w:r>
    </w:p>
    <w:p w14:paraId="2AAF46DD" w14:textId="77777777" w:rsidR="00CA0CCA" w:rsidRPr="00E1096C" w:rsidRDefault="00CA0CCA" w:rsidP="00C22DC2"/>
    <w:p w14:paraId="754C1A20" w14:textId="77777777" w:rsidR="00E6068D" w:rsidRPr="00E1096C" w:rsidRDefault="00CA0CCA" w:rsidP="00E6068D">
      <w:r w:rsidRPr="00E1096C">
        <w:t xml:space="preserve">It is the operators’ choice whether to add steam or not (to increase the production rate). This choice will have no economic impact </w:t>
      </w:r>
      <w:r w:rsidRPr="00E1096C">
        <w:rPr>
          <w:b/>
        </w:rPr>
        <w:t>until</w:t>
      </w:r>
      <w:r w:rsidRPr="00E1096C">
        <w:t xml:space="preserve"> the oil fired boiler is started.</w:t>
      </w:r>
      <w:r w:rsidR="00E6068D" w:rsidRPr="00E1096C">
        <w:t xml:space="preserve"> </w:t>
      </w:r>
    </w:p>
    <w:p w14:paraId="43055C58" w14:textId="77777777" w:rsidR="00E6068D" w:rsidRPr="00E1096C" w:rsidRDefault="00E6068D" w:rsidP="00E6068D"/>
    <w:p w14:paraId="265A67C8" w14:textId="03933FDB" w:rsidR="00E6068D" w:rsidRPr="00E1096C" w:rsidRDefault="00E6068D" w:rsidP="00E6068D">
      <w:pPr>
        <w:pStyle w:val="Lijstalinea"/>
        <w:numPr>
          <w:ilvl w:val="0"/>
          <w:numId w:val="37"/>
        </w:numPr>
        <w:rPr>
          <w:b/>
        </w:rPr>
      </w:pPr>
      <w:r w:rsidRPr="00E1096C">
        <w:rPr>
          <w:b/>
        </w:rPr>
        <w:t xml:space="preserve">The electrical power required to run the evaporators can be seen as the only cost-related energy source UNTIL an additional oil fired boiler is started to compensate the steam usage. </w:t>
      </w:r>
    </w:p>
    <w:p w14:paraId="07728002" w14:textId="77777777" w:rsidR="00CA0CCA" w:rsidRPr="00E1096C" w:rsidRDefault="00CA0CCA" w:rsidP="00C22DC2"/>
    <w:p w14:paraId="3EBE165B" w14:textId="6B7A56E2" w:rsidR="00CA0CCA" w:rsidRPr="00E1096C" w:rsidRDefault="00F77B51" w:rsidP="00CA0CCA">
      <w:pPr>
        <w:pStyle w:val="Kop4"/>
      </w:pPr>
      <w:r w:rsidRPr="00E1096C">
        <w:t>4</w:t>
      </w:r>
      <w:r w:rsidR="00CA0CCA" w:rsidRPr="00E1096C">
        <w:t xml:space="preserve">.3.2 </w:t>
      </w:r>
      <w:r w:rsidR="00E6068D" w:rsidRPr="00E1096C">
        <w:t>Additional costs for running the oil fired boiler</w:t>
      </w:r>
    </w:p>
    <w:p w14:paraId="01CD6790" w14:textId="77777777" w:rsidR="00E6068D" w:rsidRPr="00E1096C" w:rsidRDefault="00E6068D" w:rsidP="00E6068D"/>
    <w:p w14:paraId="3404E1CD" w14:textId="7832F9E1" w:rsidR="0031441C" w:rsidRPr="00E1096C" w:rsidRDefault="00832D30" w:rsidP="007469F5">
      <w:r w:rsidRPr="00E1096C">
        <w:t>The next step is to determine the additional costs for running the oil fired boiler. The oil fired boiler was found to run 9 times out of 51 measurements (18% of the time). For every situation when the oil fired boiler was running (less than 3 engines online and only 1 engine on the portside or starboard evaporator)</w:t>
      </w:r>
      <w:r w:rsidR="009A7EDF" w:rsidRPr="00E1096C">
        <w:t>, the fuel rack positi</w:t>
      </w:r>
      <w:r w:rsidR="003A05DD" w:rsidRPr="00E1096C">
        <w:t>on was recorded. Positions 1 and 2</w:t>
      </w:r>
      <w:r w:rsidR="009A7EDF" w:rsidRPr="00E1096C">
        <w:t xml:space="preserve"> were found during the analysis.</w:t>
      </w:r>
    </w:p>
    <w:p w14:paraId="5355366F" w14:textId="77777777" w:rsidR="00CA22F5" w:rsidRPr="00E1096C" w:rsidRDefault="00CA22F5" w:rsidP="00CA22F5"/>
    <w:p w14:paraId="4684D780" w14:textId="1B22E3E5" w:rsidR="009A7EDF" w:rsidRPr="00E1096C" w:rsidRDefault="009A7EDF" w:rsidP="00CA22F5">
      <w:r w:rsidRPr="00E1096C">
        <w:t>During two manual tests, the fuel burned in one hour for each fuel rack position was recorded and shown in the following table:</w:t>
      </w:r>
    </w:p>
    <w:p w14:paraId="0E317218" w14:textId="77777777" w:rsidR="009A7EDF" w:rsidRPr="00E1096C" w:rsidRDefault="009A7EDF" w:rsidP="00CA22F5"/>
    <w:p w14:paraId="374EB31A" w14:textId="77777777" w:rsidR="009A7EDF" w:rsidRPr="00E1096C" w:rsidRDefault="009A7EDF" w:rsidP="009A7EDF">
      <w:pPr>
        <w:keepNext/>
      </w:pPr>
      <w:r w:rsidRPr="00E1096C">
        <w:rPr>
          <w:noProof/>
          <w:lang w:eastAsia="nl-NL"/>
        </w:rPr>
        <w:drawing>
          <wp:inline distT="0" distB="0" distL="0" distR="0" wp14:anchorId="1F2C4F4F" wp14:editId="45C86B33">
            <wp:extent cx="5756910" cy="2089150"/>
            <wp:effectExtent l="25400" t="25400" r="34290" b="19050"/>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56910" cy="2089150"/>
                    </a:xfrm>
                    <a:prstGeom prst="rect">
                      <a:avLst/>
                    </a:prstGeom>
                    <a:ln>
                      <a:solidFill>
                        <a:schemeClr val="tx1"/>
                      </a:solidFill>
                    </a:ln>
                  </pic:spPr>
                </pic:pic>
              </a:graphicData>
            </a:graphic>
          </wp:inline>
        </w:drawing>
      </w:r>
    </w:p>
    <w:p w14:paraId="6139B3ED" w14:textId="25EF6EFB" w:rsidR="009A7EDF" w:rsidRPr="00E1096C" w:rsidRDefault="009A7EDF" w:rsidP="009A7EDF">
      <w:pPr>
        <w:pStyle w:val="Bijschrift"/>
      </w:pPr>
      <w:r w:rsidRPr="00E1096C">
        <w:t xml:space="preserve">Image </w:t>
      </w:r>
      <w:r w:rsidR="00906EF3">
        <w:t>7</w:t>
      </w:r>
      <w:r w:rsidRPr="00E1096C">
        <w:t>: $ per hour for different fuel rack positions on heavy fuel oil and marine gas oil.</w:t>
      </w:r>
    </w:p>
    <w:p w14:paraId="167FF4F5" w14:textId="77777777" w:rsidR="009A7EDF" w:rsidRPr="00E1096C" w:rsidRDefault="009A7EDF">
      <w:pPr>
        <w:rPr>
          <w:i/>
          <w:iCs/>
          <w:color w:val="44546A" w:themeColor="text2"/>
          <w:sz w:val="18"/>
          <w:szCs w:val="18"/>
        </w:rPr>
      </w:pPr>
      <w:r w:rsidRPr="00E1096C">
        <w:br w:type="page"/>
      </w:r>
    </w:p>
    <w:p w14:paraId="5CD0700C" w14:textId="77777777" w:rsidR="00391609" w:rsidRPr="00E1096C" w:rsidRDefault="009A7EDF" w:rsidP="009A7EDF">
      <w:r w:rsidRPr="00E1096C">
        <w:lastRenderedPageBreak/>
        <w:t xml:space="preserve">The following </w:t>
      </w:r>
      <w:r w:rsidR="00391609" w:rsidRPr="00E1096C">
        <w:t>graph (image 10) is showing the price to run the oil fired boiler for one hour in each different fuel rack position:</w:t>
      </w:r>
    </w:p>
    <w:p w14:paraId="6F6B284C" w14:textId="77777777" w:rsidR="00391609" w:rsidRPr="00E1096C" w:rsidRDefault="00391609" w:rsidP="009A7EDF"/>
    <w:p w14:paraId="4BF62FFA" w14:textId="77777777" w:rsidR="00391609" w:rsidRPr="00E1096C" w:rsidRDefault="00391609" w:rsidP="00391609">
      <w:pPr>
        <w:keepNext/>
      </w:pPr>
      <w:r w:rsidRPr="00E1096C">
        <w:rPr>
          <w:noProof/>
          <w:lang w:eastAsia="nl-NL"/>
        </w:rPr>
        <w:drawing>
          <wp:inline distT="0" distB="0" distL="0" distR="0" wp14:anchorId="4A94C9C7" wp14:editId="4E7B6EAB">
            <wp:extent cx="5756910" cy="2133600"/>
            <wp:effectExtent l="25400" t="25400" r="34290" b="25400"/>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56910" cy="2133600"/>
                    </a:xfrm>
                    <a:prstGeom prst="rect">
                      <a:avLst/>
                    </a:prstGeom>
                    <a:ln>
                      <a:solidFill>
                        <a:schemeClr val="tx1"/>
                      </a:solidFill>
                    </a:ln>
                  </pic:spPr>
                </pic:pic>
              </a:graphicData>
            </a:graphic>
          </wp:inline>
        </w:drawing>
      </w:r>
    </w:p>
    <w:p w14:paraId="3E9B6BC1" w14:textId="20FE8239" w:rsidR="00391609" w:rsidRPr="00E1096C" w:rsidRDefault="00391609" w:rsidP="00391609">
      <w:pPr>
        <w:pStyle w:val="Bijschrift"/>
      </w:pPr>
      <w:r w:rsidRPr="00E1096C">
        <w:t xml:space="preserve">Image </w:t>
      </w:r>
      <w:r w:rsidR="00906EF3">
        <w:t>8</w:t>
      </w:r>
      <w:r w:rsidRPr="00E1096C">
        <w:t>: $ / hour to run oil fired boiler on different fuel rack positions</w:t>
      </w:r>
    </w:p>
    <w:p w14:paraId="46FF3991" w14:textId="676ABDB2" w:rsidR="00391609" w:rsidRPr="00E1096C" w:rsidRDefault="00331482" w:rsidP="00391609">
      <w:r w:rsidRPr="00E1096C">
        <w:t xml:space="preserve">Note: </w:t>
      </w:r>
      <w:r w:rsidR="00FB634E" w:rsidRPr="00E1096C">
        <w:t xml:space="preserve">The fuel prices used for this </w:t>
      </w:r>
      <w:r w:rsidR="00E06A02" w:rsidRPr="00E1096C">
        <w:t>calculation can be found in the prior conditions for this research. The calculation is made in an excel database which can be showed at any given time.</w:t>
      </w:r>
    </w:p>
    <w:p w14:paraId="1053404D" w14:textId="73C0F14E" w:rsidR="009A7EDF" w:rsidRPr="00E1096C" w:rsidRDefault="00391609" w:rsidP="009A7EDF">
      <w:r w:rsidRPr="00E1096C">
        <w:t xml:space="preserve"> </w:t>
      </w:r>
    </w:p>
    <w:p w14:paraId="4BE57647" w14:textId="622EC529" w:rsidR="009A7EDF" w:rsidRPr="00E1096C" w:rsidRDefault="009A7EDF" w:rsidP="00CA22F5">
      <w:r w:rsidRPr="00E1096C">
        <w:t xml:space="preserve"> </w:t>
      </w:r>
    </w:p>
    <w:p w14:paraId="58734127" w14:textId="45FADD9F" w:rsidR="00302C04" w:rsidRPr="00E1096C" w:rsidRDefault="00302C04" w:rsidP="00CA22F5">
      <w:r w:rsidRPr="00E1096C">
        <w:t>Once the price per hour is known for each fuel rack position and fuel type</w:t>
      </w:r>
      <w:r w:rsidR="005E5C38" w:rsidRPr="00E1096C">
        <w:t xml:space="preserve"> it is possible to calculate the extra costs for producing one m</w:t>
      </w:r>
      <w:r w:rsidR="005E5C38" w:rsidRPr="00E1096C">
        <w:rPr>
          <w:vertAlign w:val="superscript"/>
        </w:rPr>
        <w:t>3</w:t>
      </w:r>
      <w:r w:rsidR="005E5C38" w:rsidRPr="00E1096C">
        <w:t xml:space="preserve"> of H</w:t>
      </w:r>
      <w:r w:rsidR="005E5C38" w:rsidRPr="00E1096C">
        <w:rPr>
          <w:vertAlign w:val="subscript"/>
        </w:rPr>
        <w:t>2</w:t>
      </w:r>
      <w:r w:rsidR="005E5C38" w:rsidRPr="00E1096C">
        <w:t>O while running the oil fired boiler:</w:t>
      </w:r>
    </w:p>
    <w:p w14:paraId="246B0F5A" w14:textId="77777777" w:rsidR="005E5C38" w:rsidRPr="00E1096C" w:rsidRDefault="005E5C38" w:rsidP="00CA22F5"/>
    <w:p w14:paraId="78A4A533" w14:textId="77777777" w:rsidR="005E5C38" w:rsidRPr="00E1096C" w:rsidRDefault="005E5C38" w:rsidP="005E5C38">
      <w:pPr>
        <w:keepNext/>
      </w:pPr>
      <w:r w:rsidRPr="00E1096C">
        <w:rPr>
          <w:noProof/>
          <w:lang w:eastAsia="nl-NL"/>
        </w:rPr>
        <w:drawing>
          <wp:inline distT="0" distB="0" distL="0" distR="0" wp14:anchorId="09E1D569" wp14:editId="26C0CA98">
            <wp:extent cx="5563938" cy="1780835"/>
            <wp:effectExtent l="25400" t="25400" r="24130" b="2286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88062" cy="1788556"/>
                    </a:xfrm>
                    <a:prstGeom prst="rect">
                      <a:avLst/>
                    </a:prstGeom>
                    <a:ln>
                      <a:solidFill>
                        <a:schemeClr val="tx1"/>
                      </a:solidFill>
                    </a:ln>
                  </pic:spPr>
                </pic:pic>
              </a:graphicData>
            </a:graphic>
          </wp:inline>
        </w:drawing>
      </w:r>
    </w:p>
    <w:p w14:paraId="2B796DE8" w14:textId="4ABE32E3" w:rsidR="005E5C38" w:rsidRPr="00E1096C" w:rsidRDefault="005E5C38" w:rsidP="005E5C38">
      <w:pPr>
        <w:pStyle w:val="Bijschrift"/>
      </w:pPr>
      <w:r w:rsidRPr="00E1096C">
        <w:t xml:space="preserve">Image </w:t>
      </w:r>
      <w:r w:rsidR="00906EF3">
        <w:t>9</w:t>
      </w:r>
      <w:r w:rsidRPr="00E1096C">
        <w:t>: Extra costs per m</w:t>
      </w:r>
      <w:r w:rsidRPr="00E1096C">
        <w:rPr>
          <w:vertAlign w:val="superscript"/>
        </w:rPr>
        <w:t>3</w:t>
      </w:r>
      <w:r w:rsidRPr="00E1096C">
        <w:t xml:space="preserve"> of H</w:t>
      </w:r>
      <w:r w:rsidRPr="00E1096C">
        <w:rPr>
          <w:vertAlign w:val="subscript"/>
        </w:rPr>
        <w:t>2</w:t>
      </w:r>
      <w:r w:rsidRPr="00E1096C">
        <w:t>O on different fuel types</w:t>
      </w:r>
    </w:p>
    <w:p w14:paraId="74CFC68F" w14:textId="4C879BD4" w:rsidR="00CA22F5" w:rsidRPr="00E1096C" w:rsidRDefault="00CA22F5" w:rsidP="00CA22F5"/>
    <w:p w14:paraId="0DE2FCDA" w14:textId="77777777" w:rsidR="000E3651" w:rsidRPr="00E1096C" w:rsidRDefault="005E5C38" w:rsidP="00CA22F5">
      <w:r w:rsidRPr="00E1096C">
        <w:t>The main fuel type we are using is heavy fuel oil but whenever our vessel is sailing in the special ECA zones, a fuel changeover is performed switching from heavy fuel oil to marine gas oil to meet the environmental requirements. The extra costs per m3 of water while running an oil fired boiler is almost doubled when running on MGO.</w:t>
      </w:r>
    </w:p>
    <w:p w14:paraId="34FF23FC" w14:textId="77777777" w:rsidR="000E3651" w:rsidRPr="00E1096C" w:rsidRDefault="000E3651" w:rsidP="00CA22F5"/>
    <w:p w14:paraId="67D4A5F3" w14:textId="6267D00A" w:rsidR="00CA22F5" w:rsidRPr="00E1096C" w:rsidRDefault="000E3651" w:rsidP="00CA22F5">
      <w:r w:rsidRPr="00E1096C">
        <w:t xml:space="preserve">Fuel rack position one is found 4 out of 4 times to relate to engine loads </w:t>
      </w:r>
      <w:r w:rsidRPr="00E1096C">
        <w:rPr>
          <w:b/>
        </w:rPr>
        <w:t>higher</w:t>
      </w:r>
      <w:r w:rsidRPr="00E1096C">
        <w:t xml:space="preserve"> than 71%.</w:t>
      </w:r>
    </w:p>
    <w:p w14:paraId="0A992B5D" w14:textId="7D8DF032" w:rsidR="000E3651" w:rsidRPr="00E1096C" w:rsidRDefault="000E3651" w:rsidP="00CA22F5">
      <w:r w:rsidRPr="00E1096C">
        <w:t xml:space="preserve">Fuel rack position two is found 5 out of 5 times to relate to engine loads </w:t>
      </w:r>
      <w:r w:rsidRPr="00E1096C">
        <w:rPr>
          <w:b/>
        </w:rPr>
        <w:t>lower</w:t>
      </w:r>
      <w:r w:rsidRPr="00E1096C">
        <w:t xml:space="preserve"> than 71%.</w:t>
      </w:r>
    </w:p>
    <w:p w14:paraId="58061CDB" w14:textId="77777777" w:rsidR="000E3651" w:rsidRPr="00E1096C" w:rsidRDefault="000E3651" w:rsidP="00CA22F5"/>
    <w:p w14:paraId="4944AAEB" w14:textId="77777777" w:rsidR="000E3651" w:rsidRPr="00E1096C" w:rsidRDefault="000E3651" w:rsidP="00CA22F5"/>
    <w:p w14:paraId="68501562" w14:textId="63512CFC" w:rsidR="00EE0657" w:rsidRPr="00E1096C" w:rsidRDefault="00EE0657">
      <w:r w:rsidRPr="00E1096C">
        <w:br w:type="page"/>
      </w:r>
    </w:p>
    <w:p w14:paraId="3C37BE53" w14:textId="782D7663" w:rsidR="00EE0657" w:rsidRPr="00E1096C" w:rsidRDefault="00F76896" w:rsidP="00CA22F5">
      <w:r w:rsidRPr="00E1096C">
        <w:lastRenderedPageBreak/>
        <w:t>Out of the 51 measurements the following frequencies of engine configurations have been recorded:</w:t>
      </w:r>
    </w:p>
    <w:p w14:paraId="6479C188" w14:textId="77777777" w:rsidR="00F76896" w:rsidRPr="00E1096C" w:rsidRDefault="00F76896" w:rsidP="00CA22F5"/>
    <w:p w14:paraId="2E02711F" w14:textId="77777777" w:rsidR="00F76896" w:rsidRPr="00E1096C" w:rsidRDefault="00F76896" w:rsidP="00CA22F5"/>
    <w:p w14:paraId="2EBA8FA0" w14:textId="0A079854" w:rsidR="00F76896" w:rsidRPr="00E1096C" w:rsidRDefault="00F76896" w:rsidP="00F76896">
      <w:pPr>
        <w:ind w:firstLine="360"/>
        <w:rPr>
          <w:b/>
        </w:rPr>
      </w:pPr>
      <w:r w:rsidRPr="00E1096C">
        <w:rPr>
          <w:b/>
        </w:rPr>
        <w:t>Engine configurations</w:t>
      </w:r>
      <w:r w:rsidRPr="00E1096C">
        <w:rPr>
          <w:b/>
        </w:rPr>
        <w:tab/>
      </w:r>
      <w:r w:rsidRPr="00E1096C">
        <w:rPr>
          <w:b/>
        </w:rPr>
        <w:tab/>
      </w:r>
      <w:r w:rsidRPr="00E1096C">
        <w:rPr>
          <w:b/>
        </w:rPr>
        <w:tab/>
      </w:r>
      <w:r w:rsidRPr="00E1096C">
        <w:rPr>
          <w:b/>
        </w:rPr>
        <w:tab/>
      </w:r>
      <w:r w:rsidRPr="00E1096C">
        <w:rPr>
          <w:b/>
        </w:rPr>
        <w:tab/>
        <w:t>Amount</w:t>
      </w:r>
      <w:r w:rsidRPr="00E1096C">
        <w:rPr>
          <w:b/>
        </w:rPr>
        <w:tab/>
        <w:t>Percentage</w:t>
      </w:r>
    </w:p>
    <w:p w14:paraId="4624AD0A" w14:textId="77777777" w:rsidR="00F76896" w:rsidRPr="00E1096C" w:rsidRDefault="00F76896" w:rsidP="00CA22F5"/>
    <w:p w14:paraId="49B701A3" w14:textId="060F0A72" w:rsidR="00F76896" w:rsidRPr="00E1096C" w:rsidRDefault="00F76896" w:rsidP="00F76896">
      <w:pPr>
        <w:pStyle w:val="Lijstalinea"/>
        <w:numPr>
          <w:ilvl w:val="0"/>
          <w:numId w:val="38"/>
        </w:numPr>
      </w:pPr>
      <w:r w:rsidRPr="00E1096C">
        <w:t>Two 8 cylinders</w:t>
      </w:r>
      <w:r w:rsidRPr="00E1096C">
        <w:tab/>
      </w:r>
      <w:r w:rsidRPr="00E1096C">
        <w:tab/>
      </w:r>
      <w:r w:rsidRPr="00E1096C">
        <w:tab/>
      </w:r>
      <w:r w:rsidRPr="00E1096C">
        <w:tab/>
      </w:r>
      <w:r w:rsidRPr="00E1096C">
        <w:tab/>
      </w:r>
      <w:r w:rsidRPr="00E1096C">
        <w:tab/>
        <w:t>0</w:t>
      </w:r>
      <w:r w:rsidRPr="00E1096C">
        <w:tab/>
      </w:r>
      <w:r w:rsidRPr="00E1096C">
        <w:tab/>
        <w:t>0</w:t>
      </w:r>
    </w:p>
    <w:p w14:paraId="3F5A70ED" w14:textId="328582A4" w:rsidR="00F76896" w:rsidRPr="00E1096C" w:rsidRDefault="00F76896" w:rsidP="00F76896">
      <w:pPr>
        <w:pStyle w:val="Lijstalinea"/>
        <w:numPr>
          <w:ilvl w:val="0"/>
          <w:numId w:val="38"/>
        </w:numPr>
      </w:pPr>
      <w:r w:rsidRPr="00E1096C">
        <w:t>Three 8 cylinders</w:t>
      </w:r>
      <w:r w:rsidRPr="00E1096C">
        <w:tab/>
      </w:r>
      <w:r w:rsidRPr="00E1096C">
        <w:tab/>
      </w:r>
      <w:r w:rsidRPr="00E1096C">
        <w:tab/>
      </w:r>
      <w:r w:rsidRPr="00E1096C">
        <w:tab/>
      </w:r>
      <w:r w:rsidRPr="00E1096C">
        <w:tab/>
      </w:r>
      <w:r w:rsidRPr="00E1096C">
        <w:tab/>
        <w:t>0</w:t>
      </w:r>
      <w:r w:rsidRPr="00E1096C">
        <w:tab/>
      </w:r>
      <w:r w:rsidRPr="00E1096C">
        <w:tab/>
        <w:t>0</w:t>
      </w:r>
    </w:p>
    <w:p w14:paraId="7FA6D75C" w14:textId="5422B391" w:rsidR="00F76896" w:rsidRPr="00E1096C" w:rsidRDefault="00F76896" w:rsidP="00F76896">
      <w:pPr>
        <w:pStyle w:val="Lijstalinea"/>
        <w:numPr>
          <w:ilvl w:val="0"/>
          <w:numId w:val="38"/>
        </w:numPr>
      </w:pPr>
      <w:r w:rsidRPr="00E1096C">
        <w:t>Two 12 cylinders</w:t>
      </w:r>
      <w:r w:rsidRPr="00E1096C">
        <w:tab/>
      </w:r>
      <w:r w:rsidRPr="00E1096C">
        <w:tab/>
      </w:r>
      <w:r w:rsidRPr="00E1096C">
        <w:tab/>
      </w:r>
      <w:r w:rsidRPr="00E1096C">
        <w:tab/>
      </w:r>
      <w:r w:rsidRPr="00E1096C">
        <w:tab/>
      </w:r>
      <w:r w:rsidRPr="00E1096C">
        <w:tab/>
        <w:t>1</w:t>
      </w:r>
      <w:r w:rsidRPr="00E1096C">
        <w:tab/>
      </w:r>
      <w:r w:rsidRPr="00E1096C">
        <w:tab/>
        <w:t>1,96%</w:t>
      </w:r>
    </w:p>
    <w:p w14:paraId="2CFB32A6" w14:textId="524FB092" w:rsidR="00F76896" w:rsidRPr="00E1096C" w:rsidRDefault="00F76896" w:rsidP="00F76896">
      <w:pPr>
        <w:pStyle w:val="Lijstalinea"/>
        <w:numPr>
          <w:ilvl w:val="0"/>
          <w:numId w:val="38"/>
        </w:numPr>
      </w:pPr>
      <w:r w:rsidRPr="00E1096C">
        <w:t>One 8 one 12 cylinders</w:t>
      </w:r>
      <w:r w:rsidRPr="00E1096C">
        <w:tab/>
      </w:r>
      <w:r w:rsidRPr="00E1096C">
        <w:tab/>
      </w:r>
      <w:r w:rsidRPr="00E1096C">
        <w:tab/>
      </w:r>
      <w:r w:rsidRPr="00E1096C">
        <w:tab/>
      </w:r>
      <w:r w:rsidRPr="00E1096C">
        <w:tab/>
        <w:t>7</w:t>
      </w:r>
      <w:r w:rsidRPr="00E1096C">
        <w:tab/>
      </w:r>
      <w:r w:rsidRPr="00E1096C">
        <w:tab/>
        <w:t>13,73%</w:t>
      </w:r>
    </w:p>
    <w:p w14:paraId="3A5CB7B7" w14:textId="62EC56CA" w:rsidR="00F76896" w:rsidRPr="00E1096C" w:rsidRDefault="00F76896" w:rsidP="00F76896">
      <w:pPr>
        <w:pStyle w:val="Lijstalinea"/>
        <w:numPr>
          <w:ilvl w:val="0"/>
          <w:numId w:val="38"/>
        </w:numPr>
      </w:pPr>
      <w:r w:rsidRPr="00E1096C">
        <w:t>One 8 two 12 cylinders</w:t>
      </w:r>
      <w:r w:rsidRPr="00E1096C">
        <w:tab/>
      </w:r>
      <w:r w:rsidRPr="00E1096C">
        <w:tab/>
      </w:r>
      <w:r w:rsidRPr="00E1096C">
        <w:tab/>
      </w:r>
      <w:r w:rsidRPr="00E1096C">
        <w:tab/>
      </w:r>
      <w:r w:rsidRPr="00E1096C">
        <w:tab/>
        <w:t>8</w:t>
      </w:r>
      <w:r w:rsidRPr="00E1096C">
        <w:tab/>
      </w:r>
      <w:r w:rsidRPr="00E1096C">
        <w:tab/>
        <w:t>15,69%</w:t>
      </w:r>
    </w:p>
    <w:p w14:paraId="154A5743" w14:textId="33F0C827" w:rsidR="00F76896" w:rsidRPr="00E1096C" w:rsidRDefault="00F76896" w:rsidP="00F76896">
      <w:pPr>
        <w:pStyle w:val="Lijstalinea"/>
        <w:numPr>
          <w:ilvl w:val="0"/>
          <w:numId w:val="38"/>
        </w:numPr>
      </w:pPr>
      <w:r w:rsidRPr="00E1096C">
        <w:t>Two 8 one 12 cylinders</w:t>
      </w:r>
      <w:r w:rsidRPr="00E1096C">
        <w:tab/>
      </w:r>
      <w:r w:rsidRPr="00E1096C">
        <w:tab/>
      </w:r>
      <w:r w:rsidRPr="00E1096C">
        <w:tab/>
      </w:r>
      <w:r w:rsidRPr="00E1096C">
        <w:tab/>
      </w:r>
      <w:r w:rsidRPr="00E1096C">
        <w:tab/>
        <w:t>9</w:t>
      </w:r>
      <w:r w:rsidRPr="00E1096C">
        <w:tab/>
      </w:r>
      <w:r w:rsidRPr="00E1096C">
        <w:tab/>
        <w:t>17,65%</w:t>
      </w:r>
    </w:p>
    <w:p w14:paraId="56244F71" w14:textId="794F6389" w:rsidR="00F76896" w:rsidRPr="00E1096C" w:rsidRDefault="00F76896" w:rsidP="00F76896">
      <w:pPr>
        <w:pStyle w:val="Lijstalinea"/>
        <w:numPr>
          <w:ilvl w:val="0"/>
          <w:numId w:val="38"/>
        </w:numPr>
        <w:rPr>
          <w:b/>
        </w:rPr>
      </w:pPr>
      <w:r w:rsidRPr="00E1096C">
        <w:rPr>
          <w:b/>
        </w:rPr>
        <w:t>Two 8 two 12 cylinders</w:t>
      </w:r>
      <w:r w:rsidRPr="00E1096C">
        <w:rPr>
          <w:b/>
        </w:rPr>
        <w:tab/>
      </w:r>
      <w:r w:rsidRPr="00E1096C">
        <w:rPr>
          <w:b/>
        </w:rPr>
        <w:tab/>
      </w:r>
      <w:r w:rsidRPr="00E1096C">
        <w:rPr>
          <w:b/>
        </w:rPr>
        <w:tab/>
      </w:r>
      <w:r w:rsidRPr="00E1096C">
        <w:rPr>
          <w:b/>
        </w:rPr>
        <w:tab/>
      </w:r>
      <w:r w:rsidRPr="00E1096C">
        <w:rPr>
          <w:b/>
        </w:rPr>
        <w:tab/>
        <w:t>11</w:t>
      </w:r>
      <w:r w:rsidRPr="00E1096C">
        <w:rPr>
          <w:b/>
        </w:rPr>
        <w:tab/>
      </w:r>
      <w:r w:rsidRPr="00E1096C">
        <w:rPr>
          <w:b/>
        </w:rPr>
        <w:tab/>
        <w:t>21,57%</w:t>
      </w:r>
    </w:p>
    <w:p w14:paraId="41E4B2BE" w14:textId="6E5E15AC" w:rsidR="00F76896" w:rsidRPr="00E1096C" w:rsidRDefault="00F76896" w:rsidP="00F76896">
      <w:pPr>
        <w:pStyle w:val="Lijstalinea"/>
        <w:numPr>
          <w:ilvl w:val="0"/>
          <w:numId w:val="38"/>
        </w:numPr>
      </w:pPr>
      <w:r w:rsidRPr="00E1096C">
        <w:t>Three 8 one 12 cylinders</w:t>
      </w:r>
      <w:r w:rsidRPr="00E1096C">
        <w:tab/>
      </w:r>
      <w:r w:rsidRPr="00E1096C">
        <w:tab/>
      </w:r>
      <w:r w:rsidRPr="00E1096C">
        <w:tab/>
      </w:r>
      <w:r w:rsidRPr="00E1096C">
        <w:tab/>
      </w:r>
      <w:r w:rsidRPr="00E1096C">
        <w:tab/>
        <w:t>10</w:t>
      </w:r>
      <w:r w:rsidRPr="00E1096C">
        <w:tab/>
      </w:r>
      <w:r w:rsidRPr="00E1096C">
        <w:tab/>
        <w:t>19,61%</w:t>
      </w:r>
    </w:p>
    <w:p w14:paraId="7D5C3BB2" w14:textId="00545008" w:rsidR="00F76896" w:rsidRPr="00E1096C" w:rsidRDefault="00F76896" w:rsidP="00F76896">
      <w:pPr>
        <w:pStyle w:val="Lijstalinea"/>
        <w:numPr>
          <w:ilvl w:val="0"/>
          <w:numId w:val="38"/>
        </w:numPr>
      </w:pPr>
      <w:r w:rsidRPr="00E1096C">
        <w:t>Three 8 two 12 cylinders</w:t>
      </w:r>
      <w:r w:rsidRPr="00E1096C">
        <w:tab/>
      </w:r>
      <w:r w:rsidRPr="00E1096C">
        <w:tab/>
      </w:r>
      <w:r w:rsidRPr="00E1096C">
        <w:tab/>
      </w:r>
      <w:r w:rsidRPr="00E1096C">
        <w:tab/>
      </w:r>
      <w:r w:rsidRPr="00E1096C">
        <w:rPr>
          <w:b/>
        </w:rPr>
        <w:t>+</w:t>
      </w:r>
      <w:r w:rsidRPr="00E1096C">
        <w:tab/>
        <w:t>5</w:t>
      </w:r>
      <w:r w:rsidRPr="00E1096C">
        <w:tab/>
      </w:r>
      <w:r w:rsidRPr="00E1096C">
        <w:tab/>
        <w:t>9,80%</w:t>
      </w:r>
    </w:p>
    <w:p w14:paraId="64CB7465" w14:textId="641CE5EB" w:rsidR="00F76896" w:rsidRPr="00E1096C" w:rsidRDefault="008F5D31" w:rsidP="00CA22F5">
      <w:r w:rsidRPr="00E1096C">
        <w:rPr>
          <w:noProof/>
          <w:lang w:eastAsia="nl-NL"/>
        </w:rPr>
        <mc:AlternateContent>
          <mc:Choice Requires="wps">
            <w:drawing>
              <wp:anchor distT="0" distB="0" distL="114300" distR="114300" simplePos="0" relativeHeight="251672576" behindDoc="0" locked="0" layoutInCell="1" allowOverlap="1" wp14:anchorId="43AD547E" wp14:editId="597B3CC3">
                <wp:simplePos x="0" y="0"/>
                <wp:positionH relativeFrom="column">
                  <wp:posOffset>-48260</wp:posOffset>
                </wp:positionH>
                <wp:positionV relativeFrom="paragraph">
                  <wp:posOffset>83820</wp:posOffset>
                </wp:positionV>
                <wp:extent cx="5791200" cy="0"/>
                <wp:effectExtent l="0" t="0" r="25400" b="25400"/>
                <wp:wrapNone/>
                <wp:docPr id="39" name="Rechte verbindingslijn 39"/>
                <wp:cNvGraphicFramePr/>
                <a:graphic xmlns:a="http://schemas.openxmlformats.org/drawingml/2006/main">
                  <a:graphicData uri="http://schemas.microsoft.com/office/word/2010/wordprocessingShape">
                    <wps:wsp>
                      <wps:cNvCnPr/>
                      <wps:spPr>
                        <a:xfrm>
                          <a:off x="0" y="0"/>
                          <a:ext cx="5791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AA3266" id="Rechte_x0020_verbindingslijn_x0020_39"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3.8pt,6.6pt" to="452.2pt,6.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" strokecolor="#5b9bd5 [3204]" strokeweight=".5pt">
                <v:stroke joinstyle="miter"/>
              </v:line>
            </w:pict>
          </mc:Fallback>
        </mc:AlternateContent>
      </w:r>
    </w:p>
    <w:p w14:paraId="16488BF2" w14:textId="03271A6B" w:rsidR="00F76896" w:rsidRPr="00E1096C" w:rsidRDefault="00F76896" w:rsidP="00CA22F5">
      <w:r w:rsidRPr="00E1096C">
        <w:t>Total measurements:</w:t>
      </w:r>
      <w:r w:rsidRPr="00E1096C">
        <w:tab/>
      </w:r>
      <w:r w:rsidRPr="00E1096C">
        <w:tab/>
      </w:r>
      <w:r w:rsidRPr="00E1096C">
        <w:tab/>
      </w:r>
      <w:r w:rsidRPr="00E1096C">
        <w:tab/>
      </w:r>
      <w:r w:rsidRPr="00E1096C">
        <w:tab/>
      </w:r>
      <w:r w:rsidRPr="00E1096C">
        <w:tab/>
      </w:r>
      <w:r w:rsidRPr="00E1096C">
        <w:tab/>
        <w:t>51</w:t>
      </w:r>
      <w:r w:rsidRPr="00E1096C">
        <w:tab/>
      </w:r>
      <w:r w:rsidRPr="00E1096C">
        <w:tab/>
        <w:t>100%</w:t>
      </w:r>
    </w:p>
    <w:p w14:paraId="67D6F7ED" w14:textId="77777777" w:rsidR="008F5D31" w:rsidRPr="00E1096C" w:rsidRDefault="008F5D31" w:rsidP="00CA22F5"/>
    <w:p w14:paraId="44371955" w14:textId="77777777" w:rsidR="008F5D31" w:rsidRPr="00E1096C" w:rsidRDefault="008F5D31" w:rsidP="00CA22F5"/>
    <w:p w14:paraId="3CF23F4D" w14:textId="56A933AF" w:rsidR="008F5D31" w:rsidRPr="00E1096C" w:rsidRDefault="008F5D31" w:rsidP="00CA22F5">
      <w:r w:rsidRPr="00E1096C">
        <w:t>The engine configurations and engine loads are depending on various factors such as speed to make</w:t>
      </w:r>
      <w:r w:rsidR="003A05DD" w:rsidRPr="00E1096C">
        <w:t>, weather conditions</w:t>
      </w:r>
      <w:r w:rsidRPr="00E1096C">
        <w:t xml:space="preserve"> and hotel load.</w:t>
      </w:r>
    </w:p>
    <w:p w14:paraId="0B8B70AB" w14:textId="77777777" w:rsidR="008F3CB1" w:rsidRPr="00E1096C" w:rsidRDefault="008F3CB1" w:rsidP="00CA22F5"/>
    <w:p w14:paraId="0323AC01" w14:textId="66FB0F74" w:rsidR="00F76896" w:rsidRPr="00E1096C" w:rsidRDefault="008F3CB1" w:rsidP="00CA22F5">
      <w:r w:rsidRPr="00E1096C">
        <w:t>For both evaporators different sub categories were made, stating the total production rate in relation to different engine configurations and loads. The following two tables are showing the average production rate per hour and the specific electrical energy consumption for each different sub category:</w:t>
      </w:r>
    </w:p>
    <w:p w14:paraId="605CE647" w14:textId="77777777" w:rsidR="008F3CB1" w:rsidRPr="00E1096C" w:rsidRDefault="008F3CB1" w:rsidP="00CA22F5"/>
    <w:p w14:paraId="7A2CFE52" w14:textId="7C205EBD" w:rsidR="005200C6" w:rsidRPr="00E1096C" w:rsidRDefault="005200C6" w:rsidP="005200C6">
      <w:pPr>
        <w:pStyle w:val="Kop5"/>
      </w:pPr>
      <w:r w:rsidRPr="00E1096C">
        <w:t>Portside evaporator (12 cylinder engines)</w:t>
      </w:r>
    </w:p>
    <w:p w14:paraId="2B2592EA" w14:textId="77777777" w:rsidR="005200C6" w:rsidRPr="00E1096C" w:rsidRDefault="005200C6" w:rsidP="005200C6"/>
    <w:p w14:paraId="5FFD55B6" w14:textId="77777777" w:rsidR="005200C6" w:rsidRPr="00E1096C" w:rsidRDefault="005200C6" w:rsidP="005200C6">
      <w:pPr>
        <w:keepNext/>
      </w:pPr>
      <w:r w:rsidRPr="00E1096C">
        <w:rPr>
          <w:noProof/>
          <w:lang w:eastAsia="nl-NL"/>
        </w:rPr>
        <w:drawing>
          <wp:inline distT="0" distB="0" distL="0" distR="0" wp14:anchorId="26FDF7D0" wp14:editId="0122E1DF">
            <wp:extent cx="5756910" cy="930275"/>
            <wp:effectExtent l="25400" t="25400" r="34290" b="34925"/>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56910" cy="930275"/>
                    </a:xfrm>
                    <a:prstGeom prst="rect">
                      <a:avLst/>
                    </a:prstGeom>
                    <a:ln>
                      <a:solidFill>
                        <a:schemeClr val="tx1"/>
                      </a:solidFill>
                    </a:ln>
                  </pic:spPr>
                </pic:pic>
              </a:graphicData>
            </a:graphic>
          </wp:inline>
        </w:drawing>
      </w:r>
    </w:p>
    <w:p w14:paraId="636E9042" w14:textId="56867EB3" w:rsidR="005200C6" w:rsidRPr="00E1096C" w:rsidRDefault="005200C6" w:rsidP="005200C6">
      <w:pPr>
        <w:pStyle w:val="Bijschrift"/>
      </w:pPr>
      <w:r w:rsidRPr="00E1096C">
        <w:t>Image 1</w:t>
      </w:r>
      <w:r w:rsidR="00906EF3">
        <w:t>0</w:t>
      </w:r>
      <w:r w:rsidRPr="00E1096C">
        <w:t xml:space="preserve">: Portside evaporator performance under different engine profiles </w:t>
      </w:r>
    </w:p>
    <w:p w14:paraId="23A12D70" w14:textId="77777777" w:rsidR="005200C6" w:rsidRPr="00E1096C" w:rsidRDefault="005200C6" w:rsidP="005200C6"/>
    <w:p w14:paraId="34298244" w14:textId="55D72776" w:rsidR="00C87383" w:rsidRPr="00E1096C" w:rsidRDefault="005200C6" w:rsidP="005200C6">
      <w:pPr>
        <w:pStyle w:val="Kop5"/>
      </w:pPr>
      <w:r w:rsidRPr="00E1096C">
        <w:t>Starboard evaporator (8 cylinder engines)</w:t>
      </w:r>
    </w:p>
    <w:p w14:paraId="597B4002" w14:textId="5E83FDB7" w:rsidR="00466350" w:rsidRPr="00E1096C" w:rsidRDefault="00466350" w:rsidP="00466350"/>
    <w:p w14:paraId="120E0102" w14:textId="77777777" w:rsidR="005200C6" w:rsidRPr="00E1096C" w:rsidRDefault="005200C6" w:rsidP="005200C6">
      <w:pPr>
        <w:keepNext/>
      </w:pPr>
      <w:r w:rsidRPr="00E1096C">
        <w:rPr>
          <w:noProof/>
          <w:lang w:eastAsia="nl-NL"/>
        </w:rPr>
        <w:drawing>
          <wp:inline distT="0" distB="0" distL="0" distR="0" wp14:anchorId="5D0BFAEC" wp14:editId="34A013B2">
            <wp:extent cx="5756910" cy="1047115"/>
            <wp:effectExtent l="25400" t="25400" r="34290" b="19685"/>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56910" cy="1047115"/>
                    </a:xfrm>
                    <a:prstGeom prst="rect">
                      <a:avLst/>
                    </a:prstGeom>
                    <a:ln>
                      <a:solidFill>
                        <a:schemeClr val="tx1"/>
                      </a:solidFill>
                    </a:ln>
                  </pic:spPr>
                </pic:pic>
              </a:graphicData>
            </a:graphic>
          </wp:inline>
        </w:drawing>
      </w:r>
    </w:p>
    <w:p w14:paraId="3A11D024" w14:textId="19C6F46D" w:rsidR="005200C6" w:rsidRPr="00E1096C" w:rsidRDefault="00906EF3" w:rsidP="005200C6">
      <w:pPr>
        <w:pStyle w:val="Bijschrift"/>
      </w:pPr>
      <w:r>
        <w:t>Image 11</w:t>
      </w:r>
      <w:r w:rsidR="005200C6" w:rsidRPr="00E1096C">
        <w:t>: Starboard evaporator performance under different engine profiles</w:t>
      </w:r>
    </w:p>
    <w:p w14:paraId="44842E67" w14:textId="58A6F308" w:rsidR="005200C6" w:rsidRPr="00E1096C" w:rsidRDefault="005200C6">
      <w:r w:rsidRPr="00E1096C">
        <w:br w:type="page"/>
      </w:r>
    </w:p>
    <w:p w14:paraId="71CA8DB1" w14:textId="77777777" w:rsidR="00B94CE8" w:rsidRPr="00E1096C" w:rsidRDefault="005200C6" w:rsidP="005200C6">
      <w:r w:rsidRPr="00E1096C">
        <w:lastRenderedPageBreak/>
        <w:t xml:space="preserve">The influencing factor for the specific energy consumption of the evaporators is the production rate. When the engine loads are increasing and more engines are running, the specific energy consumption will be lower because </w:t>
      </w:r>
      <w:r w:rsidR="00B94CE8" w:rsidRPr="00E1096C">
        <w:t xml:space="preserve">of </w:t>
      </w:r>
      <w:r w:rsidRPr="00E1096C">
        <w:t>the</w:t>
      </w:r>
      <w:r w:rsidR="00B94CE8" w:rsidRPr="00E1096C">
        <w:t xml:space="preserve"> increase in</w:t>
      </w:r>
      <w:r w:rsidRPr="00E1096C">
        <w:t xml:space="preserve"> production rate.</w:t>
      </w:r>
    </w:p>
    <w:p w14:paraId="6C0E6332" w14:textId="77777777" w:rsidR="00B94CE8" w:rsidRPr="00E1096C" w:rsidRDefault="00B94CE8" w:rsidP="005200C6"/>
    <w:p w14:paraId="7F006ACD" w14:textId="77777777" w:rsidR="00B94CE8" w:rsidRPr="00E1096C" w:rsidRDefault="00B94CE8" w:rsidP="005200C6">
      <w:r w:rsidRPr="00E1096C">
        <w:t>The following table is an overview of the specific electrical consumption of the evaporators and reverse osmosis plant under different engine configurations:</w:t>
      </w:r>
    </w:p>
    <w:p w14:paraId="11A61F57" w14:textId="77777777" w:rsidR="00B94CE8" w:rsidRPr="00E1096C" w:rsidRDefault="00B94CE8" w:rsidP="005200C6"/>
    <w:p w14:paraId="63A82A4B" w14:textId="77777777" w:rsidR="00B94CE8" w:rsidRPr="00E1096C" w:rsidRDefault="00B94CE8" w:rsidP="00B94CE8">
      <w:pPr>
        <w:keepNext/>
      </w:pPr>
      <w:r w:rsidRPr="00E1096C">
        <w:rPr>
          <w:noProof/>
          <w:lang w:eastAsia="nl-NL"/>
        </w:rPr>
        <w:drawing>
          <wp:inline distT="0" distB="0" distL="0" distR="0" wp14:anchorId="790BF830" wp14:editId="73DA14AE">
            <wp:extent cx="5756910" cy="2189480"/>
            <wp:effectExtent l="25400" t="25400" r="34290" b="2032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6910" cy="2189480"/>
                    </a:xfrm>
                    <a:prstGeom prst="rect">
                      <a:avLst/>
                    </a:prstGeom>
                    <a:ln>
                      <a:solidFill>
                        <a:schemeClr val="tx1"/>
                      </a:solidFill>
                    </a:ln>
                  </pic:spPr>
                </pic:pic>
              </a:graphicData>
            </a:graphic>
          </wp:inline>
        </w:drawing>
      </w:r>
    </w:p>
    <w:p w14:paraId="456B6C0B" w14:textId="6FE6C817" w:rsidR="00B94CE8" w:rsidRPr="00E1096C" w:rsidRDefault="00B94CE8" w:rsidP="00B94CE8">
      <w:pPr>
        <w:pStyle w:val="Bijschrift"/>
      </w:pPr>
      <w:r w:rsidRPr="00E1096C">
        <w:t>Image 1</w:t>
      </w:r>
      <w:r w:rsidR="00906EF3">
        <w:t>2</w:t>
      </w:r>
      <w:r w:rsidRPr="00E1096C">
        <w:t>: Overview of specific electrical consumption for the evaporators and reverse osmosis plant.</w:t>
      </w:r>
    </w:p>
    <w:p w14:paraId="66CE4D7A" w14:textId="77777777" w:rsidR="00B94CE8" w:rsidRPr="00E1096C" w:rsidRDefault="00B94CE8" w:rsidP="00B94CE8"/>
    <w:p w14:paraId="13214D71" w14:textId="7FA4A99C" w:rsidR="00B94CE8" w:rsidRPr="00E1096C" w:rsidRDefault="00B94CE8" w:rsidP="00B94CE8">
      <w:r w:rsidRPr="00E1096C">
        <w:t xml:space="preserve">This table can be used to compare the electrical consumption of the evaporators versus the reverse osmosis plant, until an additional oil fired boiler is used to produce water. </w:t>
      </w:r>
    </w:p>
    <w:p w14:paraId="72C894DF" w14:textId="77777777" w:rsidR="00B94CE8" w:rsidRPr="00E1096C" w:rsidRDefault="00B94CE8" w:rsidP="00B94CE8"/>
    <w:p w14:paraId="6472A4C0" w14:textId="7BE95AE2" w:rsidR="00466350" w:rsidRPr="00E1096C" w:rsidRDefault="005C5FB1" w:rsidP="00466350">
      <w:r w:rsidRPr="00E1096C">
        <w:t>Although the reverse osmosis plant is consuming less energy in any situation, it is important to keep factors in mind such as maintenance costs (and therefor operational costs), specific advantages for each system (e.g. waste heat recovery, cooling capacity of the evaporators, water quality, etc.).</w:t>
      </w:r>
    </w:p>
    <w:p w14:paraId="42509746" w14:textId="77777777" w:rsidR="007E2783" w:rsidRPr="00E1096C" w:rsidRDefault="007E2783" w:rsidP="00466350"/>
    <w:p w14:paraId="1F5E535F" w14:textId="77777777" w:rsidR="00AC1790" w:rsidRPr="00E1096C" w:rsidRDefault="00AC1790" w:rsidP="00466350"/>
    <w:p w14:paraId="00B11FC2" w14:textId="4CF3D94E" w:rsidR="00AC1790" w:rsidRPr="00E1096C" w:rsidRDefault="00F77B51" w:rsidP="00AC1790">
      <w:pPr>
        <w:pStyle w:val="Kop2"/>
      </w:pPr>
      <w:bookmarkStart w:id="25" w:name="_Toc456011968"/>
      <w:r w:rsidRPr="00E1096C">
        <w:t>4</w:t>
      </w:r>
      <w:r w:rsidR="00AC1790" w:rsidRPr="00E1096C">
        <w:t>.4 Maintenance costs</w:t>
      </w:r>
      <w:bookmarkEnd w:id="25"/>
    </w:p>
    <w:p w14:paraId="1CC9C7BB" w14:textId="77777777" w:rsidR="00AC1790" w:rsidRPr="00E1096C" w:rsidRDefault="00AC1790" w:rsidP="00AC1790"/>
    <w:p w14:paraId="040009C5" w14:textId="2491D520" w:rsidR="00AC1790" w:rsidRPr="00E1096C" w:rsidRDefault="00AC1790" w:rsidP="00AC1790">
      <w:r w:rsidRPr="00E1096C">
        <w:t xml:space="preserve">As for the maintenance costs an estimation model is built up by combining the theoretical maintenance schedule for both systems with the practical history available. The prices for spare parts or maintenance kits are related to our ships’ maintenance management system called “AMOS”.  </w:t>
      </w:r>
    </w:p>
    <w:p w14:paraId="5C041B22" w14:textId="77777777" w:rsidR="00AC1790" w:rsidRPr="00E1096C" w:rsidRDefault="00AC1790" w:rsidP="00AC1790"/>
    <w:p w14:paraId="09A9E413" w14:textId="6527C2C2" w:rsidR="00AC1790" w:rsidRPr="00E1096C" w:rsidRDefault="00AC1790" w:rsidP="00AC1790">
      <w:r w:rsidRPr="00E1096C">
        <w:t>It is not possible to calculate the exact costs regarding maintenance because of the following variable factors:</w:t>
      </w:r>
    </w:p>
    <w:p w14:paraId="3CBB507B" w14:textId="77777777" w:rsidR="00AC1790" w:rsidRPr="00E1096C" w:rsidRDefault="00AC1790" w:rsidP="00AC1790"/>
    <w:p w14:paraId="444CD2F9" w14:textId="41678C01" w:rsidR="00AC1790" w:rsidRPr="00E1096C" w:rsidRDefault="00AC1790" w:rsidP="00C01CFE">
      <w:pPr>
        <w:pStyle w:val="Lijstalinea"/>
        <w:numPr>
          <w:ilvl w:val="0"/>
          <w:numId w:val="39"/>
        </w:numPr>
      </w:pPr>
      <w:r w:rsidRPr="00E1096C">
        <w:t>Price from spare parts can change</w:t>
      </w:r>
      <w:r w:rsidR="00C01CFE" w:rsidRPr="00E1096C">
        <w:t xml:space="preserve"> throughout the time</w:t>
      </w:r>
    </w:p>
    <w:p w14:paraId="5246629D" w14:textId="7DC89927" w:rsidR="00AC1790" w:rsidRPr="00E1096C" w:rsidRDefault="00AC1790" w:rsidP="00C01CFE">
      <w:pPr>
        <w:pStyle w:val="Lijstalinea"/>
        <w:numPr>
          <w:ilvl w:val="0"/>
          <w:numId w:val="39"/>
        </w:numPr>
      </w:pPr>
      <w:r w:rsidRPr="00E1096C">
        <w:t>Exact time of failure can only be estimated</w:t>
      </w:r>
    </w:p>
    <w:p w14:paraId="0ACC5A5A" w14:textId="73100B3E" w:rsidR="00AC1790" w:rsidRPr="00E1096C" w:rsidRDefault="00AC1790" w:rsidP="00C01CFE">
      <w:pPr>
        <w:pStyle w:val="Lijstalinea"/>
        <w:numPr>
          <w:ilvl w:val="0"/>
          <w:numId w:val="39"/>
        </w:numPr>
      </w:pPr>
      <w:r w:rsidRPr="00E1096C">
        <w:t>Unforeseen malfunctions of the equipment</w:t>
      </w:r>
    </w:p>
    <w:p w14:paraId="57E02988" w14:textId="0B0E954D" w:rsidR="00AC1790" w:rsidRPr="00E1096C" w:rsidRDefault="00C01CFE" w:rsidP="00C01CFE">
      <w:pPr>
        <w:pStyle w:val="Lijstalinea"/>
        <w:numPr>
          <w:ilvl w:val="0"/>
          <w:numId w:val="39"/>
        </w:numPr>
      </w:pPr>
      <w:r w:rsidRPr="00E1096C">
        <w:t>Operators influence</w:t>
      </w:r>
    </w:p>
    <w:p w14:paraId="248A6F44" w14:textId="77777777" w:rsidR="00C01CFE" w:rsidRPr="00E1096C" w:rsidRDefault="00C01CFE" w:rsidP="00C01CFE"/>
    <w:p w14:paraId="1EA2C336" w14:textId="00D6192E" w:rsidR="00C01CFE" w:rsidRPr="00E1096C" w:rsidRDefault="00C01CFE" w:rsidP="00C01CFE">
      <w:r w:rsidRPr="00E1096C">
        <w:lastRenderedPageBreak/>
        <w:t>The purpose of this chapter is to estimate the maintenance costs, based on the information that was available, to see if there is a significant difference between the reverse osmosis plant and the seawater evaporators.</w:t>
      </w:r>
    </w:p>
    <w:p w14:paraId="3090986F" w14:textId="77777777" w:rsidR="00C01CFE" w:rsidRPr="00E1096C" w:rsidRDefault="00C01CFE" w:rsidP="00C01CFE"/>
    <w:p w14:paraId="36349FEF" w14:textId="14E8C5FA" w:rsidR="00C01CFE" w:rsidRPr="00E1096C" w:rsidRDefault="00F77B51" w:rsidP="00C01CFE">
      <w:pPr>
        <w:pStyle w:val="Kop3"/>
      </w:pPr>
      <w:bookmarkStart w:id="26" w:name="_Toc456011969"/>
      <w:r w:rsidRPr="00E1096C">
        <w:t>4</w:t>
      </w:r>
      <w:r w:rsidR="00C01CFE" w:rsidRPr="00E1096C">
        <w:t>.4.1 Expected maintenance costs</w:t>
      </w:r>
      <w:bookmarkEnd w:id="26"/>
      <w:r w:rsidR="00C01CFE" w:rsidRPr="00E1096C">
        <w:t xml:space="preserve"> </w:t>
      </w:r>
    </w:p>
    <w:p w14:paraId="2594078A" w14:textId="77777777" w:rsidR="00C01CFE" w:rsidRPr="00E1096C" w:rsidRDefault="00C01CFE" w:rsidP="00C01CFE"/>
    <w:p w14:paraId="75F87723" w14:textId="26347F9F" w:rsidR="00A53FBA" w:rsidRPr="00E1096C" w:rsidRDefault="00A53FBA" w:rsidP="00C01CFE">
      <w:r w:rsidRPr="00E1096C">
        <w:t>All the mentioned items in the maintenance schedule</w:t>
      </w:r>
      <w:r w:rsidR="00BC0C0B" w:rsidRPr="00E1096C">
        <w:t>s</w:t>
      </w:r>
      <w:r w:rsidRPr="00E1096C">
        <w:t xml:space="preserve"> </w:t>
      </w:r>
      <w:r w:rsidR="00BC0C0B" w:rsidRPr="00E1096C">
        <w:t>are listed in an excel data</w:t>
      </w:r>
      <w:r w:rsidRPr="00E1096C">
        <w:t>base created for the research. The exact interval</w:t>
      </w:r>
      <w:r w:rsidR="00BC0C0B" w:rsidRPr="00E1096C">
        <w:t>s</w:t>
      </w:r>
      <w:r w:rsidRPr="00E1096C">
        <w:t xml:space="preserve"> of the maintenance or estimation</w:t>
      </w:r>
      <w:r w:rsidR="00BC0C0B" w:rsidRPr="00E1096C">
        <w:t xml:space="preserve"> based on history and operators’ experiences</w:t>
      </w:r>
      <w:r w:rsidRPr="00E1096C">
        <w:t xml:space="preserve"> are mentioned together with the price of the spare part.</w:t>
      </w:r>
      <w:r w:rsidR="00BC0C0B" w:rsidRPr="00E1096C">
        <w:t xml:space="preserve"> </w:t>
      </w:r>
    </w:p>
    <w:p w14:paraId="3306C807" w14:textId="77777777" w:rsidR="00BC0C0B" w:rsidRPr="00E1096C" w:rsidRDefault="00BC0C0B" w:rsidP="00C01CFE"/>
    <w:p w14:paraId="4710D0C0" w14:textId="5B2020A7" w:rsidR="00BC0C0B" w:rsidRPr="00E1096C" w:rsidRDefault="00BC0C0B" w:rsidP="00C01CFE">
      <w:r w:rsidRPr="00E1096C">
        <w:t>Because “Maintenance costs” can be a study on its own, the working hours and non-critical spare parts are neglected.</w:t>
      </w:r>
    </w:p>
    <w:p w14:paraId="3816F2BB" w14:textId="77777777" w:rsidR="00517151" w:rsidRPr="00E1096C" w:rsidRDefault="00517151" w:rsidP="00C01CFE"/>
    <w:p w14:paraId="0AE6AB9E" w14:textId="77777777" w:rsidR="00517151" w:rsidRPr="00E1096C" w:rsidRDefault="00517151" w:rsidP="00C01CFE"/>
    <w:p w14:paraId="636AD157" w14:textId="13EDD58B" w:rsidR="00517151" w:rsidRPr="00E1096C" w:rsidRDefault="00517151" w:rsidP="00517151">
      <w:pPr>
        <w:pStyle w:val="Kop4"/>
      </w:pPr>
      <w:r w:rsidRPr="00E1096C">
        <w:t>Reverse osmosis system</w:t>
      </w:r>
    </w:p>
    <w:p w14:paraId="2C6BA03F" w14:textId="77777777" w:rsidR="00A53FBA" w:rsidRPr="00E1096C" w:rsidRDefault="00A53FBA" w:rsidP="00C01CFE"/>
    <w:p w14:paraId="3AF20230" w14:textId="033A7DCB" w:rsidR="00C01CFE" w:rsidRPr="00E1096C" w:rsidRDefault="00A53FBA" w:rsidP="00C01CFE">
      <w:r w:rsidRPr="00E1096C">
        <w:t>As for the reverse osmosis plant the most cost effective items are as following:</w:t>
      </w:r>
    </w:p>
    <w:p w14:paraId="14B965D9" w14:textId="77777777" w:rsidR="00A53FBA" w:rsidRPr="00E1096C" w:rsidRDefault="00A53FBA" w:rsidP="00C01CFE"/>
    <w:p w14:paraId="30F74D5F" w14:textId="589D1BC7" w:rsidR="00A53FBA" w:rsidRPr="00E1096C" w:rsidRDefault="00A53FBA" w:rsidP="00A53FBA">
      <w:pPr>
        <w:pStyle w:val="Lijstalinea"/>
        <w:numPr>
          <w:ilvl w:val="0"/>
          <w:numId w:val="40"/>
        </w:numPr>
      </w:pPr>
      <w:proofErr w:type="spellStart"/>
      <w:r w:rsidRPr="00E1096C">
        <w:t>Fedco</w:t>
      </w:r>
      <w:proofErr w:type="spellEnd"/>
      <w:r w:rsidRPr="00E1096C">
        <w:t xml:space="preserve"> pump overhaul kit and maintenance kit</w:t>
      </w:r>
    </w:p>
    <w:p w14:paraId="4EE7354B" w14:textId="77777777" w:rsidR="009D29E0" w:rsidRPr="00E1096C" w:rsidRDefault="009D29E0" w:rsidP="009D29E0">
      <w:pPr>
        <w:pStyle w:val="Lijstalinea"/>
        <w:numPr>
          <w:ilvl w:val="0"/>
          <w:numId w:val="40"/>
        </w:numPr>
      </w:pPr>
      <w:r w:rsidRPr="00E1096C">
        <w:t>Replacement of micron filters for pre-treatment</w:t>
      </w:r>
    </w:p>
    <w:p w14:paraId="1A600EE7" w14:textId="316FF738" w:rsidR="00A53FBA" w:rsidRPr="00E1096C" w:rsidRDefault="00A53FBA" w:rsidP="00A53FBA">
      <w:pPr>
        <w:pStyle w:val="Lijstalinea"/>
        <w:numPr>
          <w:ilvl w:val="0"/>
          <w:numId w:val="40"/>
        </w:numPr>
      </w:pPr>
      <w:r w:rsidRPr="00E1096C">
        <w:t>Replacement of the membranes</w:t>
      </w:r>
    </w:p>
    <w:p w14:paraId="26054DA2" w14:textId="77777777" w:rsidR="009D29E0" w:rsidRPr="00E1096C" w:rsidRDefault="009D29E0" w:rsidP="009D29E0"/>
    <w:p w14:paraId="3825F714" w14:textId="7B3D632D" w:rsidR="009D29E0" w:rsidRPr="00E1096C" w:rsidRDefault="009D29E0" w:rsidP="009D29E0">
      <w:r w:rsidRPr="00E1096C">
        <w:t xml:space="preserve">The </w:t>
      </w:r>
      <w:proofErr w:type="spellStart"/>
      <w:r w:rsidRPr="00E1096C">
        <w:t>Fedco</w:t>
      </w:r>
      <w:proofErr w:type="spellEnd"/>
      <w:r w:rsidRPr="00E1096C">
        <w:t xml:space="preserve"> centrifugal pump is the vital part for the reverse osmosis system and is because of its complexity the biggest maintenance cost on a year basis. The replacement of the micron filters (20 and 10 micron), required for pre-treatment of the supply water and protection of the membranes, is the second biggest cost and is performed every one to two weeks. </w:t>
      </w:r>
      <w:sdt>
        <w:sdtPr>
          <w:id w:val="1411128498"/>
          <w:citation/>
        </w:sdtPr>
        <w:sdtContent>
          <w:r w:rsidR="00CC7972" w:rsidRPr="00E1096C">
            <w:fldChar w:fldCharType="begin"/>
          </w:r>
          <w:r w:rsidR="00CC7972" w:rsidRPr="00E1096C">
            <w:instrText xml:space="preserve"> CITATION Cas08 \l 1043 </w:instrText>
          </w:r>
          <w:r w:rsidR="00CC7972" w:rsidRPr="00E1096C">
            <w:fldChar w:fldCharType="separate"/>
          </w:r>
          <w:r w:rsidR="00CC7972" w:rsidRPr="00E1096C">
            <w:rPr>
              <w:noProof/>
            </w:rPr>
            <w:t>(Case Marine inc., 2008)</w:t>
          </w:r>
          <w:r w:rsidR="00CC7972" w:rsidRPr="00E1096C">
            <w:fldChar w:fldCharType="end"/>
          </w:r>
        </w:sdtContent>
      </w:sdt>
    </w:p>
    <w:p w14:paraId="2F15CB5C" w14:textId="77777777" w:rsidR="009D29E0" w:rsidRPr="00E1096C" w:rsidRDefault="009D29E0" w:rsidP="009D29E0"/>
    <w:p w14:paraId="72274483" w14:textId="50D340E9" w:rsidR="009D29E0" w:rsidRPr="00E1096C" w:rsidRDefault="009D29E0" w:rsidP="009D29E0">
      <w:r w:rsidRPr="00E1096C">
        <w:t>Replacing of the membranes can never be estimated as the quality of supply water and efficiency of the pre-filtering are variable factors. The plant is installed for 7 years and membranes were never replaced, the expected lifespan of membranes are 5 – 10 years.</w:t>
      </w:r>
      <w:sdt>
        <w:sdtPr>
          <w:id w:val="47960300"/>
          <w:citation/>
        </w:sdtPr>
        <w:sdtContent>
          <w:r w:rsidR="00CC7972" w:rsidRPr="00E1096C">
            <w:fldChar w:fldCharType="begin"/>
          </w:r>
          <w:r w:rsidR="00CC7972" w:rsidRPr="00E1096C">
            <w:instrText xml:space="preserve"> CITATION Cas08 \l 1043 </w:instrText>
          </w:r>
          <w:r w:rsidR="00CC7972" w:rsidRPr="00E1096C">
            <w:fldChar w:fldCharType="separate"/>
          </w:r>
          <w:r w:rsidR="00CC7972" w:rsidRPr="00E1096C">
            <w:rPr>
              <w:noProof/>
            </w:rPr>
            <w:t xml:space="preserve"> (Case Marine inc., 2008)</w:t>
          </w:r>
          <w:r w:rsidR="00CC7972" w:rsidRPr="00E1096C">
            <w:fldChar w:fldCharType="end"/>
          </w:r>
        </w:sdtContent>
      </w:sdt>
    </w:p>
    <w:p w14:paraId="2F7129AC" w14:textId="77777777" w:rsidR="00A53FBA" w:rsidRPr="00E1096C" w:rsidRDefault="00A53FBA" w:rsidP="00A53FBA"/>
    <w:p w14:paraId="6E3BE65E" w14:textId="20137EC0" w:rsidR="00A53FBA" w:rsidRPr="00E1096C" w:rsidRDefault="00BC0C0B" w:rsidP="009D29E0">
      <w:pPr>
        <w:pStyle w:val="Lijstalinea"/>
        <w:numPr>
          <w:ilvl w:val="0"/>
          <w:numId w:val="42"/>
        </w:numPr>
        <w:rPr>
          <w:b/>
        </w:rPr>
      </w:pPr>
      <w:r w:rsidRPr="00E1096C">
        <w:rPr>
          <w:b/>
        </w:rPr>
        <w:t xml:space="preserve">By adding up all the yearly costs for all the different items, a total of 23525 dollars is found. </w:t>
      </w:r>
      <w:r w:rsidR="00517151" w:rsidRPr="00E1096C">
        <w:rPr>
          <w:b/>
        </w:rPr>
        <w:t>If we redirect this value to the additional costs per m3 produced water an addition of 0,1918 dollars per m</w:t>
      </w:r>
      <w:r w:rsidR="00517151" w:rsidRPr="00E1096C">
        <w:rPr>
          <w:b/>
          <w:vertAlign w:val="superscript"/>
        </w:rPr>
        <w:t>3</w:t>
      </w:r>
      <w:r w:rsidR="00517151" w:rsidRPr="00E1096C">
        <w:rPr>
          <w:b/>
        </w:rPr>
        <w:t xml:space="preserve"> is found.</w:t>
      </w:r>
    </w:p>
    <w:p w14:paraId="31927730" w14:textId="77777777" w:rsidR="00CC7972" w:rsidRPr="00E1096C" w:rsidRDefault="00CC7972" w:rsidP="00CC7972">
      <w:pPr>
        <w:rPr>
          <w:b/>
        </w:rPr>
      </w:pPr>
    </w:p>
    <w:p w14:paraId="1AEBCA49" w14:textId="77777777" w:rsidR="00A905C1" w:rsidRPr="00E1096C" w:rsidRDefault="00A905C1" w:rsidP="00CC7972"/>
    <w:p w14:paraId="486F4D4D" w14:textId="25B0DD95" w:rsidR="00CC7972" w:rsidRPr="00E1096C" w:rsidRDefault="00CC7972" w:rsidP="00CC7972">
      <w:r w:rsidRPr="00E1096C">
        <w:t xml:space="preserve">The calculations are made in an excel database and can be used as a reference. The results are shown in attachment 4 </w:t>
      </w:r>
    </w:p>
    <w:p w14:paraId="0D317267" w14:textId="77777777" w:rsidR="00CC7972" w:rsidRPr="00E1096C" w:rsidRDefault="00CC7972">
      <w:r w:rsidRPr="00E1096C">
        <w:br w:type="page"/>
      </w:r>
    </w:p>
    <w:p w14:paraId="503F6C2E" w14:textId="2C260DE2" w:rsidR="00517151" w:rsidRPr="00E1096C" w:rsidRDefault="00517151" w:rsidP="00517151">
      <w:pPr>
        <w:pStyle w:val="Kop4"/>
      </w:pPr>
      <w:r w:rsidRPr="00E1096C">
        <w:lastRenderedPageBreak/>
        <w:t>Evaporator system</w:t>
      </w:r>
    </w:p>
    <w:p w14:paraId="4AEF6387" w14:textId="77777777" w:rsidR="00517151" w:rsidRPr="00E1096C" w:rsidRDefault="00517151" w:rsidP="00517151"/>
    <w:p w14:paraId="32AB8422" w14:textId="77777777" w:rsidR="00517151" w:rsidRPr="00E1096C" w:rsidRDefault="00517151" w:rsidP="00517151">
      <w:r w:rsidRPr="00E1096C">
        <w:t>The most maintenance intensive items are the following for the seawater evaporators:</w:t>
      </w:r>
    </w:p>
    <w:p w14:paraId="7FC0762D" w14:textId="77777777" w:rsidR="00517151" w:rsidRPr="00E1096C" w:rsidRDefault="00517151" w:rsidP="00517151"/>
    <w:p w14:paraId="15829942" w14:textId="2CBA24C8" w:rsidR="00517151" w:rsidRPr="00E1096C" w:rsidRDefault="00517151" w:rsidP="00517151">
      <w:pPr>
        <w:pStyle w:val="Lijstalinea"/>
        <w:numPr>
          <w:ilvl w:val="0"/>
          <w:numId w:val="41"/>
        </w:numPr>
      </w:pPr>
      <w:r w:rsidRPr="00E1096C">
        <w:t>Auxiliary pumps for seawater</w:t>
      </w:r>
    </w:p>
    <w:p w14:paraId="36DD1E20" w14:textId="56287847" w:rsidR="00517151" w:rsidRPr="00E1096C" w:rsidRDefault="00517151" w:rsidP="00517151">
      <w:pPr>
        <w:pStyle w:val="Lijstalinea"/>
        <w:numPr>
          <w:ilvl w:val="0"/>
          <w:numId w:val="41"/>
        </w:numPr>
      </w:pPr>
      <w:r w:rsidRPr="00E1096C">
        <w:t>Auxiliary pumps for freshwater</w:t>
      </w:r>
    </w:p>
    <w:p w14:paraId="006E18F0" w14:textId="1ABF5F85" w:rsidR="00517151" w:rsidRPr="00E1096C" w:rsidRDefault="00517151" w:rsidP="00517151">
      <w:pPr>
        <w:pStyle w:val="Lijstalinea"/>
        <w:numPr>
          <w:ilvl w:val="0"/>
          <w:numId w:val="41"/>
        </w:numPr>
      </w:pPr>
      <w:r w:rsidRPr="00E1096C">
        <w:t>Salinity meter</w:t>
      </w:r>
    </w:p>
    <w:p w14:paraId="1AC6658D" w14:textId="77777777" w:rsidR="00517151" w:rsidRPr="00E1096C" w:rsidRDefault="00517151" w:rsidP="00517151"/>
    <w:p w14:paraId="3912E52A" w14:textId="270822B6" w:rsidR="00CC7972" w:rsidRPr="00E1096C" w:rsidRDefault="00CC7972" w:rsidP="00517151">
      <w:r w:rsidRPr="00E1096C">
        <w:t xml:space="preserve">The seawater pumps are by far causing the most expensive maintenance costs as seawater is aggressive on pump impellers, wear rings, housing etc. According to the history of the seawater evaporator plant it can be estimated that the </w:t>
      </w:r>
      <w:r w:rsidR="00870C63" w:rsidRPr="00E1096C">
        <w:t xml:space="preserve">seawater </w:t>
      </w:r>
      <w:r w:rsidRPr="00E1096C">
        <w:t>pump</w:t>
      </w:r>
      <w:r w:rsidR="00870C63" w:rsidRPr="00E1096C">
        <w:t>s require</w:t>
      </w:r>
      <w:r w:rsidRPr="00E1096C">
        <w:t xml:space="preserve"> an overhaul kit +- every 2 year. For the freshwater pumps this estimation is set on every 6 years. </w:t>
      </w:r>
      <w:sdt>
        <w:sdtPr>
          <w:id w:val="1115408615"/>
          <w:citation/>
        </w:sdtPr>
        <w:sdtContent>
          <w:r w:rsidRPr="00E1096C">
            <w:fldChar w:fldCharType="begin"/>
          </w:r>
          <w:r w:rsidRPr="00E1096C">
            <w:instrText xml:space="preserve"> CITATION Alf99 \l 1043 </w:instrText>
          </w:r>
          <w:r w:rsidRPr="00E1096C">
            <w:fldChar w:fldCharType="separate"/>
          </w:r>
          <w:r w:rsidRPr="00E1096C">
            <w:rPr>
              <w:noProof/>
            </w:rPr>
            <w:t>(Alfa Laval, 1999)</w:t>
          </w:r>
          <w:r w:rsidRPr="00E1096C">
            <w:fldChar w:fldCharType="end"/>
          </w:r>
        </w:sdtContent>
      </w:sdt>
    </w:p>
    <w:p w14:paraId="31F92BEF" w14:textId="77777777" w:rsidR="00CC7972" w:rsidRPr="00E1096C" w:rsidRDefault="00CC7972" w:rsidP="00517151"/>
    <w:p w14:paraId="78FF2C9F" w14:textId="5807C1EC" w:rsidR="00CC7972" w:rsidRPr="00E1096C" w:rsidRDefault="00CC7972" w:rsidP="00517151">
      <w:r w:rsidRPr="00E1096C">
        <w:t xml:space="preserve">Measuring the salinity of processed seawater is of high importance because the </w:t>
      </w:r>
      <w:r w:rsidR="00870C63" w:rsidRPr="00E1096C">
        <w:t>3-way</w:t>
      </w:r>
      <w:r w:rsidRPr="00E1096C">
        <w:t xml:space="preserve"> valve, deciding whether to dump</w:t>
      </w:r>
      <w:r w:rsidR="00870C63" w:rsidRPr="00E1096C">
        <w:t xml:space="preserve"> the processed water overboard</w:t>
      </w:r>
      <w:r w:rsidRPr="00E1096C">
        <w:t xml:space="preserve"> or fill up </w:t>
      </w:r>
      <w:r w:rsidR="00870C63" w:rsidRPr="00E1096C">
        <w:t xml:space="preserve">the </w:t>
      </w:r>
      <w:r w:rsidRPr="00E1096C">
        <w:t>tanks, is working in relation with the salinity meter. Based on the history</w:t>
      </w:r>
      <w:r w:rsidR="00870C63" w:rsidRPr="00E1096C">
        <w:t>,</w:t>
      </w:r>
      <w:r w:rsidRPr="00E1096C">
        <w:t xml:space="preserve"> the replacement interval is </w:t>
      </w:r>
      <w:r w:rsidR="00870C63" w:rsidRPr="00E1096C">
        <w:t>estimated</w:t>
      </w:r>
      <w:r w:rsidRPr="00E1096C">
        <w:t xml:space="preserve"> to</w:t>
      </w:r>
      <w:r w:rsidR="00870C63" w:rsidRPr="00E1096C">
        <w:t xml:space="preserve"> every</w:t>
      </w:r>
      <w:r w:rsidRPr="00E1096C">
        <w:t xml:space="preserve"> 2 years. </w:t>
      </w:r>
      <w:sdt>
        <w:sdtPr>
          <w:id w:val="-975294245"/>
          <w:citation/>
        </w:sdtPr>
        <w:sdtContent>
          <w:r w:rsidRPr="00E1096C">
            <w:fldChar w:fldCharType="begin"/>
          </w:r>
          <w:r w:rsidRPr="00E1096C">
            <w:instrText xml:space="preserve"> CITATION Alf99 \l 1043 </w:instrText>
          </w:r>
          <w:r w:rsidRPr="00E1096C">
            <w:fldChar w:fldCharType="separate"/>
          </w:r>
          <w:r w:rsidRPr="00E1096C">
            <w:rPr>
              <w:noProof/>
            </w:rPr>
            <w:t>(Alfa Laval, 1999)</w:t>
          </w:r>
          <w:r w:rsidRPr="00E1096C">
            <w:fldChar w:fldCharType="end"/>
          </w:r>
        </w:sdtContent>
      </w:sdt>
    </w:p>
    <w:p w14:paraId="24EE4CCF" w14:textId="77777777" w:rsidR="00CC7972" w:rsidRPr="00E1096C" w:rsidRDefault="00CC7972" w:rsidP="00517151"/>
    <w:p w14:paraId="54AA7C6C" w14:textId="44EB88CC" w:rsidR="00517151" w:rsidRPr="00E1096C" w:rsidRDefault="00517151" w:rsidP="00CC7972">
      <w:pPr>
        <w:pStyle w:val="Lijstalinea"/>
        <w:numPr>
          <w:ilvl w:val="0"/>
          <w:numId w:val="43"/>
        </w:numPr>
        <w:rPr>
          <w:b/>
        </w:rPr>
      </w:pPr>
      <w:r w:rsidRPr="00E1096C">
        <w:rPr>
          <w:b/>
        </w:rPr>
        <w:t xml:space="preserve">The total maintenance costs per year are estimated on </w:t>
      </w:r>
      <w:r w:rsidR="009D29E0" w:rsidRPr="00E1096C">
        <w:rPr>
          <w:b/>
        </w:rPr>
        <w:t>21939 dollars and if redirected to the additional costs per m3 produced water an addition of 0,22 dollars per m</w:t>
      </w:r>
      <w:r w:rsidR="009D29E0" w:rsidRPr="00E1096C">
        <w:rPr>
          <w:b/>
          <w:vertAlign w:val="superscript"/>
        </w:rPr>
        <w:t>3</w:t>
      </w:r>
      <w:r w:rsidR="00A905C1" w:rsidRPr="00E1096C">
        <w:rPr>
          <w:b/>
        </w:rPr>
        <w:t xml:space="preserve"> is</w:t>
      </w:r>
      <w:r w:rsidR="009D29E0" w:rsidRPr="00E1096C">
        <w:rPr>
          <w:b/>
        </w:rPr>
        <w:t xml:space="preserve"> found.</w:t>
      </w:r>
    </w:p>
    <w:p w14:paraId="5233188F" w14:textId="77777777" w:rsidR="00CC7972" w:rsidRPr="00E1096C" w:rsidRDefault="00CC7972" w:rsidP="00CC7972">
      <w:pPr>
        <w:rPr>
          <w:b/>
        </w:rPr>
      </w:pPr>
    </w:p>
    <w:p w14:paraId="221CF7AC" w14:textId="46588B3B" w:rsidR="00870C63" w:rsidRPr="00E1096C" w:rsidRDefault="00CC7972" w:rsidP="00CC7972">
      <w:r w:rsidRPr="00E1096C">
        <w:t xml:space="preserve">The calculations are made in an excel database and can be used as a reference. The results are shown in attachment 5 </w:t>
      </w:r>
      <w:r w:rsidR="00B851CC" w:rsidRPr="00E1096C">
        <w:t xml:space="preserve"> </w:t>
      </w:r>
    </w:p>
    <w:p w14:paraId="024D5D4C" w14:textId="77777777" w:rsidR="00870C63" w:rsidRPr="00E1096C" w:rsidRDefault="00870C63">
      <w:r w:rsidRPr="00E1096C">
        <w:br w:type="page"/>
      </w:r>
    </w:p>
    <w:p w14:paraId="79A9857A" w14:textId="2B01FDD9" w:rsidR="00CC7972" w:rsidRPr="00E1096C" w:rsidRDefault="00F77B51" w:rsidP="00870C63">
      <w:pPr>
        <w:pStyle w:val="Kop1"/>
      </w:pPr>
      <w:bookmarkStart w:id="27" w:name="_Toc456011970"/>
      <w:r w:rsidRPr="00E1096C">
        <w:lastRenderedPageBreak/>
        <w:t>5</w:t>
      </w:r>
      <w:r w:rsidR="00870C63" w:rsidRPr="00E1096C">
        <w:t>. Discussion</w:t>
      </w:r>
      <w:bookmarkEnd w:id="27"/>
    </w:p>
    <w:p w14:paraId="1702BEEA" w14:textId="77777777" w:rsidR="00870C63" w:rsidRPr="00E1096C" w:rsidRDefault="00870C63" w:rsidP="00870C63"/>
    <w:p w14:paraId="5F62C8AF" w14:textId="77777777" w:rsidR="00870C63" w:rsidRPr="00E1096C" w:rsidRDefault="00870C63" w:rsidP="00870C63"/>
    <w:p w14:paraId="5E29025E" w14:textId="3F8A4D8E" w:rsidR="00747E47" w:rsidRPr="00E1096C" w:rsidRDefault="00747E47" w:rsidP="00870C63">
      <w:r w:rsidRPr="00E1096C">
        <w:t>By building up the theoretical framework</w:t>
      </w:r>
      <w:r w:rsidR="0027250E" w:rsidRPr="00E1096C">
        <w:t>,</w:t>
      </w:r>
      <w:r w:rsidRPr="00E1096C">
        <w:t xml:space="preserve"> </w:t>
      </w:r>
      <w:r w:rsidR="00565973" w:rsidRPr="00E1096C">
        <w:t xml:space="preserve">a </w:t>
      </w:r>
      <w:r w:rsidRPr="00E1096C">
        <w:t>method</w:t>
      </w:r>
      <w:r w:rsidR="00565973" w:rsidRPr="00E1096C">
        <w:t xml:space="preserve"> was created</w:t>
      </w:r>
      <w:r w:rsidRPr="00E1096C">
        <w:t xml:space="preserve"> that proved to be successful to answer the research question</w:t>
      </w:r>
      <w:r w:rsidR="00173390" w:rsidRPr="00E1096C">
        <w:t>s</w:t>
      </w:r>
      <w:r w:rsidRPr="00E1096C">
        <w:t>. Results</w:t>
      </w:r>
      <w:r w:rsidR="00173390" w:rsidRPr="00E1096C">
        <w:t xml:space="preserve"> prove the statement</w:t>
      </w:r>
      <w:r w:rsidRPr="00E1096C">
        <w:t xml:space="preserve"> that the reverse osmosis plant is always the most efficient</w:t>
      </w:r>
      <w:r w:rsidR="00173390" w:rsidRPr="00E1096C">
        <w:t xml:space="preserve"> way of producing potable water</w:t>
      </w:r>
      <w:r w:rsidRPr="00E1096C">
        <w:t xml:space="preserve">. </w:t>
      </w:r>
      <w:r w:rsidR="00173390" w:rsidRPr="00E1096C">
        <w:t>The reason for this is that there is no changing of phase required and therefor</w:t>
      </w:r>
      <w:r w:rsidR="00DA3CA1" w:rsidRPr="00E1096C">
        <w:t>e</w:t>
      </w:r>
      <w:r w:rsidR="00173390" w:rsidRPr="00E1096C">
        <w:t xml:space="preserve"> no adding of heat. The reverse osmosis system is working exclusively on electrical power.</w:t>
      </w:r>
      <w:r w:rsidR="00565973" w:rsidRPr="00E1096C">
        <w:t xml:space="preserve"> </w:t>
      </w:r>
      <w:r w:rsidRPr="00E1096C">
        <w:t xml:space="preserve">However, </w:t>
      </w:r>
      <w:r w:rsidR="00173390" w:rsidRPr="00E1096C">
        <w:t xml:space="preserve">this doesn’t mean that the RO plant is always the best choice as </w:t>
      </w:r>
      <w:r w:rsidRPr="00E1096C">
        <w:t>the operator has to keep in mind the various advantages of the seawater evaporators.</w:t>
      </w:r>
      <w:r w:rsidR="002F4706" w:rsidRPr="00E1096C">
        <w:t xml:space="preserve"> Based on previous cases, the average energy consumption per m</w:t>
      </w:r>
      <w:r w:rsidR="002F4706" w:rsidRPr="00E1096C">
        <w:rPr>
          <w:vertAlign w:val="superscript"/>
        </w:rPr>
        <w:t xml:space="preserve">3 </w:t>
      </w:r>
      <w:r w:rsidR="002F4706" w:rsidRPr="00E1096C">
        <w:t>of potable water produced for the reverse osmosis was found to be ranging between 4-7 kWh/m</w:t>
      </w:r>
      <w:r w:rsidR="002F4706" w:rsidRPr="00E1096C">
        <w:rPr>
          <w:vertAlign w:val="superscript"/>
        </w:rPr>
        <w:t>3</w:t>
      </w:r>
      <w:r w:rsidR="002F4706" w:rsidRPr="00E1096C">
        <w:t xml:space="preserve">, depending on the plant’s characteristics. The value for the installed RO plant is 5,6 </w:t>
      </w:r>
      <w:r w:rsidR="002F4706" w:rsidRPr="00E1096C">
        <w:t>kWh/m</w:t>
      </w:r>
      <w:r w:rsidR="002F4706" w:rsidRPr="00E1096C">
        <w:rPr>
          <w:vertAlign w:val="superscript"/>
        </w:rPr>
        <w:t>3</w:t>
      </w:r>
      <w:r w:rsidR="002F4706" w:rsidRPr="00E1096C">
        <w:t xml:space="preserve"> what can be considered reliable.</w:t>
      </w:r>
    </w:p>
    <w:p w14:paraId="3C84AFFA" w14:textId="77777777" w:rsidR="00AB1894" w:rsidRPr="00E1096C" w:rsidRDefault="00AB1894" w:rsidP="00870C63"/>
    <w:p w14:paraId="5F37C40F" w14:textId="2182D6EE" w:rsidR="00044A96" w:rsidRPr="00E1096C" w:rsidRDefault="00044A96" w:rsidP="00870C63">
      <w:r w:rsidRPr="00E1096C">
        <w:t xml:space="preserve">It was expected that the reverse osmosis would be more energy efficient but the energy consumption of the evaporators comes unexpectedly close to the RO plant when the majority of the main engines are running on a load of 70% or above. This is because the external heat </w:t>
      </w:r>
      <w:r w:rsidR="0027250E" w:rsidRPr="00E1096C">
        <w:t>provided</w:t>
      </w:r>
      <w:r w:rsidRPr="00E1096C">
        <w:t xml:space="preserve"> by the engines is high and steam produced by the exhaust gas boilers is sufficient, making it possible to consider both as</w:t>
      </w:r>
      <w:r w:rsidR="0027250E" w:rsidRPr="00E1096C">
        <w:t xml:space="preserve"> a</w:t>
      </w:r>
      <w:r w:rsidRPr="00E1096C">
        <w:t xml:space="preserve"> free source of energy. This leaves the electrical power as the only cost-effective energy source. It is only on low loads or insufficient engines running that the reverse osmosis system is by far way more efficient.</w:t>
      </w:r>
    </w:p>
    <w:p w14:paraId="22044BEB" w14:textId="77777777" w:rsidR="00044A96" w:rsidRPr="00E1096C" w:rsidRDefault="00044A96" w:rsidP="00870C63"/>
    <w:p w14:paraId="6EE9B1AC" w14:textId="765F6C5D" w:rsidR="0088275A" w:rsidRPr="00E1096C" w:rsidRDefault="00044A96" w:rsidP="00870C63">
      <w:r w:rsidRPr="00E1096C">
        <w:t xml:space="preserve">The reader should </w:t>
      </w:r>
      <w:r w:rsidR="00565973" w:rsidRPr="00E1096C">
        <w:t>keep</w:t>
      </w:r>
      <w:r w:rsidRPr="00E1096C">
        <w:t xml:space="preserve"> in mind that the performance of the evaporators is highly influenced by the heat (and </w:t>
      </w:r>
      <w:r w:rsidR="00AB1894" w:rsidRPr="00E1096C">
        <w:t>there</w:t>
      </w:r>
      <w:r w:rsidRPr="00E1096C">
        <w:t>for</w:t>
      </w:r>
      <w:r w:rsidR="00AB1894" w:rsidRPr="00E1096C">
        <w:t>e</w:t>
      </w:r>
      <w:r w:rsidRPr="00E1096C">
        <w:t xml:space="preserve"> additional steam)</w:t>
      </w:r>
      <w:r w:rsidR="00AB1894" w:rsidRPr="00E1096C">
        <w:t xml:space="preserve"> added. Another important note is that although the 2 evaporators are identical, the heat exchange coefficient of those evaporators are varying. Scaling built up during the years of service can explain the minor differences between the portside and starboard evaporator</w:t>
      </w:r>
      <w:r w:rsidR="004D7913" w:rsidRPr="00E1096C">
        <w:t>s’ performance</w:t>
      </w:r>
      <w:r w:rsidR="00AB1894" w:rsidRPr="00E1096C">
        <w:t xml:space="preserve">. </w:t>
      </w:r>
      <w:r w:rsidR="00565973" w:rsidRPr="00E1096C">
        <w:t>During the research the starboard evaporator’s flowmeter broke down on may 5</w:t>
      </w:r>
      <w:r w:rsidR="00565973" w:rsidRPr="00E1096C">
        <w:rPr>
          <w:vertAlign w:val="superscript"/>
        </w:rPr>
        <w:t>th</w:t>
      </w:r>
      <w:r w:rsidR="00565973" w:rsidRPr="00E1096C">
        <w:t xml:space="preserve"> 2016 and was replaced. After analyzing and comparing the results </w:t>
      </w:r>
      <w:r w:rsidR="00630285" w:rsidRPr="00E1096C">
        <w:t>before and after this change of</w:t>
      </w:r>
      <w:r w:rsidR="00565973" w:rsidRPr="00E1096C">
        <w:t xml:space="preserve"> </w:t>
      </w:r>
      <w:r w:rsidR="00630285" w:rsidRPr="00E1096C">
        <w:t>flow</w:t>
      </w:r>
      <w:r w:rsidR="00565973" w:rsidRPr="00E1096C">
        <w:t>meter it became clear that there are no significant changes in gathered values. The same type and brand of flowmeter was installed.</w:t>
      </w:r>
      <w:r w:rsidR="002F4706" w:rsidRPr="00E1096C">
        <w:t xml:space="preserve"> </w:t>
      </w:r>
    </w:p>
    <w:p w14:paraId="7823816A" w14:textId="77777777" w:rsidR="002F4706" w:rsidRPr="00E1096C" w:rsidRDefault="002F4706" w:rsidP="00870C63"/>
    <w:p w14:paraId="05E82B1C" w14:textId="39C12570" w:rsidR="002F4706" w:rsidRPr="00E1096C" w:rsidRDefault="00630285" w:rsidP="00870C63">
      <w:r w:rsidRPr="00E1096C">
        <w:t>All the data gathered in the database was properly analyzed to determine the reliability. For the evaporators, values where exhaust gas boilers were switched off due to maintenance or values that were gathered when the situation was changed within the hour were neglected. A situation had to be constant for at least one hour so the temperatures could settle out properly.</w:t>
      </w:r>
    </w:p>
    <w:p w14:paraId="0702EB9C" w14:textId="77777777" w:rsidR="00565973" w:rsidRPr="00E1096C" w:rsidRDefault="00565973" w:rsidP="00870C63"/>
    <w:p w14:paraId="16157A7E" w14:textId="5231D2CA" w:rsidR="00630285" w:rsidRPr="00E1096C" w:rsidRDefault="00565973" w:rsidP="00870C63">
      <w:r w:rsidRPr="00E1096C">
        <w:t>Throughout the research the seawater temperature ranged between 25-30 degrees Celsius. Because the difference is so low,</w:t>
      </w:r>
      <w:r w:rsidR="002F4706" w:rsidRPr="00E1096C">
        <w:t xml:space="preserve"> it</w:t>
      </w:r>
      <w:r w:rsidRPr="00E1096C">
        <w:t xml:space="preserve"> was the only reason that this influencing factor for determining the performance of both plants </w:t>
      </w:r>
      <w:r w:rsidR="00630285" w:rsidRPr="00E1096C">
        <w:t>was</w:t>
      </w:r>
      <w:r w:rsidRPr="00E1096C">
        <w:t xml:space="preserve"> neglected, as this would add a lot of complexity to the research.</w:t>
      </w:r>
      <w:r w:rsidR="002F4706" w:rsidRPr="00E1096C">
        <w:t xml:space="preserve"> If the seawater temperature was changing significantly it had to be implemented in the calculations.</w:t>
      </w:r>
    </w:p>
    <w:p w14:paraId="5C706BEB" w14:textId="77777777" w:rsidR="00630285" w:rsidRPr="00E1096C" w:rsidRDefault="00630285">
      <w:r w:rsidRPr="00E1096C">
        <w:br w:type="page"/>
      </w:r>
    </w:p>
    <w:p w14:paraId="00794144" w14:textId="4869437B" w:rsidR="007941A2" w:rsidRPr="00E1096C" w:rsidRDefault="0088275A" w:rsidP="00870C63">
      <w:r w:rsidRPr="00E1096C">
        <w:lastRenderedPageBreak/>
        <w:t xml:space="preserve">Because accurately finding the maintenance costs can </w:t>
      </w:r>
      <w:r w:rsidR="00780FB9" w:rsidRPr="00E1096C">
        <w:t>be a</w:t>
      </w:r>
      <w:r w:rsidRPr="00E1096C">
        <w:t xml:space="preserve"> study on its own, it is beyond the scope of this thesis to find the exact maintenance costs for both plants. The calculations made regarding the </w:t>
      </w:r>
      <w:r w:rsidR="00780FB9" w:rsidRPr="00E1096C">
        <w:t>maintenance and spare parts</w:t>
      </w:r>
      <w:r w:rsidRPr="00E1096C">
        <w:t xml:space="preserve"> are estimations made as accurately as possible, bas</w:t>
      </w:r>
      <w:r w:rsidR="004E6EA2" w:rsidRPr="00E1096C">
        <w:t>ed</w:t>
      </w:r>
      <w:r w:rsidRPr="00E1096C">
        <w:t xml:space="preserve"> on the information of the prescribed maintenance schedule, operators experience and history of the plants. The purpose of making this estimation is mainly to find out whether there </w:t>
      </w:r>
      <w:r w:rsidR="004E6EA2" w:rsidRPr="00E1096C">
        <w:t>is</w:t>
      </w:r>
      <w:r w:rsidRPr="00E1096C">
        <w:t xml:space="preserve"> a significant difference between both plants or not. The difference proved to be small and can be neglected for answering the research questions as they almost cancel each other out.</w:t>
      </w:r>
    </w:p>
    <w:p w14:paraId="74FB2058" w14:textId="77777777" w:rsidR="004E6EA2" w:rsidRPr="00E1096C" w:rsidRDefault="004E6EA2" w:rsidP="00870C63"/>
    <w:p w14:paraId="62DCC15A" w14:textId="37CE15B5" w:rsidR="0027250E" w:rsidRPr="00E1096C" w:rsidRDefault="0027250E" w:rsidP="0027250E">
      <w:r w:rsidRPr="00E1096C">
        <w:t xml:space="preserve">The method used to complete this research was clear and effective. The various log sheets made contained the required information and prevented that irrelevant information was gathered. </w:t>
      </w:r>
      <w:r w:rsidR="002F4706" w:rsidRPr="00E1096C">
        <w:t xml:space="preserve">In order to make the values representative, the time span for the research was stretched out as much as possible, given the time limitations. </w:t>
      </w:r>
      <w:r w:rsidRPr="00E1096C">
        <w:t xml:space="preserve">The communication and support between the researcher, the university and crew onboard was excellent. </w:t>
      </w:r>
    </w:p>
    <w:p w14:paraId="6114C455" w14:textId="77777777" w:rsidR="004E6EA2" w:rsidRPr="00E1096C" w:rsidRDefault="004E6EA2" w:rsidP="00870C63"/>
    <w:p w14:paraId="55B9DD93" w14:textId="77777777" w:rsidR="00382A87" w:rsidRPr="00E1096C" w:rsidRDefault="00382A87" w:rsidP="00870C63"/>
    <w:p w14:paraId="60C64964" w14:textId="77777777" w:rsidR="00FC30C8" w:rsidRPr="00E1096C" w:rsidRDefault="00FC30C8">
      <w:r w:rsidRPr="00E1096C">
        <w:br w:type="page"/>
      </w:r>
    </w:p>
    <w:p w14:paraId="697AF21F" w14:textId="206F9431" w:rsidR="001927B4" w:rsidRPr="00E1096C" w:rsidRDefault="00F77B51" w:rsidP="001927B4">
      <w:pPr>
        <w:pStyle w:val="Kop1"/>
      </w:pPr>
      <w:bookmarkStart w:id="28" w:name="_Toc456011971"/>
      <w:r w:rsidRPr="00E1096C">
        <w:lastRenderedPageBreak/>
        <w:t>6</w:t>
      </w:r>
      <w:r w:rsidR="001927B4" w:rsidRPr="00E1096C">
        <w:t>. Conclusion &amp; Recommendations</w:t>
      </w:r>
      <w:bookmarkEnd w:id="28"/>
    </w:p>
    <w:p w14:paraId="094E97CF" w14:textId="77777777" w:rsidR="004E6EA2" w:rsidRPr="00E1096C" w:rsidRDefault="004E6EA2" w:rsidP="00870C63"/>
    <w:p w14:paraId="030FA9ED" w14:textId="24D41AA3" w:rsidR="00873C09" w:rsidRPr="00E1096C" w:rsidRDefault="00873C09" w:rsidP="00873C09">
      <w:r w:rsidRPr="00E1096C">
        <w:t>The goal of this research is to improve the current water production onboard the m/s Maasdam. Currently the method being used to produce potable water was chosen randomly. Operators always choose the easiest and fastest way to top up potable water tanks without keeping in mind the economic aspect, which changes under different sailing conditions. This is mainly due to lack of effort and knowledge of the various factors influencing this efficiency.</w:t>
      </w:r>
    </w:p>
    <w:p w14:paraId="72BACB21" w14:textId="77777777" w:rsidR="00873C09" w:rsidRPr="00E1096C" w:rsidRDefault="00873C09" w:rsidP="00870C63"/>
    <w:p w14:paraId="6C58B0D9" w14:textId="1B888B6B" w:rsidR="00EF680E" w:rsidRPr="00E1096C" w:rsidRDefault="00EF680E" w:rsidP="00870C63">
      <w:r w:rsidRPr="00E1096C">
        <w:t xml:space="preserve">For answering the research question whether it was possible to optimize the potable water production on board the m/s Maasdam or not, various sub questions were drawn up which were answered in chapter 4. </w:t>
      </w:r>
    </w:p>
    <w:p w14:paraId="14137832" w14:textId="77777777" w:rsidR="00EF680E" w:rsidRPr="00E1096C" w:rsidRDefault="00EF680E" w:rsidP="00870C63"/>
    <w:p w14:paraId="14396D5E" w14:textId="5E8F874D" w:rsidR="00344E40" w:rsidRPr="00E1096C" w:rsidRDefault="00EF680E" w:rsidP="00870C63">
      <w:r w:rsidRPr="00E1096C">
        <w:t>Yes, results proved that it is possible to optimize the water production by carefully picking the method of water production in relation to the different sailing conditions. In all cases of engine profiles and loads</w:t>
      </w:r>
      <w:r w:rsidR="007C5FC3" w:rsidRPr="00E1096C">
        <w:t>,</w:t>
      </w:r>
      <w:r w:rsidRPr="00E1096C">
        <w:t xml:space="preserve"> the reverse osmosis plant is found to be the most energy efficient. Nevertheless, important advantages of the </w:t>
      </w:r>
      <w:r w:rsidR="00344E40" w:rsidRPr="00E1096C">
        <w:t>seawater evaporators should be kept in mind such as getting rid of excessive waste heat and thereby cooling the main engines. Another advantage is the ability to produce distilled and technical water which requires less salinity.</w:t>
      </w:r>
    </w:p>
    <w:p w14:paraId="77137A9B" w14:textId="77777777" w:rsidR="007E7D9D" w:rsidRPr="00E1096C" w:rsidRDefault="007E7D9D" w:rsidP="00870C63"/>
    <w:p w14:paraId="41537F66" w14:textId="15637EAD" w:rsidR="007E7D9D" w:rsidRPr="00E1096C" w:rsidRDefault="007E7D9D" w:rsidP="00870C63">
      <w:r w:rsidRPr="00E1096C">
        <w:t xml:space="preserve">The reverse osmosis system cannot be used to produce distilled and technical water because the water quality of the reverse osmosis plant is </w:t>
      </w:r>
      <w:r w:rsidRPr="00E1096C">
        <w:t>lower</w:t>
      </w:r>
      <w:r w:rsidRPr="00E1096C">
        <w:t>. The salinity left in the RO plant ranges between 300-500 ppm, whereas the evaporators are operating between 5-200 ppm.</w:t>
      </w:r>
    </w:p>
    <w:p w14:paraId="06179361" w14:textId="77777777" w:rsidR="00344E40" w:rsidRPr="00E1096C" w:rsidRDefault="00344E40" w:rsidP="00870C63"/>
    <w:p w14:paraId="272296AD" w14:textId="5C5ADFE1" w:rsidR="007C5FC3" w:rsidRPr="00E1096C" w:rsidRDefault="00B01EFF" w:rsidP="00870C63">
      <w:r w:rsidRPr="00E1096C">
        <w:t>Therefore, i</w:t>
      </w:r>
      <w:r w:rsidR="00344E40" w:rsidRPr="00E1096C">
        <w:t>t is advised to use the reverse osmosis plant as much as possible for the production of potable water. This is proven to be the most efficient way but due to the vessel’s itinerary, constant producing of potable water is not possible and the reverse osmosis plant on its own will not cover the daily demand.</w:t>
      </w:r>
      <w:r w:rsidR="00E62370" w:rsidRPr="00E1096C">
        <w:t xml:space="preserve"> When the water production is not sufficient by the reverse osmosis plant it is highly advised to use the evaporators, only when there are at least three engines running with online exhaust gas boilers. The evaporators are requiring additional steam, and whenever less than three exhaust gas boilers are running there </w:t>
      </w:r>
      <w:r w:rsidR="007C5FC3" w:rsidRPr="00E1096C">
        <w:t>won’t</w:t>
      </w:r>
      <w:r w:rsidR="00E62370" w:rsidRPr="00E1096C">
        <w:t xml:space="preserve"> be enough steam produced</w:t>
      </w:r>
      <w:r w:rsidR="007C5FC3" w:rsidRPr="00E1096C">
        <w:t xml:space="preserve"> to cover the usage</w:t>
      </w:r>
      <w:r w:rsidR="00E62370" w:rsidRPr="00E1096C">
        <w:t xml:space="preserve">. This causes an additional oil fired boiler to </w:t>
      </w:r>
      <w:r w:rsidR="007C5FC3" w:rsidRPr="00E1096C">
        <w:t>start up, resulting in an addition of</w:t>
      </w:r>
      <w:r w:rsidR="00E62370" w:rsidRPr="00E1096C">
        <w:t xml:space="preserve"> 3,43$-10,12$ per m</w:t>
      </w:r>
      <w:r w:rsidR="00E62370" w:rsidRPr="00E1096C">
        <w:rPr>
          <w:vertAlign w:val="superscript"/>
        </w:rPr>
        <w:t>3</w:t>
      </w:r>
      <w:r w:rsidR="00E62370" w:rsidRPr="00E1096C">
        <w:t xml:space="preserve"> of produced water, depending on the type of fuel and engine loads. </w:t>
      </w:r>
      <w:r w:rsidR="007C5FC3" w:rsidRPr="00E1096C">
        <w:t>It is</w:t>
      </w:r>
      <w:r w:rsidR="00E62370" w:rsidRPr="00E1096C">
        <w:t xml:space="preserve"> an unnecessary cost that can be avoided by properly planning the production</w:t>
      </w:r>
      <w:r w:rsidRPr="00E1096C">
        <w:t xml:space="preserve"> (and hereby building up a buffer)</w:t>
      </w:r>
      <w:r w:rsidR="007C5FC3" w:rsidRPr="00E1096C">
        <w:t xml:space="preserve"> or only using the evaporators when the requirements are met</w:t>
      </w:r>
      <w:r w:rsidR="00E62370" w:rsidRPr="00E1096C">
        <w:t>.</w:t>
      </w:r>
    </w:p>
    <w:p w14:paraId="3F428FE9" w14:textId="31FA6057" w:rsidR="007C5FC3" w:rsidRPr="00E1096C" w:rsidRDefault="007C5FC3"/>
    <w:p w14:paraId="408955B5" w14:textId="4BCC17A7" w:rsidR="00344E40" w:rsidRPr="00E1096C" w:rsidRDefault="00344E40" w:rsidP="00870C63">
      <w:r w:rsidRPr="00E1096C">
        <w:t>For the production of technical and distilled water, the evaporators should only be used when more than three engines with online exhaust gas boilers are running. This way, adding steam will be a free source of energy and no additional oil fired boiler has to be started</w:t>
      </w:r>
      <w:r w:rsidR="00E62370" w:rsidRPr="00E1096C">
        <w:t>, preventing unnecessary fuel burning</w:t>
      </w:r>
      <w:r w:rsidRPr="00E1096C">
        <w:t>.</w:t>
      </w:r>
      <w:r w:rsidR="0027773F" w:rsidRPr="00E1096C">
        <w:t xml:space="preserve"> The more engines are running and the higher the load, the better the efficiency of the evaporators.</w:t>
      </w:r>
    </w:p>
    <w:p w14:paraId="06A1B09A" w14:textId="77777777" w:rsidR="002C7743" w:rsidRPr="00E1096C" w:rsidRDefault="002C7743" w:rsidP="00870C63"/>
    <w:p w14:paraId="49668366" w14:textId="2351AE8E" w:rsidR="0088275A" w:rsidRPr="00E1096C" w:rsidRDefault="002C7743" w:rsidP="00870C63">
      <w:r w:rsidRPr="00E1096C">
        <w:t xml:space="preserve">Because the evaporators are part of the </w:t>
      </w:r>
      <w:r w:rsidR="006C1E4A" w:rsidRPr="00E1096C">
        <w:t xml:space="preserve">main </w:t>
      </w:r>
      <w:r w:rsidRPr="00E1096C">
        <w:t>engine cooling system</w:t>
      </w:r>
      <w:r w:rsidR="006C1E4A" w:rsidRPr="00E1096C">
        <w:t xml:space="preserve">s they might be needed for engine cooling. This will be clearly visible when the high temperature fresh water temperature rises. Various factors such as seawater temperature, engine loads and configurations and the amount of steam added to the heat exchangers, are influencing the </w:t>
      </w:r>
      <w:r w:rsidR="006C1E4A" w:rsidRPr="00E1096C">
        <w:lastRenderedPageBreak/>
        <w:t>HTFW temperature. Because of this</w:t>
      </w:r>
      <w:r w:rsidR="0027773F" w:rsidRPr="00E1096C">
        <w:t>,</w:t>
      </w:r>
      <w:r w:rsidR="006C1E4A" w:rsidRPr="00E1096C">
        <w:t xml:space="preserve"> it is almost impossible to find a general configuration where the need of operating the evaporators is required. It remains the operator’s responsibility to act as ne</w:t>
      </w:r>
      <w:r w:rsidR="0027773F" w:rsidRPr="00E1096C">
        <w:t>cessary. At the point where operating the evaporators to get rid of excessive heat becomes necessary, the only cost effective energy source is the electrical power and the difference between the RO plant and evaporators becomes relatively small.</w:t>
      </w:r>
    </w:p>
    <w:p w14:paraId="1DDF8186" w14:textId="77777777" w:rsidR="0027773F" w:rsidRPr="00E1096C" w:rsidRDefault="0027773F" w:rsidP="00870C63"/>
    <w:p w14:paraId="0C1DD1D8" w14:textId="6C850602" w:rsidR="0027773F" w:rsidRPr="00E1096C" w:rsidRDefault="0027773F" w:rsidP="00870C63">
      <w:r w:rsidRPr="00E1096C">
        <w:t>When adding the evaporators for engine cooling it is advised to top up the distilled and technical fresh water tanks first before producing potable water.</w:t>
      </w:r>
      <w:r w:rsidR="00CC1A0E" w:rsidRPr="00E1096C">
        <w:t xml:space="preserve"> This is because the hourly production will be high and the tanks will be filled in a relatively short time.</w:t>
      </w:r>
    </w:p>
    <w:p w14:paraId="6A752B67" w14:textId="77777777" w:rsidR="00382A87" w:rsidRPr="00E1096C" w:rsidRDefault="00382A87" w:rsidP="00870C63"/>
    <w:p w14:paraId="4B006D7D" w14:textId="46445B89" w:rsidR="00382A87" w:rsidRPr="00E1096C" w:rsidRDefault="00382A87" w:rsidP="00382A87">
      <w:r w:rsidRPr="00E1096C">
        <w:t>Because the time to gather field information was relatively short it might be good to add the checklists, that were made for the research, to the daily log sheet that is filled out by the 4</w:t>
      </w:r>
      <w:r w:rsidRPr="00E1096C">
        <w:rPr>
          <w:vertAlign w:val="superscript"/>
        </w:rPr>
        <w:t>th</w:t>
      </w:r>
      <w:r w:rsidRPr="00E1096C">
        <w:t xml:space="preserve"> engineer, and expand the already created database. This will fine tune the results and shows the impact of the advised schedule to follow regarding</w:t>
      </w:r>
      <w:r w:rsidR="00CC1A0E" w:rsidRPr="00E1096C">
        <w:t xml:space="preserve"> the</w:t>
      </w:r>
      <w:r w:rsidRPr="00E1096C">
        <w:t xml:space="preserve"> producing water. A good addition to this thesis would be a full research on maintenance and operational costs, and comparing the costs between the RO plant and evaporators.</w:t>
      </w:r>
    </w:p>
    <w:p w14:paraId="021A6E27" w14:textId="77777777" w:rsidR="00382A87" w:rsidRPr="00E1096C" w:rsidRDefault="00382A87" w:rsidP="00870C63"/>
    <w:p w14:paraId="34BF3519" w14:textId="77777777" w:rsidR="007F6D5F" w:rsidRPr="00E1096C" w:rsidRDefault="007F6D5F" w:rsidP="00870C63"/>
    <w:p w14:paraId="2664E1B7" w14:textId="77777777" w:rsidR="007F6D5F" w:rsidRPr="00E1096C" w:rsidRDefault="007F6D5F" w:rsidP="00870C63"/>
    <w:p w14:paraId="5FD421D7" w14:textId="77777777" w:rsidR="007F6D5F" w:rsidRPr="00E1096C" w:rsidRDefault="007F6D5F" w:rsidP="00870C63"/>
    <w:p w14:paraId="2876583F" w14:textId="77777777" w:rsidR="007F6D5F" w:rsidRPr="00E1096C" w:rsidRDefault="007F6D5F" w:rsidP="00870C63"/>
    <w:p w14:paraId="69F83EC3" w14:textId="7C5F185F" w:rsidR="00517151" w:rsidRPr="00E1096C" w:rsidRDefault="00FC74B8" w:rsidP="00A53FBA">
      <w:r w:rsidRPr="00E1096C">
        <w:br w:type="page"/>
      </w:r>
    </w:p>
    <w:bookmarkStart w:id="29" w:name="_Toc456011972" w:displacedByCustomXml="next"/>
    <w:sdt>
      <w:sdtPr>
        <w:rPr>
          <w:rFonts w:asciiTheme="minorHAnsi" w:eastAsiaTheme="minorHAnsi" w:hAnsiTheme="minorHAnsi" w:cstheme="minorBidi"/>
          <w:color w:val="auto"/>
          <w:sz w:val="24"/>
          <w:szCs w:val="24"/>
        </w:rPr>
        <w:id w:val="33933308"/>
        <w:docPartObj>
          <w:docPartGallery w:val="Bibliographies"/>
          <w:docPartUnique/>
        </w:docPartObj>
      </w:sdtPr>
      <w:sdtContent>
        <w:p w14:paraId="39D9B5E9" w14:textId="099131AC" w:rsidR="00DB2B7C" w:rsidRPr="00E1096C" w:rsidRDefault="00042F43">
          <w:pPr>
            <w:pStyle w:val="Kop1"/>
          </w:pPr>
          <w:r w:rsidRPr="00E1096C">
            <w:t>Bibliography</w:t>
          </w:r>
          <w:bookmarkEnd w:id="29"/>
        </w:p>
        <w:sdt>
          <w:sdtPr>
            <w:id w:val="111145805"/>
            <w:bibliography/>
          </w:sdtPr>
          <w:sdtContent>
            <w:p w14:paraId="13E998A6" w14:textId="77777777" w:rsidR="00861B7B" w:rsidRDefault="00DB2B7C" w:rsidP="00861B7B">
              <w:pPr>
                <w:pStyle w:val="Bibliografie"/>
                <w:ind w:left="720" w:hanging="720"/>
                <w:rPr>
                  <w:noProof/>
                </w:rPr>
              </w:pPr>
              <w:r w:rsidRPr="00E1096C">
                <w:fldChar w:fldCharType="begin"/>
              </w:r>
              <w:r w:rsidRPr="00E1096C">
                <w:instrText>BIBLIOGRAPHY</w:instrText>
              </w:r>
              <w:r w:rsidRPr="00E1096C">
                <w:fldChar w:fldCharType="separate"/>
              </w:r>
              <w:r w:rsidR="00861B7B">
                <w:rPr>
                  <w:noProof/>
                </w:rPr>
                <w:t xml:space="preserve">Alfa Laval. (1999). </w:t>
              </w:r>
              <w:r w:rsidR="00861B7B">
                <w:rPr>
                  <w:i/>
                  <w:iCs/>
                  <w:noProof/>
                </w:rPr>
                <w:t>Operation Manual: Evaporator.</w:t>
              </w:r>
              <w:r w:rsidR="00861B7B">
                <w:rPr>
                  <w:noProof/>
                </w:rPr>
                <w:t xml:space="preserve"> USA: Alfa Laval.</w:t>
              </w:r>
            </w:p>
            <w:p w14:paraId="0391D826" w14:textId="77777777" w:rsidR="00861B7B" w:rsidRDefault="00861B7B" w:rsidP="00861B7B">
              <w:pPr>
                <w:pStyle w:val="Bibliografie"/>
                <w:ind w:left="720" w:hanging="720"/>
                <w:rPr>
                  <w:noProof/>
                </w:rPr>
              </w:pPr>
              <w:r>
                <w:rPr>
                  <w:noProof/>
                </w:rPr>
                <w:t xml:space="preserve">Bunker index. (2016, 05 19). </w:t>
              </w:r>
              <w:r>
                <w:rPr>
                  <w:i/>
                  <w:iCs/>
                  <w:noProof/>
                </w:rPr>
                <w:t>Bunker index - Prices</w:t>
              </w:r>
              <w:r>
                <w:rPr>
                  <w:noProof/>
                </w:rPr>
                <w:t>. Retrieved from Bunker index: http://www.bunkerindex.com</w:t>
              </w:r>
            </w:p>
            <w:p w14:paraId="0D1DD3FE" w14:textId="77777777" w:rsidR="00861B7B" w:rsidRDefault="00861B7B" w:rsidP="00861B7B">
              <w:pPr>
                <w:pStyle w:val="Bibliografie"/>
                <w:ind w:left="720" w:hanging="720"/>
                <w:rPr>
                  <w:noProof/>
                </w:rPr>
              </w:pPr>
              <w:r>
                <w:rPr>
                  <w:noProof/>
                </w:rPr>
                <w:t xml:space="preserve">Case Marine inc. (2008). </w:t>
              </w:r>
              <w:r>
                <w:rPr>
                  <w:i/>
                  <w:iCs/>
                  <w:noProof/>
                </w:rPr>
                <w:t>Operations Manual.</w:t>
              </w:r>
              <w:r>
                <w:rPr>
                  <w:noProof/>
                </w:rPr>
                <w:t xml:space="preserve"> Seattle: Case Marine.</w:t>
              </w:r>
            </w:p>
            <w:p w14:paraId="4C5A74DD" w14:textId="77777777" w:rsidR="00861B7B" w:rsidRDefault="00861B7B" w:rsidP="00861B7B">
              <w:pPr>
                <w:pStyle w:val="Bibliografie"/>
                <w:ind w:left="720" w:hanging="720"/>
                <w:rPr>
                  <w:noProof/>
                </w:rPr>
              </w:pPr>
              <w:r>
                <w:rPr>
                  <w:noProof/>
                </w:rPr>
                <w:t xml:space="preserve">Engineer edge. (2008, 2 23). </w:t>
              </w:r>
              <w:r>
                <w:rPr>
                  <w:i/>
                  <w:iCs/>
                  <w:noProof/>
                </w:rPr>
                <w:t>H2O Boil pressure</w:t>
              </w:r>
              <w:r>
                <w:rPr>
                  <w:noProof/>
                </w:rPr>
                <w:t>. Retrieved 3 29, 2016, from Engineers edge: http://www.engineersedge.com/h2o_boil_pressure.htm</w:t>
              </w:r>
            </w:p>
            <w:p w14:paraId="454227F6" w14:textId="77777777" w:rsidR="00861B7B" w:rsidRDefault="00861B7B" w:rsidP="00861B7B">
              <w:pPr>
                <w:pStyle w:val="Bibliografie"/>
                <w:ind w:left="720" w:hanging="720"/>
                <w:rPr>
                  <w:noProof/>
                </w:rPr>
              </w:pPr>
              <w:r>
                <w:rPr>
                  <w:noProof/>
                </w:rPr>
                <w:t xml:space="preserve">Fincantieri. (1992). </w:t>
              </w:r>
              <w:r>
                <w:rPr>
                  <w:i/>
                  <w:iCs/>
                  <w:noProof/>
                </w:rPr>
                <w:t>Trial report .</w:t>
              </w:r>
              <w:r>
                <w:rPr>
                  <w:noProof/>
                </w:rPr>
                <w:t xml:space="preserve"> Trieste: Lloyds register en Fincantieri.</w:t>
              </w:r>
            </w:p>
            <w:p w14:paraId="1603F4DE" w14:textId="77777777" w:rsidR="00861B7B" w:rsidRDefault="00861B7B" w:rsidP="00861B7B">
              <w:pPr>
                <w:pStyle w:val="Bibliografie"/>
                <w:ind w:left="720" w:hanging="720"/>
                <w:rPr>
                  <w:noProof/>
                </w:rPr>
              </w:pPr>
              <w:r>
                <w:rPr>
                  <w:noProof/>
                </w:rPr>
                <w:t xml:space="preserve">Ghiazza, E. (2008, 02 15). </w:t>
              </w:r>
              <w:r>
                <w:rPr>
                  <w:i/>
                  <w:iCs/>
                  <w:noProof/>
                </w:rPr>
                <w:t>Fisiait.com.</w:t>
              </w:r>
              <w:r>
                <w:rPr>
                  <w:noProof/>
                </w:rPr>
                <w:t xml:space="preserve"> Retrieved from THE SCALING OF TUBES IN MSF EVAPORATORS: THE HISTORY, THE WEAPONS AGAINST IT AND THE NEW TRENDS: http://www.fisiait.com/pubblicazioni/19/Ghiazza_06.pdf</w:t>
              </w:r>
            </w:p>
            <w:p w14:paraId="30D59CBA" w14:textId="77777777" w:rsidR="00861B7B" w:rsidRDefault="00861B7B" w:rsidP="00861B7B">
              <w:pPr>
                <w:pStyle w:val="Bibliografie"/>
                <w:ind w:left="720" w:hanging="720"/>
                <w:rPr>
                  <w:noProof/>
                </w:rPr>
              </w:pPr>
              <w:r>
                <w:rPr>
                  <w:noProof/>
                </w:rPr>
                <w:t xml:space="preserve">Gowin, P. (2000). </w:t>
              </w:r>
              <w:r>
                <w:rPr>
                  <w:i/>
                  <w:iCs/>
                  <w:noProof/>
                </w:rPr>
                <w:t>Examining the economics of seawater desalination using DEEP.</w:t>
              </w:r>
              <w:r>
                <w:rPr>
                  <w:noProof/>
                </w:rPr>
                <w:t xml:space="preserve"> Vienna: International Atomic Energy Agency.</w:t>
              </w:r>
            </w:p>
            <w:p w14:paraId="0DEA4844" w14:textId="77777777" w:rsidR="00861B7B" w:rsidRDefault="00861B7B" w:rsidP="00861B7B">
              <w:pPr>
                <w:pStyle w:val="Bibliografie"/>
                <w:ind w:left="720" w:hanging="720"/>
                <w:rPr>
                  <w:noProof/>
                </w:rPr>
              </w:pPr>
              <w:r>
                <w:rPr>
                  <w:noProof/>
                </w:rPr>
                <w:t xml:space="preserve">Harris, J. (2011, 03 19). </w:t>
              </w:r>
              <w:r>
                <w:rPr>
                  <w:i/>
                  <w:iCs/>
                  <w:noProof/>
                </w:rPr>
                <w:t>Basics of reverse osmosis.</w:t>
              </w:r>
              <w:r>
                <w:rPr>
                  <w:noProof/>
                </w:rPr>
                <w:t xml:space="preserve"> Retrieved 03 29, 2016, from Puretec water: http://puretecwater.com/resources/basics-of-reverse-osmosis.pdf</w:t>
              </w:r>
            </w:p>
            <w:p w14:paraId="6FE3111F" w14:textId="77777777" w:rsidR="00861B7B" w:rsidRDefault="00861B7B" w:rsidP="00861B7B">
              <w:pPr>
                <w:pStyle w:val="Bibliografie"/>
                <w:ind w:left="720" w:hanging="720"/>
                <w:rPr>
                  <w:noProof/>
                </w:rPr>
              </w:pPr>
              <w:r>
                <w:rPr>
                  <w:noProof/>
                </w:rPr>
                <w:t xml:space="preserve">Holland America Line. (2014, 2 21). </w:t>
              </w:r>
              <w:r>
                <w:rPr>
                  <w:i/>
                  <w:iCs/>
                  <w:noProof/>
                </w:rPr>
                <w:t>Holland America Line</w:t>
              </w:r>
              <w:r>
                <w:rPr>
                  <w:noProof/>
                </w:rPr>
                <w:t>. Retrieved from HAL: http://nl.hollandamerica.com/ennl/</w:t>
              </w:r>
            </w:p>
            <w:p w14:paraId="7514C9D8" w14:textId="77777777" w:rsidR="00861B7B" w:rsidRDefault="00861B7B" w:rsidP="00861B7B">
              <w:pPr>
                <w:pStyle w:val="Bibliografie"/>
                <w:ind w:left="720" w:hanging="720"/>
                <w:rPr>
                  <w:noProof/>
                </w:rPr>
              </w:pPr>
              <w:r>
                <w:rPr>
                  <w:noProof/>
                </w:rPr>
                <w:t xml:space="preserve">Kazmerski, L. (2009). </w:t>
              </w:r>
              <w:r>
                <w:rPr>
                  <w:i/>
                  <w:iCs/>
                  <w:noProof/>
                </w:rPr>
                <w:t>Economic and Technical Analysis of a Reverse-Osmosis Water Desalination Plant using DEEP-3.2 Software.</w:t>
              </w:r>
              <w:r>
                <w:rPr>
                  <w:noProof/>
                </w:rPr>
                <w:t xml:space="preserve"> Colorado: National Renewable Energy Laboratory.</w:t>
              </w:r>
            </w:p>
            <w:p w14:paraId="39905FC7" w14:textId="77777777" w:rsidR="00861B7B" w:rsidRDefault="00861B7B" w:rsidP="00861B7B">
              <w:pPr>
                <w:pStyle w:val="Bibliografie"/>
                <w:ind w:left="720" w:hanging="720"/>
                <w:rPr>
                  <w:noProof/>
                </w:rPr>
              </w:pPr>
              <w:r>
                <w:rPr>
                  <w:noProof/>
                </w:rPr>
                <w:t xml:space="preserve">Lazarides, H. (2003). </w:t>
              </w:r>
              <w:r>
                <w:rPr>
                  <w:i/>
                  <w:iCs/>
                  <w:noProof/>
                </w:rPr>
                <w:t>Principles of Reverse Osmosis.</w:t>
              </w:r>
              <w:r>
                <w:rPr>
                  <w:noProof/>
                </w:rPr>
                <w:t xml:space="preserve"> University of Thessaloniki. Greece: Elsevier Science Ltd.</w:t>
              </w:r>
            </w:p>
            <w:p w14:paraId="72B715F4" w14:textId="77777777" w:rsidR="00861B7B" w:rsidRDefault="00861B7B" w:rsidP="00861B7B">
              <w:pPr>
                <w:pStyle w:val="Bibliografie"/>
                <w:ind w:left="720" w:hanging="720"/>
                <w:rPr>
                  <w:noProof/>
                </w:rPr>
              </w:pPr>
              <w:r>
                <w:rPr>
                  <w:noProof/>
                </w:rPr>
                <w:t xml:space="preserve">McGeorge, H. (1995). Marine Auxiliary Machinery. In H. McGeorge, </w:t>
              </w:r>
              <w:r>
                <w:rPr>
                  <w:i/>
                  <w:iCs/>
                  <w:noProof/>
                </w:rPr>
                <w:t>Marine Auxiliary Machinery</w:t>
              </w:r>
              <w:r>
                <w:rPr>
                  <w:noProof/>
                </w:rPr>
                <w:t xml:space="preserve"> (7 ed., pp. 101-104). Oxford: Butterworth - Heinemann.</w:t>
              </w:r>
            </w:p>
            <w:p w14:paraId="74D22879" w14:textId="77777777" w:rsidR="00861B7B" w:rsidRDefault="00861B7B" w:rsidP="00861B7B">
              <w:pPr>
                <w:pStyle w:val="Bibliografie"/>
                <w:ind w:left="720" w:hanging="720"/>
                <w:rPr>
                  <w:noProof/>
                </w:rPr>
              </w:pPr>
              <w:r>
                <w:rPr>
                  <w:noProof/>
                </w:rPr>
                <w:t xml:space="preserve">Parker Hannifin Corporation. (2010). General Comparison of Reverse Osmosis to Vapor Compression Distillers. </w:t>
              </w:r>
              <w:r>
                <w:rPr>
                  <w:i/>
                  <w:iCs/>
                  <w:noProof/>
                </w:rPr>
                <w:t>Parker</w:t>
              </w:r>
              <w:r>
                <w:rPr>
                  <w:noProof/>
                </w:rPr>
                <w:t>, 3.</w:t>
              </w:r>
            </w:p>
            <w:p w14:paraId="3D67AD75" w14:textId="77777777" w:rsidR="00861B7B" w:rsidRDefault="00861B7B" w:rsidP="00861B7B">
              <w:pPr>
                <w:pStyle w:val="Bibliografie"/>
                <w:ind w:left="720" w:hanging="720"/>
                <w:rPr>
                  <w:noProof/>
                </w:rPr>
              </w:pPr>
              <w:r>
                <w:rPr>
                  <w:noProof/>
                </w:rPr>
                <w:t xml:space="preserve">Pirnie, M. (2005). </w:t>
              </w:r>
              <w:r>
                <w:rPr>
                  <w:i/>
                  <w:iCs/>
                  <w:noProof/>
                </w:rPr>
                <w:t>Membrane filtration guidance manual.</w:t>
              </w:r>
              <w:r>
                <w:rPr>
                  <w:noProof/>
                </w:rPr>
                <w:t xml:space="preserve"> United States 'Environmental protection agency'. USA: EPA.</w:t>
              </w:r>
            </w:p>
            <w:p w14:paraId="4D7632F3" w14:textId="77777777" w:rsidR="00861B7B" w:rsidRDefault="00861B7B" w:rsidP="00861B7B">
              <w:pPr>
                <w:pStyle w:val="Bibliografie"/>
                <w:ind w:left="720" w:hanging="720"/>
                <w:rPr>
                  <w:noProof/>
                </w:rPr>
              </w:pPr>
              <w:r>
                <w:rPr>
                  <w:noProof/>
                </w:rPr>
                <w:t xml:space="preserve">Silberberg, M. A. (2006). Chemistry. In M. A. Silberberg, </w:t>
              </w:r>
              <w:r>
                <w:rPr>
                  <w:i/>
                  <w:iCs/>
                  <w:noProof/>
                </w:rPr>
                <w:t>Chemistry</w:t>
              </w:r>
              <w:r>
                <w:rPr>
                  <w:noProof/>
                </w:rPr>
                <w:t xml:space="preserve"> (4th ed., pp. 431-434). New York: McGraw Hill.</w:t>
              </w:r>
            </w:p>
            <w:p w14:paraId="4A8D7F20" w14:textId="77777777" w:rsidR="00861B7B" w:rsidRDefault="00861B7B" w:rsidP="00861B7B">
              <w:pPr>
                <w:pStyle w:val="Bibliografie"/>
                <w:ind w:left="720" w:hanging="720"/>
                <w:rPr>
                  <w:noProof/>
                </w:rPr>
              </w:pPr>
              <w:r>
                <w:rPr>
                  <w:noProof/>
                </w:rPr>
                <w:t xml:space="preserve">Smit, J. (1989). Hulpwerktuigen deel 2. In J. Smit, </w:t>
              </w:r>
              <w:r>
                <w:rPr>
                  <w:i/>
                  <w:iCs/>
                  <w:noProof/>
                </w:rPr>
                <w:t>Hulpwerktuigen deel 2</w:t>
              </w:r>
              <w:r>
                <w:rPr>
                  <w:noProof/>
                </w:rPr>
                <w:t xml:space="preserve"> (pp. 1-30). Urk: Smit &amp; Wytzes.</w:t>
              </w:r>
            </w:p>
            <w:p w14:paraId="3152C937" w14:textId="77777777" w:rsidR="00861B7B" w:rsidRDefault="00861B7B" w:rsidP="00861B7B">
              <w:pPr>
                <w:pStyle w:val="Bibliografie"/>
                <w:ind w:left="720" w:hanging="720"/>
                <w:rPr>
                  <w:noProof/>
                </w:rPr>
              </w:pPr>
              <w:r>
                <w:rPr>
                  <w:noProof/>
                </w:rPr>
                <w:t xml:space="preserve">Smit, J. (2003). Hulpwerktuigen deel 1. In J. Smit, </w:t>
              </w:r>
              <w:r>
                <w:rPr>
                  <w:i/>
                  <w:iCs/>
                  <w:noProof/>
                </w:rPr>
                <w:t>Hulpwerktuigen deel 1</w:t>
              </w:r>
              <w:r>
                <w:rPr>
                  <w:noProof/>
                </w:rPr>
                <w:t xml:space="preserve"> (Vol. 1, pp. 87-98). Urk: Smit &amp; Wytzes.</w:t>
              </w:r>
            </w:p>
            <w:p w14:paraId="702472D3" w14:textId="069AEC18" w:rsidR="00DB2B7C" w:rsidRPr="00E1096C" w:rsidRDefault="00DB2B7C" w:rsidP="00861B7B">
              <w:r w:rsidRPr="00E1096C">
                <w:rPr>
                  <w:b/>
                  <w:bCs/>
                  <w:noProof/>
                </w:rPr>
                <w:fldChar w:fldCharType="end"/>
              </w:r>
            </w:p>
          </w:sdtContent>
        </w:sdt>
      </w:sdtContent>
    </w:sdt>
    <w:p w14:paraId="7998DD74" w14:textId="77777777" w:rsidR="00DB2B7C" w:rsidRPr="00E1096C" w:rsidRDefault="00DB2B7C" w:rsidP="00DB2B7C"/>
    <w:p w14:paraId="2EE6521A" w14:textId="77777777" w:rsidR="006D0EE9" w:rsidRPr="00E1096C" w:rsidRDefault="006D0EE9" w:rsidP="006D0EE9"/>
    <w:p w14:paraId="54E88CCE" w14:textId="405DBBB2" w:rsidR="006D0EE9" w:rsidRPr="00E1096C" w:rsidRDefault="00FF7ADD" w:rsidP="00FF7ADD">
      <w:pPr>
        <w:pStyle w:val="Kop1"/>
      </w:pPr>
      <w:bookmarkStart w:id="30" w:name="_Toc456011973"/>
      <w:r w:rsidRPr="00E1096C">
        <w:lastRenderedPageBreak/>
        <w:t>Attachments</w:t>
      </w:r>
      <w:bookmarkEnd w:id="30"/>
    </w:p>
    <w:p w14:paraId="40272BDE" w14:textId="77777777" w:rsidR="002C1CAE" w:rsidRPr="00E1096C" w:rsidRDefault="002C1CAE" w:rsidP="002712BD">
      <w:pPr>
        <w:pStyle w:val="Kop4"/>
      </w:pPr>
    </w:p>
    <w:p w14:paraId="198894F3" w14:textId="173F1337" w:rsidR="002712BD" w:rsidRPr="00E1096C" w:rsidRDefault="002712BD" w:rsidP="002712BD">
      <w:pPr>
        <w:pStyle w:val="Kop4"/>
      </w:pPr>
      <w:r w:rsidRPr="00E1096C">
        <w:t>Attachment 1</w:t>
      </w:r>
    </w:p>
    <w:p w14:paraId="27C6F8AF" w14:textId="77777777" w:rsidR="002712BD" w:rsidRPr="00E1096C" w:rsidRDefault="002712BD" w:rsidP="009E7535">
      <w:pPr>
        <w:keepNext/>
      </w:pPr>
    </w:p>
    <w:p w14:paraId="0386A397" w14:textId="79892585" w:rsidR="009E7535" w:rsidRPr="00E1096C" w:rsidRDefault="002C1CAE" w:rsidP="009E7535">
      <w:pPr>
        <w:keepNext/>
      </w:pPr>
      <w:r w:rsidRPr="00E1096C">
        <w:rPr>
          <w:noProof/>
          <w:lang w:eastAsia="nl-NL"/>
        </w:rPr>
        <w:drawing>
          <wp:inline distT="0" distB="0" distL="0" distR="0" wp14:anchorId="1D7148D1" wp14:editId="70A68AC9">
            <wp:extent cx="5489102" cy="6360820"/>
            <wp:effectExtent l="25400" t="25400" r="22860" b="14605"/>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95176" cy="6367859"/>
                    </a:xfrm>
                    <a:prstGeom prst="rect">
                      <a:avLst/>
                    </a:prstGeom>
                    <a:ln>
                      <a:solidFill>
                        <a:schemeClr val="tx1"/>
                      </a:solidFill>
                    </a:ln>
                  </pic:spPr>
                </pic:pic>
              </a:graphicData>
            </a:graphic>
          </wp:inline>
        </w:drawing>
      </w:r>
    </w:p>
    <w:p w14:paraId="1C1D834A" w14:textId="31739E28" w:rsidR="009E7535" w:rsidRPr="00E1096C" w:rsidRDefault="009E7535" w:rsidP="002712BD">
      <w:pPr>
        <w:pStyle w:val="Bijschrift"/>
      </w:pPr>
      <w:r w:rsidRPr="00E1096C">
        <w:t xml:space="preserve">Attachment </w:t>
      </w:r>
      <w:r w:rsidRPr="00E1096C">
        <w:fldChar w:fldCharType="begin"/>
      </w:r>
      <w:r w:rsidRPr="00E1096C">
        <w:instrText xml:space="preserve"> SEQ Attachment \* ARABIC </w:instrText>
      </w:r>
      <w:r w:rsidRPr="00E1096C">
        <w:fldChar w:fldCharType="separate"/>
      </w:r>
      <w:r w:rsidRPr="00E1096C">
        <w:rPr>
          <w:noProof/>
        </w:rPr>
        <w:t>1</w:t>
      </w:r>
      <w:r w:rsidRPr="00E1096C">
        <w:fldChar w:fldCharType="end"/>
      </w:r>
      <w:r w:rsidRPr="00E1096C">
        <w:t>: Calcula</w:t>
      </w:r>
      <w:r w:rsidR="00680EC1" w:rsidRPr="00E1096C">
        <w:t>tions average water consumption</w:t>
      </w:r>
    </w:p>
    <w:p w14:paraId="4D5F7FA4" w14:textId="4DEF3A01" w:rsidR="009E7535" w:rsidRPr="00E1096C" w:rsidRDefault="00FF7ADD" w:rsidP="007B4E1F">
      <w:r w:rsidRPr="00E1096C">
        <w:t xml:space="preserve">This calculation of the </w:t>
      </w:r>
      <w:r w:rsidR="00680EC1" w:rsidRPr="00E1096C">
        <w:t xml:space="preserve">average </w:t>
      </w:r>
      <w:r w:rsidRPr="00E1096C">
        <w:t>daily water consumption is based on values during the month</w:t>
      </w:r>
      <w:r w:rsidR="00680EC1" w:rsidRPr="00E1096C">
        <w:t>s</w:t>
      </w:r>
      <w:r w:rsidRPr="00E1096C">
        <w:t xml:space="preserve"> March</w:t>
      </w:r>
      <w:r w:rsidR="00680EC1" w:rsidRPr="00E1096C">
        <w:t xml:space="preserve"> and April</w:t>
      </w:r>
      <w:r w:rsidRPr="00E1096C">
        <w:t xml:space="preserve"> 2016. The big variation in potable consumption values is mainly due to the difference in consumption during sea days and port days. </w:t>
      </w:r>
      <w:r w:rsidR="009E7535" w:rsidRPr="00E1096C">
        <w:br/>
      </w:r>
    </w:p>
    <w:p w14:paraId="49EAC413" w14:textId="77777777" w:rsidR="009E7535" w:rsidRPr="00E1096C" w:rsidRDefault="009E7535">
      <w:r w:rsidRPr="00E1096C">
        <w:br w:type="page"/>
      </w:r>
    </w:p>
    <w:p w14:paraId="69D0DCF3" w14:textId="527B59BF" w:rsidR="002712BD" w:rsidRPr="00E1096C" w:rsidRDefault="002712BD" w:rsidP="002712BD">
      <w:pPr>
        <w:pStyle w:val="Kop4"/>
      </w:pPr>
      <w:r w:rsidRPr="00E1096C">
        <w:lastRenderedPageBreak/>
        <w:t>Attachment 2</w:t>
      </w:r>
    </w:p>
    <w:p w14:paraId="0CB94A6B" w14:textId="77777777" w:rsidR="002712BD" w:rsidRPr="00E1096C" w:rsidRDefault="002712BD" w:rsidP="007B4E1F"/>
    <w:p w14:paraId="3B68B32D" w14:textId="77777777" w:rsidR="002712BD" w:rsidRPr="00E1096C" w:rsidRDefault="002712BD" w:rsidP="007B4E1F"/>
    <w:p w14:paraId="44C9C96F" w14:textId="5A14C32B" w:rsidR="00C95336" w:rsidRPr="00E1096C" w:rsidRDefault="00EE527B" w:rsidP="007B4E1F">
      <w:r w:rsidRPr="00E1096C">
        <w:rPr>
          <w:noProof/>
          <w:lang w:eastAsia="nl-NL"/>
        </w:rPr>
        <w:drawing>
          <wp:inline distT="0" distB="0" distL="0" distR="0" wp14:anchorId="69903C88" wp14:editId="4CC0170C">
            <wp:extent cx="5756910" cy="2660680"/>
            <wp:effectExtent l="25400" t="25400" r="34290" b="31750"/>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57501" cy="2660953"/>
                    </a:xfrm>
                    <a:prstGeom prst="rect">
                      <a:avLst/>
                    </a:prstGeom>
                    <a:ln>
                      <a:solidFill>
                        <a:schemeClr val="tx1"/>
                      </a:solidFill>
                    </a:ln>
                  </pic:spPr>
                </pic:pic>
              </a:graphicData>
            </a:graphic>
          </wp:inline>
        </w:drawing>
      </w:r>
    </w:p>
    <w:p w14:paraId="3E5177C3" w14:textId="77777777" w:rsidR="00EE527B" w:rsidRPr="00E1096C" w:rsidRDefault="00EE527B" w:rsidP="007B4E1F"/>
    <w:p w14:paraId="555EB27B" w14:textId="7B69F88E" w:rsidR="00EE527B" w:rsidRPr="00E1096C" w:rsidRDefault="00EE527B" w:rsidP="007B4E1F">
      <w:r w:rsidRPr="00E1096C">
        <w:rPr>
          <w:noProof/>
          <w:lang w:eastAsia="nl-NL"/>
        </w:rPr>
        <w:drawing>
          <wp:inline distT="0" distB="0" distL="0" distR="0" wp14:anchorId="2B716602" wp14:editId="57F1DD8B">
            <wp:extent cx="5737734" cy="2535747"/>
            <wp:effectExtent l="25400" t="25400" r="28575" b="29845"/>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3995" cy="2547353"/>
                    </a:xfrm>
                    <a:prstGeom prst="rect">
                      <a:avLst/>
                    </a:prstGeom>
                    <a:ln>
                      <a:solidFill>
                        <a:schemeClr val="tx1"/>
                      </a:solidFill>
                    </a:ln>
                  </pic:spPr>
                </pic:pic>
              </a:graphicData>
            </a:graphic>
          </wp:inline>
        </w:drawing>
      </w:r>
    </w:p>
    <w:p w14:paraId="05E0BEB9" w14:textId="77777777" w:rsidR="00C95336" w:rsidRPr="00E1096C" w:rsidRDefault="00C95336" w:rsidP="007B4E1F"/>
    <w:p w14:paraId="04DCC2B5" w14:textId="3C232150" w:rsidR="007F5353" w:rsidRPr="00E1096C" w:rsidRDefault="007F5353" w:rsidP="007F5353"/>
    <w:p w14:paraId="62A009CC" w14:textId="77777777" w:rsidR="00963506" w:rsidRPr="00E1096C" w:rsidRDefault="00963506" w:rsidP="00963506"/>
    <w:p w14:paraId="134B4AE9" w14:textId="5F55458F" w:rsidR="00963506" w:rsidRPr="00E1096C" w:rsidRDefault="002712BD" w:rsidP="00D50822">
      <w:r w:rsidRPr="00E1096C">
        <w:t>The values in the graph shown in image 9 are based on the daily gathered values during the month</w:t>
      </w:r>
      <w:r w:rsidR="00EE527B" w:rsidRPr="00E1096C">
        <w:t>s</w:t>
      </w:r>
      <w:r w:rsidRPr="00E1096C">
        <w:t xml:space="preserve"> March</w:t>
      </w:r>
      <w:r w:rsidR="00EE527B" w:rsidRPr="00E1096C">
        <w:t>-April</w:t>
      </w:r>
      <w:r w:rsidRPr="00E1096C">
        <w:t xml:space="preserve"> 2016. As for a reference value, an average is taken to analyze the current condition of the reverse osmosis plant.</w:t>
      </w:r>
    </w:p>
    <w:p w14:paraId="685A1CA6" w14:textId="77777777" w:rsidR="00EE527B" w:rsidRPr="00E1096C" w:rsidRDefault="00EE527B" w:rsidP="00D50822"/>
    <w:p w14:paraId="640A0623" w14:textId="25695078" w:rsidR="00EE527B" w:rsidRPr="00E1096C" w:rsidRDefault="00EE527B" w:rsidP="00D50822">
      <w:r w:rsidRPr="00E1096C">
        <w:t>All these values together with the graphs are recorded in an excel database which can be shown at any given time.</w:t>
      </w:r>
    </w:p>
    <w:p w14:paraId="655A6680" w14:textId="581B1763" w:rsidR="00EE527B" w:rsidRPr="00E1096C" w:rsidRDefault="00EE527B">
      <w:r w:rsidRPr="00E1096C">
        <w:br w:type="page"/>
      </w:r>
    </w:p>
    <w:p w14:paraId="225D1778" w14:textId="5CE96294" w:rsidR="00EE527B" w:rsidRPr="00E1096C" w:rsidRDefault="00022B68" w:rsidP="00CA3228">
      <w:pPr>
        <w:pStyle w:val="Kop4"/>
      </w:pPr>
      <w:r w:rsidRPr="00E1096C">
        <w:lastRenderedPageBreak/>
        <w:t>Attachment 3</w:t>
      </w:r>
    </w:p>
    <w:p w14:paraId="2F241E27" w14:textId="77777777" w:rsidR="00CA3228" w:rsidRPr="00E1096C" w:rsidRDefault="00CA3228" w:rsidP="00CA3228"/>
    <w:p w14:paraId="17A598C2" w14:textId="6D007846" w:rsidR="00CA3228" w:rsidRPr="00E1096C" w:rsidRDefault="00CA3228" w:rsidP="00CA3228">
      <w:r w:rsidRPr="00E1096C">
        <w:rPr>
          <w:noProof/>
          <w:lang w:eastAsia="nl-NL"/>
        </w:rPr>
        <w:drawing>
          <wp:inline distT="0" distB="0" distL="0" distR="0" wp14:anchorId="5EE4AFF4" wp14:editId="0E932CE8">
            <wp:extent cx="6979920" cy="2464801"/>
            <wp:effectExtent l="0" t="2858" r="2223" b="2222"/>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rot="5400000">
                      <a:off x="0" y="0"/>
                      <a:ext cx="7037316" cy="2485069"/>
                    </a:xfrm>
                    <a:prstGeom prst="rect">
                      <a:avLst/>
                    </a:prstGeom>
                  </pic:spPr>
                </pic:pic>
              </a:graphicData>
            </a:graphic>
          </wp:inline>
        </w:drawing>
      </w:r>
      <w:r w:rsidRPr="00E1096C">
        <w:t xml:space="preserve">           </w:t>
      </w:r>
      <w:r w:rsidRPr="00E1096C">
        <w:rPr>
          <w:noProof/>
          <w:lang w:eastAsia="nl-NL"/>
        </w:rPr>
        <w:drawing>
          <wp:inline distT="0" distB="0" distL="0" distR="0" wp14:anchorId="70CA403B" wp14:editId="415EF4AE">
            <wp:extent cx="6966585" cy="2580370"/>
            <wp:effectExtent l="8890" t="0" r="1905" b="1905"/>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rot="5400000">
                      <a:off x="0" y="0"/>
                      <a:ext cx="6986977" cy="2587923"/>
                    </a:xfrm>
                    <a:prstGeom prst="rect">
                      <a:avLst/>
                    </a:prstGeom>
                  </pic:spPr>
                </pic:pic>
              </a:graphicData>
            </a:graphic>
          </wp:inline>
        </w:drawing>
      </w:r>
    </w:p>
    <w:p w14:paraId="0E1B0B40" w14:textId="77777777" w:rsidR="00312507" w:rsidRPr="00E1096C" w:rsidRDefault="00312507" w:rsidP="00312507"/>
    <w:p w14:paraId="72DD87AE" w14:textId="77777777" w:rsidR="00CA3228" w:rsidRPr="00E1096C" w:rsidRDefault="00CA3228" w:rsidP="00312507"/>
    <w:p w14:paraId="54286A8B" w14:textId="2D8C283F" w:rsidR="00CC7972" w:rsidRPr="00E1096C" w:rsidRDefault="00CA3228" w:rsidP="00312507">
      <w:r w:rsidRPr="00E1096C">
        <w:t>Example screenshot of the information collected about the evaporators’ performance over an extended period of time. All the data is stored in an excel file which can be showed at any given time. A total of 51 separate measurements were made.</w:t>
      </w:r>
    </w:p>
    <w:p w14:paraId="74F0B2E1" w14:textId="510B5234" w:rsidR="00CC7972" w:rsidRPr="00E1096C" w:rsidRDefault="00CC7972">
      <w:r w:rsidRPr="00E1096C">
        <w:br w:type="page"/>
      </w:r>
    </w:p>
    <w:p w14:paraId="3A5D8775" w14:textId="312262EE" w:rsidR="00CC7972" w:rsidRPr="00E1096C" w:rsidRDefault="00CC7972" w:rsidP="00CC7972">
      <w:pPr>
        <w:pStyle w:val="Kop4"/>
      </w:pPr>
      <w:r w:rsidRPr="00E1096C">
        <w:lastRenderedPageBreak/>
        <w:t>Attachment 4</w:t>
      </w:r>
    </w:p>
    <w:p w14:paraId="0F3A0C9F" w14:textId="77777777" w:rsidR="00CC7972" w:rsidRPr="00E1096C" w:rsidRDefault="00CC7972" w:rsidP="00CC7972"/>
    <w:p w14:paraId="4102E02A" w14:textId="77777777" w:rsidR="00CC7972" w:rsidRPr="00E1096C" w:rsidRDefault="00CC7972" w:rsidP="00CC7972"/>
    <w:p w14:paraId="265E9223" w14:textId="77777777" w:rsidR="00CC7972" w:rsidRPr="00E1096C" w:rsidRDefault="00CC7972" w:rsidP="00CC7972"/>
    <w:p w14:paraId="15190B41" w14:textId="1451C506" w:rsidR="00CC7972" w:rsidRPr="00E1096C" w:rsidRDefault="0015379C" w:rsidP="00CC7972">
      <w:r w:rsidRPr="00E1096C">
        <w:rPr>
          <w:noProof/>
          <w:lang w:eastAsia="nl-NL"/>
        </w:rPr>
        <w:drawing>
          <wp:inline distT="0" distB="0" distL="0" distR="0" wp14:anchorId="200044E2" wp14:editId="1AB33C7F">
            <wp:extent cx="5756910" cy="3858260"/>
            <wp:effectExtent l="25400" t="25400" r="34290" b="2794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56910" cy="3858260"/>
                    </a:xfrm>
                    <a:prstGeom prst="rect">
                      <a:avLst/>
                    </a:prstGeom>
                    <a:ln>
                      <a:solidFill>
                        <a:schemeClr val="tx1"/>
                      </a:solidFill>
                    </a:ln>
                  </pic:spPr>
                </pic:pic>
              </a:graphicData>
            </a:graphic>
          </wp:inline>
        </w:drawing>
      </w:r>
    </w:p>
    <w:p w14:paraId="692490AD" w14:textId="77777777" w:rsidR="0015379C" w:rsidRPr="00E1096C" w:rsidRDefault="0015379C" w:rsidP="00CC7972"/>
    <w:p w14:paraId="3ACF340F" w14:textId="77777777" w:rsidR="0015379C" w:rsidRPr="00E1096C" w:rsidRDefault="0015379C" w:rsidP="00CC7972"/>
    <w:p w14:paraId="3A0CFCEA" w14:textId="1F4F7234" w:rsidR="0015379C" w:rsidRPr="00E1096C" w:rsidRDefault="0015379C" w:rsidP="00CC7972">
      <w:r w:rsidRPr="00E1096C">
        <w:t>Calculations made in an excel database for the reverse osmosis maintenance costs. The excel file can always be shown as a reference.</w:t>
      </w:r>
    </w:p>
    <w:p w14:paraId="4C9B857C" w14:textId="77777777" w:rsidR="0015379C" w:rsidRPr="00E1096C" w:rsidRDefault="0015379C" w:rsidP="00CC7972"/>
    <w:p w14:paraId="055CC1FD" w14:textId="528AB584" w:rsidR="0015379C" w:rsidRPr="00E1096C" w:rsidRDefault="0015379C">
      <w:r w:rsidRPr="00E1096C">
        <w:br w:type="page"/>
      </w:r>
    </w:p>
    <w:p w14:paraId="2E62620B" w14:textId="0F5818B7" w:rsidR="0015379C" w:rsidRPr="00E1096C" w:rsidRDefault="0015379C" w:rsidP="0015379C">
      <w:pPr>
        <w:pStyle w:val="Kop4"/>
      </w:pPr>
      <w:r w:rsidRPr="00E1096C">
        <w:lastRenderedPageBreak/>
        <w:t>Attachment 5</w:t>
      </w:r>
    </w:p>
    <w:p w14:paraId="41B8DA5B" w14:textId="77777777" w:rsidR="0015379C" w:rsidRPr="00E1096C" w:rsidRDefault="0015379C" w:rsidP="0015379C"/>
    <w:p w14:paraId="6B9D9F89" w14:textId="77777777" w:rsidR="0015379C" w:rsidRPr="00E1096C" w:rsidRDefault="0015379C" w:rsidP="0015379C"/>
    <w:p w14:paraId="18FE39BE" w14:textId="77777777" w:rsidR="0015379C" w:rsidRPr="00E1096C" w:rsidRDefault="0015379C" w:rsidP="0015379C"/>
    <w:p w14:paraId="6BF9E1F2" w14:textId="6C85CB99" w:rsidR="0015379C" w:rsidRPr="00E1096C" w:rsidRDefault="0015379C" w:rsidP="0015379C">
      <w:r w:rsidRPr="00E1096C">
        <w:rPr>
          <w:noProof/>
          <w:lang w:eastAsia="nl-NL"/>
        </w:rPr>
        <w:drawing>
          <wp:inline distT="0" distB="0" distL="0" distR="0" wp14:anchorId="63E0A537" wp14:editId="597757FA">
            <wp:extent cx="5756910" cy="3275965"/>
            <wp:effectExtent l="25400" t="25400" r="34290" b="26035"/>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56910" cy="3275965"/>
                    </a:xfrm>
                    <a:prstGeom prst="rect">
                      <a:avLst/>
                    </a:prstGeom>
                    <a:ln>
                      <a:solidFill>
                        <a:schemeClr val="tx1"/>
                      </a:solidFill>
                    </a:ln>
                  </pic:spPr>
                </pic:pic>
              </a:graphicData>
            </a:graphic>
          </wp:inline>
        </w:drawing>
      </w:r>
    </w:p>
    <w:p w14:paraId="71356D4E" w14:textId="77777777" w:rsidR="0015379C" w:rsidRPr="00E1096C" w:rsidRDefault="0015379C" w:rsidP="0015379C"/>
    <w:p w14:paraId="29AF2FC4" w14:textId="77777777" w:rsidR="0015379C" w:rsidRPr="00E1096C" w:rsidRDefault="0015379C" w:rsidP="0015379C"/>
    <w:p w14:paraId="5276F82C" w14:textId="77777777" w:rsidR="0015379C" w:rsidRPr="00E1096C" w:rsidRDefault="0015379C" w:rsidP="0015379C">
      <w:r w:rsidRPr="00E1096C">
        <w:t xml:space="preserve">Calculations made in an excel database for the reverse osmosis maintenance costs. The excel </w:t>
      </w:r>
    </w:p>
    <w:p w14:paraId="6CA895B7" w14:textId="391B8E78" w:rsidR="0015379C" w:rsidRPr="00E1096C" w:rsidRDefault="0015379C" w:rsidP="0015379C">
      <w:r w:rsidRPr="00E1096C">
        <w:t>file can always be shown as a reference.</w:t>
      </w:r>
    </w:p>
    <w:p w14:paraId="6C5DFC65" w14:textId="77777777" w:rsidR="0015379C" w:rsidRPr="00E1096C" w:rsidRDefault="0015379C" w:rsidP="0015379C"/>
    <w:sectPr w:rsidR="0015379C" w:rsidRPr="00E1096C" w:rsidSect="00236F47">
      <w:footerReference w:type="default" r:id="rId31"/>
      <w:headerReference w:type="first" r:id="rId32"/>
      <w:footerReference w:type="first" r:id="rId33"/>
      <w:pgSz w:w="11900" w:h="16840"/>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C50D07" w14:textId="77777777" w:rsidR="00A149E7" w:rsidRDefault="00A149E7" w:rsidP="00236F47">
      <w:r>
        <w:separator/>
      </w:r>
    </w:p>
  </w:endnote>
  <w:endnote w:type="continuationSeparator" w:id="0">
    <w:p w14:paraId="17489102" w14:textId="77777777" w:rsidR="00A149E7" w:rsidRDefault="00A149E7" w:rsidP="00236F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MS Mincho">
    <w:panose1 w:val="02020609040205080304"/>
    <w:charset w:val="80"/>
    <w:family w:val="auto"/>
    <w:pitch w:val="variable"/>
    <w:sig w:usb0="E00002FF" w:usb1="6AC7FDFB" w:usb2="08000012" w:usb3="00000000" w:csb0="0002009F"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04409C" w14:textId="77777777" w:rsidR="00290D51" w:rsidRDefault="00290D51" w:rsidP="003736DC">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2EB5005C" w14:textId="77777777" w:rsidR="00290D51" w:rsidRDefault="00290D51" w:rsidP="00236F47">
    <w:pPr>
      <w:pStyle w:val="Voettekst"/>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B1AE6E" w14:textId="7BCDF7C7" w:rsidR="00290D51" w:rsidRDefault="00290D51" w:rsidP="00236F47">
    <w:pPr>
      <w:pStyle w:val="Voettekst"/>
      <w:ind w:right="360"/>
    </w:pPr>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5C2778" w14:textId="77777777" w:rsidR="00290D51" w:rsidRDefault="00290D51" w:rsidP="003736DC">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6925B7">
      <w:rPr>
        <w:rStyle w:val="Paginanummer"/>
        <w:noProof/>
      </w:rPr>
      <w:t>1</w:t>
    </w:r>
    <w:r>
      <w:rPr>
        <w:rStyle w:val="Paginanummer"/>
      </w:rPr>
      <w:fldChar w:fldCharType="end"/>
    </w:r>
  </w:p>
  <w:p w14:paraId="266314BE" w14:textId="259CBB1E" w:rsidR="00290D51" w:rsidRDefault="00290D51" w:rsidP="00236F47">
    <w:pPr>
      <w:pStyle w:val="Voettekst"/>
      <w:ind w:right="360"/>
    </w:pPr>
    <w:r>
      <w:tab/>
    </w:r>
    <w:r>
      <w:tab/>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5EA623" w14:textId="77777777" w:rsidR="00290D51" w:rsidRDefault="00290D51" w:rsidP="003736DC">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5</w:t>
    </w:r>
    <w:r>
      <w:rPr>
        <w:rStyle w:val="Paginanummer"/>
      </w:rPr>
      <w:fldChar w:fldCharType="end"/>
    </w:r>
  </w:p>
  <w:p w14:paraId="6B0BACF2" w14:textId="77777777" w:rsidR="00290D51" w:rsidRDefault="00290D51" w:rsidP="00236F47">
    <w:pPr>
      <w:pStyle w:val="Voettekst"/>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1E4A2C" w14:textId="77777777" w:rsidR="00A149E7" w:rsidRDefault="00A149E7" w:rsidP="00236F47">
      <w:r>
        <w:separator/>
      </w:r>
    </w:p>
  </w:footnote>
  <w:footnote w:type="continuationSeparator" w:id="0">
    <w:p w14:paraId="3AFE82D7" w14:textId="77777777" w:rsidR="00A149E7" w:rsidRDefault="00A149E7" w:rsidP="00236F4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96A337" w14:textId="77777777" w:rsidR="00290D51" w:rsidRDefault="00290D51">
    <w:pPr>
      <w:pStyle w:val="Kopteks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4235F9E"/>
    <w:multiLevelType w:val="hybridMultilevel"/>
    <w:tmpl w:val="EC9CA9EC"/>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9B771AF"/>
    <w:multiLevelType w:val="hybridMultilevel"/>
    <w:tmpl w:val="4CFE09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EBF68D5"/>
    <w:multiLevelType w:val="hybridMultilevel"/>
    <w:tmpl w:val="0CFEDBE0"/>
    <w:lvl w:ilvl="0" w:tplc="04130001">
      <w:start w:val="1"/>
      <w:numFmt w:val="bullet"/>
      <w:lvlText w:val=""/>
      <w:lvlJc w:val="left"/>
      <w:pPr>
        <w:ind w:left="767" w:hanging="360"/>
      </w:pPr>
      <w:rPr>
        <w:rFonts w:ascii="Symbol" w:hAnsi="Symbol" w:hint="default"/>
      </w:rPr>
    </w:lvl>
    <w:lvl w:ilvl="1" w:tplc="04130003" w:tentative="1">
      <w:start w:val="1"/>
      <w:numFmt w:val="bullet"/>
      <w:lvlText w:val="o"/>
      <w:lvlJc w:val="left"/>
      <w:pPr>
        <w:ind w:left="1487" w:hanging="360"/>
      </w:pPr>
      <w:rPr>
        <w:rFonts w:ascii="Courier New" w:hAnsi="Courier New" w:cs="Courier New" w:hint="default"/>
      </w:rPr>
    </w:lvl>
    <w:lvl w:ilvl="2" w:tplc="04130005" w:tentative="1">
      <w:start w:val="1"/>
      <w:numFmt w:val="bullet"/>
      <w:lvlText w:val=""/>
      <w:lvlJc w:val="left"/>
      <w:pPr>
        <w:ind w:left="2207" w:hanging="360"/>
      </w:pPr>
      <w:rPr>
        <w:rFonts w:ascii="Wingdings" w:hAnsi="Wingdings" w:hint="default"/>
      </w:rPr>
    </w:lvl>
    <w:lvl w:ilvl="3" w:tplc="04130001" w:tentative="1">
      <w:start w:val="1"/>
      <w:numFmt w:val="bullet"/>
      <w:lvlText w:val=""/>
      <w:lvlJc w:val="left"/>
      <w:pPr>
        <w:ind w:left="2927" w:hanging="360"/>
      </w:pPr>
      <w:rPr>
        <w:rFonts w:ascii="Symbol" w:hAnsi="Symbol" w:hint="default"/>
      </w:rPr>
    </w:lvl>
    <w:lvl w:ilvl="4" w:tplc="04130003" w:tentative="1">
      <w:start w:val="1"/>
      <w:numFmt w:val="bullet"/>
      <w:lvlText w:val="o"/>
      <w:lvlJc w:val="left"/>
      <w:pPr>
        <w:ind w:left="3647" w:hanging="360"/>
      </w:pPr>
      <w:rPr>
        <w:rFonts w:ascii="Courier New" w:hAnsi="Courier New" w:cs="Courier New" w:hint="default"/>
      </w:rPr>
    </w:lvl>
    <w:lvl w:ilvl="5" w:tplc="04130005" w:tentative="1">
      <w:start w:val="1"/>
      <w:numFmt w:val="bullet"/>
      <w:lvlText w:val=""/>
      <w:lvlJc w:val="left"/>
      <w:pPr>
        <w:ind w:left="4367" w:hanging="360"/>
      </w:pPr>
      <w:rPr>
        <w:rFonts w:ascii="Wingdings" w:hAnsi="Wingdings" w:hint="default"/>
      </w:rPr>
    </w:lvl>
    <w:lvl w:ilvl="6" w:tplc="04130001" w:tentative="1">
      <w:start w:val="1"/>
      <w:numFmt w:val="bullet"/>
      <w:lvlText w:val=""/>
      <w:lvlJc w:val="left"/>
      <w:pPr>
        <w:ind w:left="5087" w:hanging="360"/>
      </w:pPr>
      <w:rPr>
        <w:rFonts w:ascii="Symbol" w:hAnsi="Symbol" w:hint="default"/>
      </w:rPr>
    </w:lvl>
    <w:lvl w:ilvl="7" w:tplc="04130003" w:tentative="1">
      <w:start w:val="1"/>
      <w:numFmt w:val="bullet"/>
      <w:lvlText w:val="o"/>
      <w:lvlJc w:val="left"/>
      <w:pPr>
        <w:ind w:left="5807" w:hanging="360"/>
      </w:pPr>
      <w:rPr>
        <w:rFonts w:ascii="Courier New" w:hAnsi="Courier New" w:cs="Courier New" w:hint="default"/>
      </w:rPr>
    </w:lvl>
    <w:lvl w:ilvl="8" w:tplc="04130005" w:tentative="1">
      <w:start w:val="1"/>
      <w:numFmt w:val="bullet"/>
      <w:lvlText w:val=""/>
      <w:lvlJc w:val="left"/>
      <w:pPr>
        <w:ind w:left="6527" w:hanging="360"/>
      </w:pPr>
      <w:rPr>
        <w:rFonts w:ascii="Wingdings" w:hAnsi="Wingdings" w:hint="default"/>
      </w:rPr>
    </w:lvl>
  </w:abstractNum>
  <w:abstractNum w:abstractNumId="4">
    <w:nsid w:val="14331F16"/>
    <w:multiLevelType w:val="hybridMultilevel"/>
    <w:tmpl w:val="A6E65518"/>
    <w:lvl w:ilvl="0" w:tplc="0413000F">
      <w:start w:val="1"/>
      <w:numFmt w:val="decimal"/>
      <w:lvlText w:val="%1."/>
      <w:lvlJc w:val="left"/>
      <w:pPr>
        <w:ind w:left="1004" w:hanging="360"/>
      </w:pPr>
    </w:lvl>
    <w:lvl w:ilvl="1" w:tplc="04130019" w:tentative="1">
      <w:start w:val="1"/>
      <w:numFmt w:val="lowerLetter"/>
      <w:lvlText w:val="%2."/>
      <w:lvlJc w:val="left"/>
      <w:pPr>
        <w:ind w:left="1724" w:hanging="360"/>
      </w:pPr>
    </w:lvl>
    <w:lvl w:ilvl="2" w:tplc="0413001B" w:tentative="1">
      <w:start w:val="1"/>
      <w:numFmt w:val="lowerRoman"/>
      <w:lvlText w:val="%3."/>
      <w:lvlJc w:val="right"/>
      <w:pPr>
        <w:ind w:left="2444" w:hanging="180"/>
      </w:pPr>
    </w:lvl>
    <w:lvl w:ilvl="3" w:tplc="0413000F" w:tentative="1">
      <w:start w:val="1"/>
      <w:numFmt w:val="decimal"/>
      <w:lvlText w:val="%4."/>
      <w:lvlJc w:val="left"/>
      <w:pPr>
        <w:ind w:left="3164" w:hanging="360"/>
      </w:pPr>
    </w:lvl>
    <w:lvl w:ilvl="4" w:tplc="04130019" w:tentative="1">
      <w:start w:val="1"/>
      <w:numFmt w:val="lowerLetter"/>
      <w:lvlText w:val="%5."/>
      <w:lvlJc w:val="left"/>
      <w:pPr>
        <w:ind w:left="3884" w:hanging="360"/>
      </w:pPr>
    </w:lvl>
    <w:lvl w:ilvl="5" w:tplc="0413001B" w:tentative="1">
      <w:start w:val="1"/>
      <w:numFmt w:val="lowerRoman"/>
      <w:lvlText w:val="%6."/>
      <w:lvlJc w:val="right"/>
      <w:pPr>
        <w:ind w:left="4604" w:hanging="180"/>
      </w:pPr>
    </w:lvl>
    <w:lvl w:ilvl="6" w:tplc="0413000F" w:tentative="1">
      <w:start w:val="1"/>
      <w:numFmt w:val="decimal"/>
      <w:lvlText w:val="%7."/>
      <w:lvlJc w:val="left"/>
      <w:pPr>
        <w:ind w:left="5324" w:hanging="360"/>
      </w:pPr>
    </w:lvl>
    <w:lvl w:ilvl="7" w:tplc="04130019" w:tentative="1">
      <w:start w:val="1"/>
      <w:numFmt w:val="lowerLetter"/>
      <w:lvlText w:val="%8."/>
      <w:lvlJc w:val="left"/>
      <w:pPr>
        <w:ind w:left="6044" w:hanging="360"/>
      </w:pPr>
    </w:lvl>
    <w:lvl w:ilvl="8" w:tplc="0413001B" w:tentative="1">
      <w:start w:val="1"/>
      <w:numFmt w:val="lowerRoman"/>
      <w:lvlText w:val="%9."/>
      <w:lvlJc w:val="right"/>
      <w:pPr>
        <w:ind w:left="6764" w:hanging="180"/>
      </w:pPr>
    </w:lvl>
  </w:abstractNum>
  <w:abstractNum w:abstractNumId="5">
    <w:nsid w:val="1CDD7AAF"/>
    <w:multiLevelType w:val="hybridMultilevel"/>
    <w:tmpl w:val="D40091B8"/>
    <w:lvl w:ilvl="0" w:tplc="04130001">
      <w:start w:val="1"/>
      <w:numFmt w:val="bullet"/>
      <w:lvlText w:val=""/>
      <w:lvlJc w:val="left"/>
      <w:pPr>
        <w:ind w:left="770" w:hanging="360"/>
      </w:pPr>
      <w:rPr>
        <w:rFonts w:ascii="Symbol" w:hAnsi="Symbol"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6">
    <w:nsid w:val="1D796EF9"/>
    <w:multiLevelType w:val="hybridMultilevel"/>
    <w:tmpl w:val="44281DF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1E1260B7"/>
    <w:multiLevelType w:val="hybridMultilevel"/>
    <w:tmpl w:val="43A45D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1E3F03D0"/>
    <w:multiLevelType w:val="hybridMultilevel"/>
    <w:tmpl w:val="07D6E4DC"/>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1FF94284"/>
    <w:multiLevelType w:val="hybridMultilevel"/>
    <w:tmpl w:val="F7DC4C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269147C5"/>
    <w:multiLevelType w:val="hybridMultilevel"/>
    <w:tmpl w:val="4BE048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2A787894"/>
    <w:multiLevelType w:val="hybridMultilevel"/>
    <w:tmpl w:val="201403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300038FA"/>
    <w:multiLevelType w:val="hybridMultilevel"/>
    <w:tmpl w:val="11FAF1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30A722FC"/>
    <w:multiLevelType w:val="hybridMultilevel"/>
    <w:tmpl w:val="C21425E2"/>
    <w:lvl w:ilvl="0" w:tplc="FEAA74EA">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31D91611"/>
    <w:multiLevelType w:val="hybridMultilevel"/>
    <w:tmpl w:val="A1B2AB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31E257E8"/>
    <w:multiLevelType w:val="hybridMultilevel"/>
    <w:tmpl w:val="4A1C7D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346A102C"/>
    <w:multiLevelType w:val="multilevel"/>
    <w:tmpl w:val="476672B6"/>
    <w:lvl w:ilvl="0">
      <w:start w:val="1"/>
      <w:numFmt w:val="decimal"/>
      <w:lvlText w:val="%1D"/>
      <w:lvlJc w:val="left"/>
      <w:pPr>
        <w:ind w:left="480" w:hanging="480"/>
      </w:pPr>
      <w:rPr>
        <w:rFonts w:hint="default"/>
      </w:rPr>
    </w:lvl>
    <w:lvl w:ilvl="1">
      <w:start w:val="1"/>
      <w:numFmt w:val="decimal"/>
      <w:lvlText w:val="%1D%2."/>
      <w:lvlJc w:val="left"/>
      <w:pPr>
        <w:ind w:left="720" w:hanging="720"/>
      </w:pPr>
      <w:rPr>
        <w:rFonts w:hint="default"/>
      </w:rPr>
    </w:lvl>
    <w:lvl w:ilvl="2">
      <w:start w:val="1"/>
      <w:numFmt w:val="decimal"/>
      <w:lvlText w:val="%1D%2.%3."/>
      <w:lvlJc w:val="left"/>
      <w:pPr>
        <w:ind w:left="1080" w:hanging="1080"/>
      </w:pPr>
      <w:rPr>
        <w:rFonts w:hint="default"/>
      </w:rPr>
    </w:lvl>
    <w:lvl w:ilvl="3">
      <w:start w:val="1"/>
      <w:numFmt w:val="decimal"/>
      <w:lvlText w:val="%1D%2.%3.%4."/>
      <w:lvlJc w:val="left"/>
      <w:pPr>
        <w:ind w:left="1080" w:hanging="1080"/>
      </w:pPr>
      <w:rPr>
        <w:rFonts w:hint="default"/>
      </w:rPr>
    </w:lvl>
    <w:lvl w:ilvl="4">
      <w:start w:val="1"/>
      <w:numFmt w:val="decimal"/>
      <w:lvlText w:val="%1D%2.%3.%4.%5."/>
      <w:lvlJc w:val="left"/>
      <w:pPr>
        <w:ind w:left="1440" w:hanging="1440"/>
      </w:pPr>
      <w:rPr>
        <w:rFonts w:hint="default"/>
      </w:rPr>
    </w:lvl>
    <w:lvl w:ilvl="5">
      <w:start w:val="1"/>
      <w:numFmt w:val="decimal"/>
      <w:lvlText w:val="%1D%2.%3.%4.%5.%6."/>
      <w:lvlJc w:val="left"/>
      <w:pPr>
        <w:ind w:left="1800" w:hanging="1800"/>
      </w:pPr>
      <w:rPr>
        <w:rFonts w:hint="default"/>
      </w:rPr>
    </w:lvl>
    <w:lvl w:ilvl="6">
      <w:start w:val="1"/>
      <w:numFmt w:val="decimal"/>
      <w:lvlText w:val="%1D%2.%3.%4.%5.%6.%7."/>
      <w:lvlJc w:val="left"/>
      <w:pPr>
        <w:ind w:left="1800" w:hanging="1800"/>
      </w:pPr>
      <w:rPr>
        <w:rFonts w:hint="default"/>
      </w:rPr>
    </w:lvl>
    <w:lvl w:ilvl="7">
      <w:start w:val="1"/>
      <w:numFmt w:val="decimal"/>
      <w:lvlText w:val="%1D%2.%3.%4.%5.%6.%7.%8."/>
      <w:lvlJc w:val="left"/>
      <w:pPr>
        <w:ind w:left="2160" w:hanging="2160"/>
      </w:pPr>
      <w:rPr>
        <w:rFonts w:hint="default"/>
      </w:rPr>
    </w:lvl>
    <w:lvl w:ilvl="8">
      <w:start w:val="1"/>
      <w:numFmt w:val="decimal"/>
      <w:lvlText w:val="%1D%2.%3.%4.%5.%6.%7.%8.%9."/>
      <w:lvlJc w:val="left"/>
      <w:pPr>
        <w:ind w:left="2520" w:hanging="2520"/>
      </w:pPr>
      <w:rPr>
        <w:rFonts w:hint="default"/>
      </w:rPr>
    </w:lvl>
  </w:abstractNum>
  <w:abstractNum w:abstractNumId="17">
    <w:nsid w:val="34A32140"/>
    <w:multiLevelType w:val="hybridMultilevel"/>
    <w:tmpl w:val="8CFAF5C8"/>
    <w:lvl w:ilvl="0" w:tplc="04130001">
      <w:start w:val="1"/>
      <w:numFmt w:val="bullet"/>
      <w:lvlText w:val=""/>
      <w:lvlJc w:val="left"/>
      <w:pPr>
        <w:ind w:left="767" w:hanging="360"/>
      </w:pPr>
      <w:rPr>
        <w:rFonts w:ascii="Symbol" w:hAnsi="Symbol" w:hint="default"/>
      </w:rPr>
    </w:lvl>
    <w:lvl w:ilvl="1" w:tplc="04130003" w:tentative="1">
      <w:start w:val="1"/>
      <w:numFmt w:val="bullet"/>
      <w:lvlText w:val="o"/>
      <w:lvlJc w:val="left"/>
      <w:pPr>
        <w:ind w:left="1487" w:hanging="360"/>
      </w:pPr>
      <w:rPr>
        <w:rFonts w:ascii="Courier New" w:hAnsi="Courier New" w:cs="Courier New" w:hint="default"/>
      </w:rPr>
    </w:lvl>
    <w:lvl w:ilvl="2" w:tplc="04130005" w:tentative="1">
      <w:start w:val="1"/>
      <w:numFmt w:val="bullet"/>
      <w:lvlText w:val=""/>
      <w:lvlJc w:val="left"/>
      <w:pPr>
        <w:ind w:left="2207" w:hanging="360"/>
      </w:pPr>
      <w:rPr>
        <w:rFonts w:ascii="Wingdings" w:hAnsi="Wingdings" w:hint="default"/>
      </w:rPr>
    </w:lvl>
    <w:lvl w:ilvl="3" w:tplc="04130001" w:tentative="1">
      <w:start w:val="1"/>
      <w:numFmt w:val="bullet"/>
      <w:lvlText w:val=""/>
      <w:lvlJc w:val="left"/>
      <w:pPr>
        <w:ind w:left="2927" w:hanging="360"/>
      </w:pPr>
      <w:rPr>
        <w:rFonts w:ascii="Symbol" w:hAnsi="Symbol" w:hint="default"/>
      </w:rPr>
    </w:lvl>
    <w:lvl w:ilvl="4" w:tplc="04130003" w:tentative="1">
      <w:start w:val="1"/>
      <w:numFmt w:val="bullet"/>
      <w:lvlText w:val="o"/>
      <w:lvlJc w:val="left"/>
      <w:pPr>
        <w:ind w:left="3647" w:hanging="360"/>
      </w:pPr>
      <w:rPr>
        <w:rFonts w:ascii="Courier New" w:hAnsi="Courier New" w:cs="Courier New" w:hint="default"/>
      </w:rPr>
    </w:lvl>
    <w:lvl w:ilvl="5" w:tplc="04130005" w:tentative="1">
      <w:start w:val="1"/>
      <w:numFmt w:val="bullet"/>
      <w:lvlText w:val=""/>
      <w:lvlJc w:val="left"/>
      <w:pPr>
        <w:ind w:left="4367" w:hanging="360"/>
      </w:pPr>
      <w:rPr>
        <w:rFonts w:ascii="Wingdings" w:hAnsi="Wingdings" w:hint="default"/>
      </w:rPr>
    </w:lvl>
    <w:lvl w:ilvl="6" w:tplc="04130001" w:tentative="1">
      <w:start w:val="1"/>
      <w:numFmt w:val="bullet"/>
      <w:lvlText w:val=""/>
      <w:lvlJc w:val="left"/>
      <w:pPr>
        <w:ind w:left="5087" w:hanging="360"/>
      </w:pPr>
      <w:rPr>
        <w:rFonts w:ascii="Symbol" w:hAnsi="Symbol" w:hint="default"/>
      </w:rPr>
    </w:lvl>
    <w:lvl w:ilvl="7" w:tplc="04130003" w:tentative="1">
      <w:start w:val="1"/>
      <w:numFmt w:val="bullet"/>
      <w:lvlText w:val="o"/>
      <w:lvlJc w:val="left"/>
      <w:pPr>
        <w:ind w:left="5807" w:hanging="360"/>
      </w:pPr>
      <w:rPr>
        <w:rFonts w:ascii="Courier New" w:hAnsi="Courier New" w:cs="Courier New" w:hint="default"/>
      </w:rPr>
    </w:lvl>
    <w:lvl w:ilvl="8" w:tplc="04130005" w:tentative="1">
      <w:start w:val="1"/>
      <w:numFmt w:val="bullet"/>
      <w:lvlText w:val=""/>
      <w:lvlJc w:val="left"/>
      <w:pPr>
        <w:ind w:left="6527" w:hanging="360"/>
      </w:pPr>
      <w:rPr>
        <w:rFonts w:ascii="Wingdings" w:hAnsi="Wingdings" w:hint="default"/>
      </w:rPr>
    </w:lvl>
  </w:abstractNum>
  <w:abstractNum w:abstractNumId="18">
    <w:nsid w:val="3A534DE6"/>
    <w:multiLevelType w:val="hybridMultilevel"/>
    <w:tmpl w:val="5F6C16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3ABF7938"/>
    <w:multiLevelType w:val="hybridMultilevel"/>
    <w:tmpl w:val="44A034B8"/>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3C821096"/>
    <w:multiLevelType w:val="hybridMultilevel"/>
    <w:tmpl w:val="1B22319A"/>
    <w:lvl w:ilvl="0" w:tplc="0413000F">
      <w:start w:val="1"/>
      <w:numFmt w:val="decimal"/>
      <w:lvlText w:val="%1."/>
      <w:lvlJc w:val="left"/>
      <w:pPr>
        <w:ind w:left="644"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nsid w:val="3CD1697C"/>
    <w:multiLevelType w:val="hybridMultilevel"/>
    <w:tmpl w:val="044E5E58"/>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3FB40BB0"/>
    <w:multiLevelType w:val="hybridMultilevel"/>
    <w:tmpl w:val="0EF2B06A"/>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44DF6064"/>
    <w:multiLevelType w:val="multilevel"/>
    <w:tmpl w:val="71B0FBCC"/>
    <w:lvl w:ilvl="0">
      <w:start w:val="1"/>
      <w:numFmt w:val="decimal"/>
      <w:lvlText w:val="%1."/>
      <w:lvlJc w:val="left"/>
      <w:pPr>
        <w:ind w:left="720" w:hanging="360"/>
      </w:pPr>
    </w:lvl>
    <w:lvl w:ilvl="1">
      <w:start w:val="1"/>
      <w:numFmt w:val="decimal"/>
      <w:isLgl/>
      <w:lvlText w:val="%1.%2"/>
      <w:lvlJc w:val="left"/>
      <w:pPr>
        <w:ind w:left="740" w:hanging="3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47C0577A"/>
    <w:multiLevelType w:val="hybridMultilevel"/>
    <w:tmpl w:val="744C22F4"/>
    <w:lvl w:ilvl="0" w:tplc="0413000D">
      <w:start w:val="1"/>
      <w:numFmt w:val="bullet"/>
      <w:lvlText w:val=""/>
      <w:lvlJc w:val="left"/>
      <w:pPr>
        <w:ind w:left="770" w:hanging="360"/>
      </w:pPr>
      <w:rPr>
        <w:rFonts w:ascii="Wingdings" w:hAnsi="Wingdings"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25">
    <w:nsid w:val="4D480697"/>
    <w:multiLevelType w:val="hybridMultilevel"/>
    <w:tmpl w:val="F668BA98"/>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4DB5503D"/>
    <w:multiLevelType w:val="hybridMultilevel"/>
    <w:tmpl w:val="E3C0F210"/>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4FCC0175"/>
    <w:multiLevelType w:val="hybridMultilevel"/>
    <w:tmpl w:val="44D861E4"/>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50BC114C"/>
    <w:multiLevelType w:val="hybridMultilevel"/>
    <w:tmpl w:val="6B4A70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5135334A"/>
    <w:multiLevelType w:val="multilevel"/>
    <w:tmpl w:val="71B0FBCC"/>
    <w:lvl w:ilvl="0">
      <w:start w:val="1"/>
      <w:numFmt w:val="decimal"/>
      <w:lvlText w:val="%1."/>
      <w:lvlJc w:val="left"/>
      <w:pPr>
        <w:ind w:left="720" w:hanging="360"/>
      </w:pPr>
    </w:lvl>
    <w:lvl w:ilvl="1">
      <w:start w:val="1"/>
      <w:numFmt w:val="decimal"/>
      <w:isLgl/>
      <w:lvlText w:val="%1.%2"/>
      <w:lvlJc w:val="left"/>
      <w:pPr>
        <w:ind w:left="740" w:hanging="3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5ED60743"/>
    <w:multiLevelType w:val="hybridMultilevel"/>
    <w:tmpl w:val="7B4EC61A"/>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nsid w:val="61750E2F"/>
    <w:multiLevelType w:val="multilevel"/>
    <w:tmpl w:val="C4D80EA6"/>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629C459E"/>
    <w:multiLevelType w:val="hybridMultilevel"/>
    <w:tmpl w:val="24E24498"/>
    <w:lvl w:ilvl="0" w:tplc="04130001">
      <w:start w:val="1"/>
      <w:numFmt w:val="bullet"/>
      <w:lvlText w:val=""/>
      <w:lvlJc w:val="left"/>
      <w:pPr>
        <w:ind w:left="767" w:hanging="360"/>
      </w:pPr>
      <w:rPr>
        <w:rFonts w:ascii="Symbol" w:hAnsi="Symbol" w:hint="default"/>
      </w:rPr>
    </w:lvl>
    <w:lvl w:ilvl="1" w:tplc="04130003" w:tentative="1">
      <w:start w:val="1"/>
      <w:numFmt w:val="bullet"/>
      <w:lvlText w:val="o"/>
      <w:lvlJc w:val="left"/>
      <w:pPr>
        <w:ind w:left="1487" w:hanging="360"/>
      </w:pPr>
      <w:rPr>
        <w:rFonts w:ascii="Courier New" w:hAnsi="Courier New" w:cs="Courier New" w:hint="default"/>
      </w:rPr>
    </w:lvl>
    <w:lvl w:ilvl="2" w:tplc="04130005" w:tentative="1">
      <w:start w:val="1"/>
      <w:numFmt w:val="bullet"/>
      <w:lvlText w:val=""/>
      <w:lvlJc w:val="left"/>
      <w:pPr>
        <w:ind w:left="2207" w:hanging="360"/>
      </w:pPr>
      <w:rPr>
        <w:rFonts w:ascii="Wingdings" w:hAnsi="Wingdings" w:hint="default"/>
      </w:rPr>
    </w:lvl>
    <w:lvl w:ilvl="3" w:tplc="04130001" w:tentative="1">
      <w:start w:val="1"/>
      <w:numFmt w:val="bullet"/>
      <w:lvlText w:val=""/>
      <w:lvlJc w:val="left"/>
      <w:pPr>
        <w:ind w:left="2927" w:hanging="360"/>
      </w:pPr>
      <w:rPr>
        <w:rFonts w:ascii="Symbol" w:hAnsi="Symbol" w:hint="default"/>
      </w:rPr>
    </w:lvl>
    <w:lvl w:ilvl="4" w:tplc="04130003" w:tentative="1">
      <w:start w:val="1"/>
      <w:numFmt w:val="bullet"/>
      <w:lvlText w:val="o"/>
      <w:lvlJc w:val="left"/>
      <w:pPr>
        <w:ind w:left="3647" w:hanging="360"/>
      </w:pPr>
      <w:rPr>
        <w:rFonts w:ascii="Courier New" w:hAnsi="Courier New" w:cs="Courier New" w:hint="default"/>
      </w:rPr>
    </w:lvl>
    <w:lvl w:ilvl="5" w:tplc="04130005" w:tentative="1">
      <w:start w:val="1"/>
      <w:numFmt w:val="bullet"/>
      <w:lvlText w:val=""/>
      <w:lvlJc w:val="left"/>
      <w:pPr>
        <w:ind w:left="4367" w:hanging="360"/>
      </w:pPr>
      <w:rPr>
        <w:rFonts w:ascii="Wingdings" w:hAnsi="Wingdings" w:hint="default"/>
      </w:rPr>
    </w:lvl>
    <w:lvl w:ilvl="6" w:tplc="04130001" w:tentative="1">
      <w:start w:val="1"/>
      <w:numFmt w:val="bullet"/>
      <w:lvlText w:val=""/>
      <w:lvlJc w:val="left"/>
      <w:pPr>
        <w:ind w:left="5087" w:hanging="360"/>
      </w:pPr>
      <w:rPr>
        <w:rFonts w:ascii="Symbol" w:hAnsi="Symbol" w:hint="default"/>
      </w:rPr>
    </w:lvl>
    <w:lvl w:ilvl="7" w:tplc="04130003" w:tentative="1">
      <w:start w:val="1"/>
      <w:numFmt w:val="bullet"/>
      <w:lvlText w:val="o"/>
      <w:lvlJc w:val="left"/>
      <w:pPr>
        <w:ind w:left="5807" w:hanging="360"/>
      </w:pPr>
      <w:rPr>
        <w:rFonts w:ascii="Courier New" w:hAnsi="Courier New" w:cs="Courier New" w:hint="default"/>
      </w:rPr>
    </w:lvl>
    <w:lvl w:ilvl="8" w:tplc="04130005" w:tentative="1">
      <w:start w:val="1"/>
      <w:numFmt w:val="bullet"/>
      <w:lvlText w:val=""/>
      <w:lvlJc w:val="left"/>
      <w:pPr>
        <w:ind w:left="6527" w:hanging="360"/>
      </w:pPr>
      <w:rPr>
        <w:rFonts w:ascii="Wingdings" w:hAnsi="Wingdings" w:hint="default"/>
      </w:rPr>
    </w:lvl>
  </w:abstractNum>
  <w:abstractNum w:abstractNumId="33">
    <w:nsid w:val="62AA536B"/>
    <w:multiLevelType w:val="hybridMultilevel"/>
    <w:tmpl w:val="CCA200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nsid w:val="62D37D0A"/>
    <w:multiLevelType w:val="hybridMultilevel"/>
    <w:tmpl w:val="803AB3E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nsid w:val="67B428E8"/>
    <w:multiLevelType w:val="hybridMultilevel"/>
    <w:tmpl w:val="103649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nsid w:val="6D0654BC"/>
    <w:multiLevelType w:val="hybridMultilevel"/>
    <w:tmpl w:val="07522590"/>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nsid w:val="6F14258F"/>
    <w:multiLevelType w:val="hybridMultilevel"/>
    <w:tmpl w:val="1F44E4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nsid w:val="715509E8"/>
    <w:multiLevelType w:val="hybridMultilevel"/>
    <w:tmpl w:val="418E6A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nsid w:val="73264760"/>
    <w:multiLevelType w:val="hybridMultilevel"/>
    <w:tmpl w:val="33A0E78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nsid w:val="77153744"/>
    <w:multiLevelType w:val="hybridMultilevel"/>
    <w:tmpl w:val="E85C9C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nsid w:val="77A30880"/>
    <w:multiLevelType w:val="hybridMultilevel"/>
    <w:tmpl w:val="A6F6B1AE"/>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nsid w:val="7ADF0964"/>
    <w:multiLevelType w:val="hybridMultilevel"/>
    <w:tmpl w:val="0854EAA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3">
    <w:nsid w:val="7C4C500D"/>
    <w:multiLevelType w:val="hybridMultilevel"/>
    <w:tmpl w:val="804EB2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34"/>
  </w:num>
  <w:num w:numId="3">
    <w:abstractNumId w:val="13"/>
  </w:num>
  <w:num w:numId="4">
    <w:abstractNumId w:val="39"/>
  </w:num>
  <w:num w:numId="5">
    <w:abstractNumId w:val="31"/>
  </w:num>
  <w:num w:numId="6">
    <w:abstractNumId w:val="16"/>
  </w:num>
  <w:num w:numId="7">
    <w:abstractNumId w:val="41"/>
  </w:num>
  <w:num w:numId="8">
    <w:abstractNumId w:val="2"/>
  </w:num>
  <w:num w:numId="9">
    <w:abstractNumId w:val="38"/>
  </w:num>
  <w:num w:numId="10">
    <w:abstractNumId w:val="9"/>
  </w:num>
  <w:num w:numId="11">
    <w:abstractNumId w:val="28"/>
  </w:num>
  <w:num w:numId="12">
    <w:abstractNumId w:val="29"/>
  </w:num>
  <w:num w:numId="13">
    <w:abstractNumId w:val="33"/>
  </w:num>
  <w:num w:numId="14">
    <w:abstractNumId w:val="43"/>
  </w:num>
  <w:num w:numId="15">
    <w:abstractNumId w:val="6"/>
  </w:num>
  <w:num w:numId="16">
    <w:abstractNumId w:val="18"/>
  </w:num>
  <w:num w:numId="17">
    <w:abstractNumId w:val="42"/>
  </w:num>
  <w:num w:numId="18">
    <w:abstractNumId w:val="7"/>
  </w:num>
  <w:num w:numId="19">
    <w:abstractNumId w:val="11"/>
  </w:num>
  <w:num w:numId="20">
    <w:abstractNumId w:val="32"/>
  </w:num>
  <w:num w:numId="21">
    <w:abstractNumId w:val="17"/>
  </w:num>
  <w:num w:numId="22">
    <w:abstractNumId w:val="3"/>
  </w:num>
  <w:num w:numId="23">
    <w:abstractNumId w:val="35"/>
  </w:num>
  <w:num w:numId="24">
    <w:abstractNumId w:val="40"/>
  </w:num>
  <w:num w:numId="25">
    <w:abstractNumId w:val="20"/>
  </w:num>
  <w:num w:numId="26">
    <w:abstractNumId w:val="4"/>
  </w:num>
  <w:num w:numId="27">
    <w:abstractNumId w:val="37"/>
  </w:num>
  <w:num w:numId="28">
    <w:abstractNumId w:val="15"/>
  </w:num>
  <w:num w:numId="29">
    <w:abstractNumId w:val="12"/>
  </w:num>
  <w:num w:numId="30">
    <w:abstractNumId w:val="10"/>
  </w:num>
  <w:num w:numId="31">
    <w:abstractNumId w:val="5"/>
  </w:num>
  <w:num w:numId="32">
    <w:abstractNumId w:val="14"/>
  </w:num>
  <w:num w:numId="33">
    <w:abstractNumId w:val="27"/>
  </w:num>
  <w:num w:numId="34">
    <w:abstractNumId w:val="30"/>
  </w:num>
  <w:num w:numId="35">
    <w:abstractNumId w:val="24"/>
  </w:num>
  <w:num w:numId="36">
    <w:abstractNumId w:val="25"/>
  </w:num>
  <w:num w:numId="37">
    <w:abstractNumId w:val="22"/>
  </w:num>
  <w:num w:numId="38">
    <w:abstractNumId w:val="1"/>
  </w:num>
  <w:num w:numId="39">
    <w:abstractNumId w:val="21"/>
  </w:num>
  <w:num w:numId="40">
    <w:abstractNumId w:val="8"/>
  </w:num>
  <w:num w:numId="41">
    <w:abstractNumId w:val="19"/>
  </w:num>
  <w:num w:numId="42">
    <w:abstractNumId w:val="36"/>
  </w:num>
  <w:num w:numId="43">
    <w:abstractNumId w:val="26"/>
  </w:num>
  <w:num w:numId="4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039D"/>
    <w:rsid w:val="00000F81"/>
    <w:rsid w:val="000061F1"/>
    <w:rsid w:val="00013314"/>
    <w:rsid w:val="000209C8"/>
    <w:rsid w:val="00022B68"/>
    <w:rsid w:val="000250A4"/>
    <w:rsid w:val="00026BC7"/>
    <w:rsid w:val="00031E2B"/>
    <w:rsid w:val="00042F43"/>
    <w:rsid w:val="00044A96"/>
    <w:rsid w:val="00044D5F"/>
    <w:rsid w:val="000479B8"/>
    <w:rsid w:val="00074380"/>
    <w:rsid w:val="000746CC"/>
    <w:rsid w:val="00080EA9"/>
    <w:rsid w:val="000855EF"/>
    <w:rsid w:val="00087142"/>
    <w:rsid w:val="0009365A"/>
    <w:rsid w:val="000A2AE0"/>
    <w:rsid w:val="000A3EC4"/>
    <w:rsid w:val="000A5076"/>
    <w:rsid w:val="000B00EE"/>
    <w:rsid w:val="000B3469"/>
    <w:rsid w:val="000C5630"/>
    <w:rsid w:val="000E3651"/>
    <w:rsid w:val="000E3851"/>
    <w:rsid w:val="000E4DAE"/>
    <w:rsid w:val="000E6B42"/>
    <w:rsid w:val="000F6AF0"/>
    <w:rsid w:val="000F75BB"/>
    <w:rsid w:val="00104456"/>
    <w:rsid w:val="0012028B"/>
    <w:rsid w:val="001415EA"/>
    <w:rsid w:val="00142C05"/>
    <w:rsid w:val="00142D74"/>
    <w:rsid w:val="0015379C"/>
    <w:rsid w:val="00153D8F"/>
    <w:rsid w:val="001632CF"/>
    <w:rsid w:val="0016594F"/>
    <w:rsid w:val="00173390"/>
    <w:rsid w:val="00183931"/>
    <w:rsid w:val="001927B4"/>
    <w:rsid w:val="001939A1"/>
    <w:rsid w:val="001A01CF"/>
    <w:rsid w:val="001A4C1E"/>
    <w:rsid w:val="001B1DA5"/>
    <w:rsid w:val="001C7536"/>
    <w:rsid w:val="001D4859"/>
    <w:rsid w:val="001D51B4"/>
    <w:rsid w:val="001D766E"/>
    <w:rsid w:val="001E4571"/>
    <w:rsid w:val="001E7282"/>
    <w:rsid w:val="001F06F9"/>
    <w:rsid w:val="001F2478"/>
    <w:rsid w:val="001F59CA"/>
    <w:rsid w:val="00200E09"/>
    <w:rsid w:val="00202E75"/>
    <w:rsid w:val="00212BF9"/>
    <w:rsid w:val="0021430E"/>
    <w:rsid w:val="002178B9"/>
    <w:rsid w:val="00217C60"/>
    <w:rsid w:val="0022118C"/>
    <w:rsid w:val="002216AF"/>
    <w:rsid w:val="00230962"/>
    <w:rsid w:val="002341A7"/>
    <w:rsid w:val="00236D0B"/>
    <w:rsid w:val="00236F47"/>
    <w:rsid w:val="00264126"/>
    <w:rsid w:val="00266779"/>
    <w:rsid w:val="00266E5B"/>
    <w:rsid w:val="002712BD"/>
    <w:rsid w:val="002721CA"/>
    <w:rsid w:val="0027250E"/>
    <w:rsid w:val="002763D9"/>
    <w:rsid w:val="00276696"/>
    <w:rsid w:val="0027773F"/>
    <w:rsid w:val="00290D51"/>
    <w:rsid w:val="002A099A"/>
    <w:rsid w:val="002B6C7A"/>
    <w:rsid w:val="002C0C45"/>
    <w:rsid w:val="002C1CAE"/>
    <w:rsid w:val="002C7743"/>
    <w:rsid w:val="002D7DBD"/>
    <w:rsid w:val="002D7F96"/>
    <w:rsid w:val="002E2D38"/>
    <w:rsid w:val="002E61B4"/>
    <w:rsid w:val="002F1DB1"/>
    <w:rsid w:val="002F3D4D"/>
    <w:rsid w:val="002F4706"/>
    <w:rsid w:val="003009E0"/>
    <w:rsid w:val="00302C04"/>
    <w:rsid w:val="00312507"/>
    <w:rsid w:val="0031441C"/>
    <w:rsid w:val="00314972"/>
    <w:rsid w:val="00317E42"/>
    <w:rsid w:val="00320FBC"/>
    <w:rsid w:val="00323BCE"/>
    <w:rsid w:val="00324436"/>
    <w:rsid w:val="00324610"/>
    <w:rsid w:val="00331482"/>
    <w:rsid w:val="0034059B"/>
    <w:rsid w:val="00344E40"/>
    <w:rsid w:val="003451CF"/>
    <w:rsid w:val="00356668"/>
    <w:rsid w:val="00363AEA"/>
    <w:rsid w:val="003669BF"/>
    <w:rsid w:val="0037018E"/>
    <w:rsid w:val="003736DC"/>
    <w:rsid w:val="00373DCD"/>
    <w:rsid w:val="003768C3"/>
    <w:rsid w:val="00382A87"/>
    <w:rsid w:val="00391609"/>
    <w:rsid w:val="00393845"/>
    <w:rsid w:val="00394EA9"/>
    <w:rsid w:val="003A05DD"/>
    <w:rsid w:val="003B724B"/>
    <w:rsid w:val="003C4062"/>
    <w:rsid w:val="003C7175"/>
    <w:rsid w:val="003E01B4"/>
    <w:rsid w:val="003E1686"/>
    <w:rsid w:val="003F02F0"/>
    <w:rsid w:val="003F5C7A"/>
    <w:rsid w:val="003F7C9B"/>
    <w:rsid w:val="00400812"/>
    <w:rsid w:val="0040217F"/>
    <w:rsid w:val="004032D1"/>
    <w:rsid w:val="00415FF9"/>
    <w:rsid w:val="004169B4"/>
    <w:rsid w:val="00416FA4"/>
    <w:rsid w:val="00421640"/>
    <w:rsid w:val="00423551"/>
    <w:rsid w:val="00457357"/>
    <w:rsid w:val="0045790A"/>
    <w:rsid w:val="00465D36"/>
    <w:rsid w:val="00466350"/>
    <w:rsid w:val="00475696"/>
    <w:rsid w:val="0048158F"/>
    <w:rsid w:val="00485BB6"/>
    <w:rsid w:val="004904D6"/>
    <w:rsid w:val="0049605C"/>
    <w:rsid w:val="004A0480"/>
    <w:rsid w:val="004A07D8"/>
    <w:rsid w:val="004A19BB"/>
    <w:rsid w:val="004A39C2"/>
    <w:rsid w:val="004A3A58"/>
    <w:rsid w:val="004B2E48"/>
    <w:rsid w:val="004B3B67"/>
    <w:rsid w:val="004C0E0F"/>
    <w:rsid w:val="004D15DA"/>
    <w:rsid w:val="004D7913"/>
    <w:rsid w:val="004E069A"/>
    <w:rsid w:val="004E1CB5"/>
    <w:rsid w:val="004E6EA2"/>
    <w:rsid w:val="004F0FB6"/>
    <w:rsid w:val="004F1089"/>
    <w:rsid w:val="004F2794"/>
    <w:rsid w:val="00506F41"/>
    <w:rsid w:val="00511113"/>
    <w:rsid w:val="00512304"/>
    <w:rsid w:val="0051375E"/>
    <w:rsid w:val="00517151"/>
    <w:rsid w:val="005200C6"/>
    <w:rsid w:val="005425F9"/>
    <w:rsid w:val="0054630E"/>
    <w:rsid w:val="00554885"/>
    <w:rsid w:val="005575FA"/>
    <w:rsid w:val="005653EA"/>
    <w:rsid w:val="00565973"/>
    <w:rsid w:val="005763EB"/>
    <w:rsid w:val="00577159"/>
    <w:rsid w:val="00577DC7"/>
    <w:rsid w:val="00577E70"/>
    <w:rsid w:val="005804DF"/>
    <w:rsid w:val="00581BA0"/>
    <w:rsid w:val="00592EA4"/>
    <w:rsid w:val="005B3789"/>
    <w:rsid w:val="005B3CC5"/>
    <w:rsid w:val="005C19C3"/>
    <w:rsid w:val="005C2EBD"/>
    <w:rsid w:val="005C5FB1"/>
    <w:rsid w:val="005C7E6C"/>
    <w:rsid w:val="005D35D0"/>
    <w:rsid w:val="005D36CC"/>
    <w:rsid w:val="005D6129"/>
    <w:rsid w:val="005E5C38"/>
    <w:rsid w:val="005E69E1"/>
    <w:rsid w:val="005E7B0E"/>
    <w:rsid w:val="005F6E8B"/>
    <w:rsid w:val="006013D0"/>
    <w:rsid w:val="00615C01"/>
    <w:rsid w:val="00616503"/>
    <w:rsid w:val="00630285"/>
    <w:rsid w:val="006374AA"/>
    <w:rsid w:val="006420A9"/>
    <w:rsid w:val="0065147B"/>
    <w:rsid w:val="00655103"/>
    <w:rsid w:val="00680EC1"/>
    <w:rsid w:val="006864B4"/>
    <w:rsid w:val="006925B7"/>
    <w:rsid w:val="0069326B"/>
    <w:rsid w:val="006A38BC"/>
    <w:rsid w:val="006A50B7"/>
    <w:rsid w:val="006A568B"/>
    <w:rsid w:val="006B7AF7"/>
    <w:rsid w:val="006C1E4A"/>
    <w:rsid w:val="006D0EE9"/>
    <w:rsid w:val="006D4F45"/>
    <w:rsid w:val="006D7A4B"/>
    <w:rsid w:val="006E0957"/>
    <w:rsid w:val="006F3174"/>
    <w:rsid w:val="00711FAF"/>
    <w:rsid w:val="00716B86"/>
    <w:rsid w:val="00717D89"/>
    <w:rsid w:val="007469F5"/>
    <w:rsid w:val="00746F91"/>
    <w:rsid w:val="00747E47"/>
    <w:rsid w:val="007500DF"/>
    <w:rsid w:val="00755602"/>
    <w:rsid w:val="007560E2"/>
    <w:rsid w:val="007620C5"/>
    <w:rsid w:val="007675BE"/>
    <w:rsid w:val="007738DF"/>
    <w:rsid w:val="00780AC6"/>
    <w:rsid w:val="00780FB9"/>
    <w:rsid w:val="0078354E"/>
    <w:rsid w:val="00791E9C"/>
    <w:rsid w:val="00793CA9"/>
    <w:rsid w:val="007941A2"/>
    <w:rsid w:val="00794233"/>
    <w:rsid w:val="00797BEB"/>
    <w:rsid w:val="00797C3A"/>
    <w:rsid w:val="007A1A6A"/>
    <w:rsid w:val="007B4E1F"/>
    <w:rsid w:val="007C5C2E"/>
    <w:rsid w:val="007C5FC3"/>
    <w:rsid w:val="007D31A1"/>
    <w:rsid w:val="007D33EB"/>
    <w:rsid w:val="007E2783"/>
    <w:rsid w:val="007E7D9D"/>
    <w:rsid w:val="007F5353"/>
    <w:rsid w:val="007F6D5F"/>
    <w:rsid w:val="008037D1"/>
    <w:rsid w:val="00803830"/>
    <w:rsid w:val="00805EF5"/>
    <w:rsid w:val="00811826"/>
    <w:rsid w:val="0082179F"/>
    <w:rsid w:val="00832D30"/>
    <w:rsid w:val="0083427E"/>
    <w:rsid w:val="00836469"/>
    <w:rsid w:val="008377E3"/>
    <w:rsid w:val="00861B7B"/>
    <w:rsid w:val="00865D71"/>
    <w:rsid w:val="00866BBC"/>
    <w:rsid w:val="00870C63"/>
    <w:rsid w:val="00872BFA"/>
    <w:rsid w:val="00873C09"/>
    <w:rsid w:val="008763E6"/>
    <w:rsid w:val="008808C3"/>
    <w:rsid w:val="008808E0"/>
    <w:rsid w:val="00881BAF"/>
    <w:rsid w:val="00882040"/>
    <w:rsid w:val="0088275A"/>
    <w:rsid w:val="008903B2"/>
    <w:rsid w:val="00897C1F"/>
    <w:rsid w:val="008B3318"/>
    <w:rsid w:val="008C002A"/>
    <w:rsid w:val="008C12F7"/>
    <w:rsid w:val="008C311E"/>
    <w:rsid w:val="008D31E6"/>
    <w:rsid w:val="008E2527"/>
    <w:rsid w:val="008E2DD5"/>
    <w:rsid w:val="008F0412"/>
    <w:rsid w:val="008F3CB1"/>
    <w:rsid w:val="008F4C3B"/>
    <w:rsid w:val="008F5D31"/>
    <w:rsid w:val="00903C69"/>
    <w:rsid w:val="009045C4"/>
    <w:rsid w:val="009047D3"/>
    <w:rsid w:val="00906EF3"/>
    <w:rsid w:val="00917E20"/>
    <w:rsid w:val="00930848"/>
    <w:rsid w:val="00932182"/>
    <w:rsid w:val="0093711D"/>
    <w:rsid w:val="00937709"/>
    <w:rsid w:val="00940E47"/>
    <w:rsid w:val="0094138B"/>
    <w:rsid w:val="00942557"/>
    <w:rsid w:val="0094785F"/>
    <w:rsid w:val="009525F4"/>
    <w:rsid w:val="00956871"/>
    <w:rsid w:val="00960AED"/>
    <w:rsid w:val="00963506"/>
    <w:rsid w:val="00965BE0"/>
    <w:rsid w:val="00981236"/>
    <w:rsid w:val="00984B5B"/>
    <w:rsid w:val="009908C7"/>
    <w:rsid w:val="0099243E"/>
    <w:rsid w:val="0099258C"/>
    <w:rsid w:val="00992CA0"/>
    <w:rsid w:val="00995BF8"/>
    <w:rsid w:val="009A76FC"/>
    <w:rsid w:val="009A7EDF"/>
    <w:rsid w:val="009B5E95"/>
    <w:rsid w:val="009C2473"/>
    <w:rsid w:val="009C43B7"/>
    <w:rsid w:val="009C536D"/>
    <w:rsid w:val="009D1010"/>
    <w:rsid w:val="009D1A2A"/>
    <w:rsid w:val="009D29E0"/>
    <w:rsid w:val="009D70DE"/>
    <w:rsid w:val="009E7535"/>
    <w:rsid w:val="009F32BE"/>
    <w:rsid w:val="009F4B17"/>
    <w:rsid w:val="009F4D01"/>
    <w:rsid w:val="009F7035"/>
    <w:rsid w:val="009F7B8E"/>
    <w:rsid w:val="00A011EF"/>
    <w:rsid w:val="00A014A6"/>
    <w:rsid w:val="00A04221"/>
    <w:rsid w:val="00A07785"/>
    <w:rsid w:val="00A149E7"/>
    <w:rsid w:val="00A15CCF"/>
    <w:rsid w:val="00A17E62"/>
    <w:rsid w:val="00A24F6C"/>
    <w:rsid w:val="00A2591D"/>
    <w:rsid w:val="00A32B3A"/>
    <w:rsid w:val="00A3410D"/>
    <w:rsid w:val="00A3453C"/>
    <w:rsid w:val="00A36D94"/>
    <w:rsid w:val="00A4059A"/>
    <w:rsid w:val="00A42B8F"/>
    <w:rsid w:val="00A4303E"/>
    <w:rsid w:val="00A4433C"/>
    <w:rsid w:val="00A45D10"/>
    <w:rsid w:val="00A52EB8"/>
    <w:rsid w:val="00A53FBA"/>
    <w:rsid w:val="00A60CB3"/>
    <w:rsid w:val="00A6160F"/>
    <w:rsid w:val="00A636C5"/>
    <w:rsid w:val="00A6662E"/>
    <w:rsid w:val="00A67735"/>
    <w:rsid w:val="00A77BF1"/>
    <w:rsid w:val="00A90448"/>
    <w:rsid w:val="00A905C1"/>
    <w:rsid w:val="00A97D81"/>
    <w:rsid w:val="00AA4AB8"/>
    <w:rsid w:val="00AB144F"/>
    <w:rsid w:val="00AB1894"/>
    <w:rsid w:val="00AB501A"/>
    <w:rsid w:val="00AB72B4"/>
    <w:rsid w:val="00AB72FC"/>
    <w:rsid w:val="00AC1790"/>
    <w:rsid w:val="00AC7332"/>
    <w:rsid w:val="00AD2DB6"/>
    <w:rsid w:val="00AD405B"/>
    <w:rsid w:val="00AE0EEB"/>
    <w:rsid w:val="00AF08CD"/>
    <w:rsid w:val="00B01EFF"/>
    <w:rsid w:val="00B04498"/>
    <w:rsid w:val="00B12B14"/>
    <w:rsid w:val="00B15F4D"/>
    <w:rsid w:val="00B16804"/>
    <w:rsid w:val="00B24DC5"/>
    <w:rsid w:val="00B3248E"/>
    <w:rsid w:val="00B512A0"/>
    <w:rsid w:val="00B62F4E"/>
    <w:rsid w:val="00B646AA"/>
    <w:rsid w:val="00B66DEC"/>
    <w:rsid w:val="00B74C6B"/>
    <w:rsid w:val="00B74E59"/>
    <w:rsid w:val="00B839D6"/>
    <w:rsid w:val="00B851CC"/>
    <w:rsid w:val="00B87DE4"/>
    <w:rsid w:val="00B90EBD"/>
    <w:rsid w:val="00B94A6E"/>
    <w:rsid w:val="00B94BFF"/>
    <w:rsid w:val="00B94CE8"/>
    <w:rsid w:val="00B9515C"/>
    <w:rsid w:val="00BA1949"/>
    <w:rsid w:val="00BA22CB"/>
    <w:rsid w:val="00BB4835"/>
    <w:rsid w:val="00BC0C0B"/>
    <w:rsid w:val="00BC5B88"/>
    <w:rsid w:val="00BC5F40"/>
    <w:rsid w:val="00BD3CEF"/>
    <w:rsid w:val="00BD65F7"/>
    <w:rsid w:val="00BE1C8F"/>
    <w:rsid w:val="00BE423E"/>
    <w:rsid w:val="00BE7A27"/>
    <w:rsid w:val="00BE7ED5"/>
    <w:rsid w:val="00BF01F1"/>
    <w:rsid w:val="00C01CFE"/>
    <w:rsid w:val="00C06670"/>
    <w:rsid w:val="00C06DC9"/>
    <w:rsid w:val="00C131FF"/>
    <w:rsid w:val="00C22DC2"/>
    <w:rsid w:val="00C429AD"/>
    <w:rsid w:val="00C5486C"/>
    <w:rsid w:val="00C55600"/>
    <w:rsid w:val="00C55C93"/>
    <w:rsid w:val="00C6566B"/>
    <w:rsid w:val="00C850D7"/>
    <w:rsid w:val="00C87383"/>
    <w:rsid w:val="00C92EF3"/>
    <w:rsid w:val="00C95336"/>
    <w:rsid w:val="00CA0CCA"/>
    <w:rsid w:val="00CA22F5"/>
    <w:rsid w:val="00CA3228"/>
    <w:rsid w:val="00CA6845"/>
    <w:rsid w:val="00CB09EF"/>
    <w:rsid w:val="00CC1A0E"/>
    <w:rsid w:val="00CC25A6"/>
    <w:rsid w:val="00CC7972"/>
    <w:rsid w:val="00CD23C6"/>
    <w:rsid w:val="00CE4EEE"/>
    <w:rsid w:val="00CE7D3D"/>
    <w:rsid w:val="00CF192A"/>
    <w:rsid w:val="00CF4C18"/>
    <w:rsid w:val="00D00373"/>
    <w:rsid w:val="00D12C84"/>
    <w:rsid w:val="00D330B5"/>
    <w:rsid w:val="00D436A1"/>
    <w:rsid w:val="00D4402B"/>
    <w:rsid w:val="00D440BB"/>
    <w:rsid w:val="00D50503"/>
    <w:rsid w:val="00D50822"/>
    <w:rsid w:val="00D547A7"/>
    <w:rsid w:val="00D7458D"/>
    <w:rsid w:val="00D76D6B"/>
    <w:rsid w:val="00D83868"/>
    <w:rsid w:val="00D873F8"/>
    <w:rsid w:val="00D93479"/>
    <w:rsid w:val="00DA3CA1"/>
    <w:rsid w:val="00DB0102"/>
    <w:rsid w:val="00DB2B7C"/>
    <w:rsid w:val="00DC22E3"/>
    <w:rsid w:val="00DC2D96"/>
    <w:rsid w:val="00DC4B05"/>
    <w:rsid w:val="00DC4B37"/>
    <w:rsid w:val="00DC7CBA"/>
    <w:rsid w:val="00DD039D"/>
    <w:rsid w:val="00DD3B22"/>
    <w:rsid w:val="00DE0843"/>
    <w:rsid w:val="00DF5BD7"/>
    <w:rsid w:val="00E04DF8"/>
    <w:rsid w:val="00E06A02"/>
    <w:rsid w:val="00E1096C"/>
    <w:rsid w:val="00E13636"/>
    <w:rsid w:val="00E17FDA"/>
    <w:rsid w:val="00E232E0"/>
    <w:rsid w:val="00E326F3"/>
    <w:rsid w:val="00E33BAA"/>
    <w:rsid w:val="00E50FA0"/>
    <w:rsid w:val="00E6068D"/>
    <w:rsid w:val="00E62370"/>
    <w:rsid w:val="00E65A2B"/>
    <w:rsid w:val="00E8092D"/>
    <w:rsid w:val="00E923A3"/>
    <w:rsid w:val="00E9605A"/>
    <w:rsid w:val="00E97F3A"/>
    <w:rsid w:val="00EA53A2"/>
    <w:rsid w:val="00EA75F3"/>
    <w:rsid w:val="00EB1F07"/>
    <w:rsid w:val="00EB392F"/>
    <w:rsid w:val="00EB6514"/>
    <w:rsid w:val="00EE0657"/>
    <w:rsid w:val="00EE527B"/>
    <w:rsid w:val="00EE5313"/>
    <w:rsid w:val="00EF1805"/>
    <w:rsid w:val="00EF1E14"/>
    <w:rsid w:val="00EF6320"/>
    <w:rsid w:val="00EF680E"/>
    <w:rsid w:val="00F0018B"/>
    <w:rsid w:val="00F063E0"/>
    <w:rsid w:val="00F06E37"/>
    <w:rsid w:val="00F207BD"/>
    <w:rsid w:val="00F23C24"/>
    <w:rsid w:val="00F261E4"/>
    <w:rsid w:val="00F32F32"/>
    <w:rsid w:val="00F3717A"/>
    <w:rsid w:val="00F40AD0"/>
    <w:rsid w:val="00F43BFB"/>
    <w:rsid w:val="00F4413F"/>
    <w:rsid w:val="00F5267C"/>
    <w:rsid w:val="00F54FA4"/>
    <w:rsid w:val="00F745FD"/>
    <w:rsid w:val="00F7544E"/>
    <w:rsid w:val="00F76896"/>
    <w:rsid w:val="00F77B51"/>
    <w:rsid w:val="00F80DF3"/>
    <w:rsid w:val="00F8396F"/>
    <w:rsid w:val="00F849FE"/>
    <w:rsid w:val="00FA271C"/>
    <w:rsid w:val="00FB0A61"/>
    <w:rsid w:val="00FB335A"/>
    <w:rsid w:val="00FB634E"/>
    <w:rsid w:val="00FC10E8"/>
    <w:rsid w:val="00FC21D5"/>
    <w:rsid w:val="00FC30C8"/>
    <w:rsid w:val="00FC5F34"/>
    <w:rsid w:val="00FC74B8"/>
    <w:rsid w:val="00FD1177"/>
    <w:rsid w:val="00FD187A"/>
    <w:rsid w:val="00FD31AF"/>
    <w:rsid w:val="00FD4560"/>
    <w:rsid w:val="00FD7303"/>
    <w:rsid w:val="00FD7422"/>
    <w:rsid w:val="00FE0907"/>
    <w:rsid w:val="00FE09D2"/>
    <w:rsid w:val="00FE667D"/>
    <w:rsid w:val="00FF7AD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68674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Pr>
      <w:lang w:val="en-US"/>
    </w:rPr>
  </w:style>
  <w:style w:type="paragraph" w:styleId="Kop1">
    <w:name w:val="heading 1"/>
    <w:basedOn w:val="Standaard"/>
    <w:next w:val="Standaard"/>
    <w:link w:val="Kop1Teken"/>
    <w:uiPriority w:val="9"/>
    <w:qFormat/>
    <w:rsid w:val="001A01C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Teken"/>
    <w:uiPriority w:val="9"/>
    <w:unhideWhenUsed/>
    <w:qFormat/>
    <w:rsid w:val="0007438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Teken"/>
    <w:uiPriority w:val="9"/>
    <w:unhideWhenUsed/>
    <w:qFormat/>
    <w:rsid w:val="006D0EE9"/>
    <w:pPr>
      <w:keepNext/>
      <w:keepLines/>
      <w:spacing w:before="40"/>
      <w:outlineLvl w:val="2"/>
    </w:pPr>
    <w:rPr>
      <w:rFonts w:asciiTheme="majorHAnsi" w:eastAsiaTheme="majorEastAsia" w:hAnsiTheme="majorHAnsi" w:cstheme="majorBidi"/>
      <w:color w:val="1F4D78" w:themeColor="accent1" w:themeShade="7F"/>
    </w:rPr>
  </w:style>
  <w:style w:type="paragraph" w:styleId="Kop4">
    <w:name w:val="heading 4"/>
    <w:basedOn w:val="Standaard"/>
    <w:next w:val="Standaard"/>
    <w:link w:val="Kop4Teken"/>
    <w:uiPriority w:val="9"/>
    <w:unhideWhenUsed/>
    <w:qFormat/>
    <w:rsid w:val="000B00EE"/>
    <w:pPr>
      <w:keepNext/>
      <w:keepLines/>
      <w:spacing w:before="40"/>
      <w:outlineLvl w:val="3"/>
    </w:pPr>
    <w:rPr>
      <w:rFonts w:asciiTheme="majorHAnsi" w:eastAsiaTheme="majorEastAsia" w:hAnsiTheme="majorHAnsi" w:cstheme="majorBidi"/>
      <w:i/>
      <w:iCs/>
      <w:color w:val="2E74B5" w:themeColor="accent1" w:themeShade="BF"/>
    </w:rPr>
  </w:style>
  <w:style w:type="paragraph" w:styleId="Kop5">
    <w:name w:val="heading 5"/>
    <w:basedOn w:val="Standaard"/>
    <w:next w:val="Standaard"/>
    <w:link w:val="Kop5Teken"/>
    <w:uiPriority w:val="9"/>
    <w:unhideWhenUsed/>
    <w:qFormat/>
    <w:rsid w:val="00995BF8"/>
    <w:pPr>
      <w:keepNext/>
      <w:keepLines/>
      <w:spacing w:before="40"/>
      <w:outlineLvl w:val="4"/>
    </w:pPr>
    <w:rPr>
      <w:rFonts w:asciiTheme="majorHAnsi" w:eastAsiaTheme="majorEastAsia" w:hAnsiTheme="majorHAnsi" w:cstheme="majorBidi"/>
      <w:color w:val="2E74B5" w:themeColor="accent1" w:themeShade="BF"/>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Teken"/>
    <w:uiPriority w:val="1"/>
    <w:qFormat/>
    <w:rsid w:val="00DD039D"/>
    <w:rPr>
      <w:rFonts w:eastAsiaTheme="minorEastAsia"/>
      <w:sz w:val="22"/>
      <w:szCs w:val="22"/>
      <w:lang w:val="en-US" w:eastAsia="zh-CN"/>
    </w:rPr>
  </w:style>
  <w:style w:type="character" w:customStyle="1" w:styleId="GeenafstandTeken">
    <w:name w:val="Geen afstand Teken"/>
    <w:basedOn w:val="Standaardalinea-lettertype"/>
    <w:link w:val="Geenafstand"/>
    <w:uiPriority w:val="1"/>
    <w:rsid w:val="00DD039D"/>
    <w:rPr>
      <w:rFonts w:eastAsiaTheme="minorEastAsia"/>
      <w:sz w:val="22"/>
      <w:szCs w:val="22"/>
      <w:lang w:val="en-US" w:eastAsia="zh-CN"/>
    </w:rPr>
  </w:style>
  <w:style w:type="paragraph" w:styleId="Plattetekst">
    <w:name w:val="Body Text"/>
    <w:basedOn w:val="Standaard"/>
    <w:link w:val="PlattetekstTeken"/>
    <w:uiPriority w:val="99"/>
    <w:unhideWhenUsed/>
    <w:rsid w:val="001939A1"/>
    <w:pPr>
      <w:spacing w:after="160" w:line="259" w:lineRule="auto"/>
      <w:jc w:val="center"/>
    </w:pPr>
    <w:rPr>
      <w:rFonts w:cstheme="minorHAnsi"/>
      <w:b/>
      <w:sz w:val="96"/>
      <w:szCs w:val="96"/>
    </w:rPr>
  </w:style>
  <w:style w:type="character" w:customStyle="1" w:styleId="PlattetekstTeken">
    <w:name w:val="Platte tekst Teken"/>
    <w:basedOn w:val="Standaardalinea-lettertype"/>
    <w:link w:val="Plattetekst"/>
    <w:uiPriority w:val="99"/>
    <w:rsid w:val="001939A1"/>
    <w:rPr>
      <w:rFonts w:cstheme="minorHAnsi"/>
      <w:b/>
      <w:sz w:val="96"/>
      <w:szCs w:val="96"/>
    </w:rPr>
  </w:style>
  <w:style w:type="character" w:customStyle="1" w:styleId="Kop1Teken">
    <w:name w:val="Kop 1 Teken"/>
    <w:basedOn w:val="Standaardalinea-lettertype"/>
    <w:link w:val="Kop1"/>
    <w:uiPriority w:val="9"/>
    <w:rsid w:val="001A01CF"/>
    <w:rPr>
      <w:rFonts w:asciiTheme="majorHAnsi" w:eastAsiaTheme="majorEastAsia" w:hAnsiTheme="majorHAnsi" w:cstheme="majorBidi"/>
      <w:color w:val="2E74B5" w:themeColor="accent1" w:themeShade="BF"/>
      <w:sz w:val="32"/>
      <w:szCs w:val="32"/>
    </w:rPr>
  </w:style>
  <w:style w:type="paragraph" w:styleId="Kopvaninhoudsopgave">
    <w:name w:val="TOC Heading"/>
    <w:basedOn w:val="Kop1"/>
    <w:next w:val="Standaard"/>
    <w:uiPriority w:val="39"/>
    <w:unhideWhenUsed/>
    <w:qFormat/>
    <w:rsid w:val="001A01CF"/>
    <w:pPr>
      <w:spacing w:before="480" w:line="276" w:lineRule="auto"/>
      <w:outlineLvl w:val="9"/>
    </w:pPr>
    <w:rPr>
      <w:b/>
      <w:bCs/>
      <w:sz w:val="28"/>
      <w:szCs w:val="28"/>
      <w:lang w:eastAsia="nl-NL"/>
    </w:rPr>
  </w:style>
  <w:style w:type="paragraph" w:styleId="Inhopg1">
    <w:name w:val="toc 1"/>
    <w:basedOn w:val="Standaard"/>
    <w:next w:val="Standaard"/>
    <w:autoRedefine/>
    <w:uiPriority w:val="39"/>
    <w:unhideWhenUsed/>
    <w:rsid w:val="001A01CF"/>
    <w:pPr>
      <w:spacing w:before="120"/>
    </w:pPr>
    <w:rPr>
      <w:b/>
      <w:bCs/>
      <w:sz w:val="22"/>
      <w:szCs w:val="22"/>
    </w:rPr>
  </w:style>
  <w:style w:type="paragraph" w:styleId="Inhopg2">
    <w:name w:val="toc 2"/>
    <w:basedOn w:val="Standaard"/>
    <w:next w:val="Standaard"/>
    <w:autoRedefine/>
    <w:uiPriority w:val="39"/>
    <w:unhideWhenUsed/>
    <w:rsid w:val="001A01CF"/>
    <w:pPr>
      <w:ind w:left="240"/>
    </w:pPr>
    <w:rPr>
      <w:i/>
      <w:iCs/>
      <w:sz w:val="22"/>
      <w:szCs w:val="22"/>
    </w:rPr>
  </w:style>
  <w:style w:type="paragraph" w:styleId="Inhopg3">
    <w:name w:val="toc 3"/>
    <w:basedOn w:val="Standaard"/>
    <w:next w:val="Standaard"/>
    <w:autoRedefine/>
    <w:uiPriority w:val="39"/>
    <w:unhideWhenUsed/>
    <w:rsid w:val="001A01CF"/>
    <w:pPr>
      <w:ind w:left="480"/>
    </w:pPr>
    <w:rPr>
      <w:sz w:val="22"/>
      <w:szCs w:val="22"/>
    </w:rPr>
  </w:style>
  <w:style w:type="paragraph" w:styleId="Inhopg4">
    <w:name w:val="toc 4"/>
    <w:basedOn w:val="Standaard"/>
    <w:next w:val="Standaard"/>
    <w:autoRedefine/>
    <w:uiPriority w:val="39"/>
    <w:semiHidden/>
    <w:unhideWhenUsed/>
    <w:rsid w:val="001A01CF"/>
    <w:pPr>
      <w:ind w:left="720"/>
    </w:pPr>
    <w:rPr>
      <w:sz w:val="20"/>
      <w:szCs w:val="20"/>
    </w:rPr>
  </w:style>
  <w:style w:type="paragraph" w:styleId="Inhopg5">
    <w:name w:val="toc 5"/>
    <w:basedOn w:val="Standaard"/>
    <w:next w:val="Standaard"/>
    <w:autoRedefine/>
    <w:uiPriority w:val="39"/>
    <w:semiHidden/>
    <w:unhideWhenUsed/>
    <w:rsid w:val="001A01CF"/>
    <w:pPr>
      <w:ind w:left="960"/>
    </w:pPr>
    <w:rPr>
      <w:sz w:val="20"/>
      <w:szCs w:val="20"/>
    </w:rPr>
  </w:style>
  <w:style w:type="paragraph" w:styleId="Inhopg6">
    <w:name w:val="toc 6"/>
    <w:basedOn w:val="Standaard"/>
    <w:next w:val="Standaard"/>
    <w:autoRedefine/>
    <w:uiPriority w:val="39"/>
    <w:semiHidden/>
    <w:unhideWhenUsed/>
    <w:rsid w:val="001A01CF"/>
    <w:pPr>
      <w:ind w:left="1200"/>
    </w:pPr>
    <w:rPr>
      <w:sz w:val="20"/>
      <w:szCs w:val="20"/>
    </w:rPr>
  </w:style>
  <w:style w:type="paragraph" w:styleId="Inhopg7">
    <w:name w:val="toc 7"/>
    <w:basedOn w:val="Standaard"/>
    <w:next w:val="Standaard"/>
    <w:autoRedefine/>
    <w:uiPriority w:val="39"/>
    <w:semiHidden/>
    <w:unhideWhenUsed/>
    <w:rsid w:val="001A01CF"/>
    <w:pPr>
      <w:ind w:left="1440"/>
    </w:pPr>
    <w:rPr>
      <w:sz w:val="20"/>
      <w:szCs w:val="20"/>
    </w:rPr>
  </w:style>
  <w:style w:type="paragraph" w:styleId="Inhopg8">
    <w:name w:val="toc 8"/>
    <w:basedOn w:val="Standaard"/>
    <w:next w:val="Standaard"/>
    <w:autoRedefine/>
    <w:uiPriority w:val="39"/>
    <w:semiHidden/>
    <w:unhideWhenUsed/>
    <w:rsid w:val="001A01CF"/>
    <w:pPr>
      <w:ind w:left="1680"/>
    </w:pPr>
    <w:rPr>
      <w:sz w:val="20"/>
      <w:szCs w:val="20"/>
    </w:rPr>
  </w:style>
  <w:style w:type="paragraph" w:styleId="Inhopg9">
    <w:name w:val="toc 9"/>
    <w:basedOn w:val="Standaard"/>
    <w:next w:val="Standaard"/>
    <w:autoRedefine/>
    <w:uiPriority w:val="39"/>
    <w:semiHidden/>
    <w:unhideWhenUsed/>
    <w:rsid w:val="001A01CF"/>
    <w:pPr>
      <w:ind w:left="1920"/>
    </w:pPr>
    <w:rPr>
      <w:sz w:val="20"/>
      <w:szCs w:val="20"/>
    </w:rPr>
  </w:style>
  <w:style w:type="paragraph" w:styleId="Lijstalinea">
    <w:name w:val="List Paragraph"/>
    <w:basedOn w:val="Standaard"/>
    <w:uiPriority w:val="34"/>
    <w:qFormat/>
    <w:rsid w:val="001A01CF"/>
    <w:pPr>
      <w:ind w:left="720"/>
      <w:contextualSpacing/>
    </w:pPr>
  </w:style>
  <w:style w:type="character" w:styleId="Hyperlink">
    <w:name w:val="Hyperlink"/>
    <w:basedOn w:val="Standaardalinea-lettertype"/>
    <w:uiPriority w:val="99"/>
    <w:unhideWhenUsed/>
    <w:rsid w:val="00236F47"/>
    <w:rPr>
      <w:color w:val="0563C1" w:themeColor="hyperlink"/>
      <w:u w:val="single"/>
    </w:rPr>
  </w:style>
  <w:style w:type="paragraph" w:styleId="Koptekst">
    <w:name w:val="header"/>
    <w:basedOn w:val="Standaard"/>
    <w:link w:val="KoptekstTeken"/>
    <w:uiPriority w:val="99"/>
    <w:unhideWhenUsed/>
    <w:rsid w:val="00236F47"/>
    <w:pPr>
      <w:tabs>
        <w:tab w:val="center" w:pos="4536"/>
        <w:tab w:val="right" w:pos="9072"/>
      </w:tabs>
    </w:pPr>
  </w:style>
  <w:style w:type="character" w:customStyle="1" w:styleId="KoptekstTeken">
    <w:name w:val="Koptekst Teken"/>
    <w:basedOn w:val="Standaardalinea-lettertype"/>
    <w:link w:val="Koptekst"/>
    <w:uiPriority w:val="99"/>
    <w:rsid w:val="00236F47"/>
  </w:style>
  <w:style w:type="paragraph" w:styleId="Voettekst">
    <w:name w:val="footer"/>
    <w:basedOn w:val="Standaard"/>
    <w:link w:val="VoettekstTeken"/>
    <w:uiPriority w:val="99"/>
    <w:unhideWhenUsed/>
    <w:rsid w:val="00236F47"/>
    <w:pPr>
      <w:tabs>
        <w:tab w:val="center" w:pos="4536"/>
        <w:tab w:val="right" w:pos="9072"/>
      </w:tabs>
    </w:pPr>
  </w:style>
  <w:style w:type="character" w:customStyle="1" w:styleId="VoettekstTeken">
    <w:name w:val="Voettekst Teken"/>
    <w:basedOn w:val="Standaardalinea-lettertype"/>
    <w:link w:val="Voettekst"/>
    <w:uiPriority w:val="99"/>
    <w:rsid w:val="00236F47"/>
  </w:style>
  <w:style w:type="character" w:styleId="Paginanummer">
    <w:name w:val="page number"/>
    <w:basedOn w:val="Standaardalinea-lettertype"/>
    <w:uiPriority w:val="99"/>
    <w:semiHidden/>
    <w:unhideWhenUsed/>
    <w:rsid w:val="00236F47"/>
  </w:style>
  <w:style w:type="paragraph" w:styleId="Bijschrift">
    <w:name w:val="caption"/>
    <w:basedOn w:val="Standaard"/>
    <w:next w:val="Standaard"/>
    <w:uiPriority w:val="35"/>
    <w:unhideWhenUsed/>
    <w:qFormat/>
    <w:rsid w:val="00312507"/>
    <w:pPr>
      <w:spacing w:after="200"/>
    </w:pPr>
    <w:rPr>
      <w:i/>
      <w:iCs/>
      <w:color w:val="44546A" w:themeColor="text2"/>
      <w:sz w:val="18"/>
      <w:szCs w:val="18"/>
    </w:rPr>
  </w:style>
  <w:style w:type="character" w:styleId="GevolgdeHyperlink">
    <w:name w:val="FollowedHyperlink"/>
    <w:basedOn w:val="Standaardalinea-lettertype"/>
    <w:uiPriority w:val="99"/>
    <w:semiHidden/>
    <w:unhideWhenUsed/>
    <w:rsid w:val="00A04221"/>
    <w:rPr>
      <w:color w:val="954F72" w:themeColor="followedHyperlink"/>
      <w:u w:val="single"/>
    </w:rPr>
  </w:style>
  <w:style w:type="character" w:customStyle="1" w:styleId="Kop2Teken">
    <w:name w:val="Kop 2 Teken"/>
    <w:basedOn w:val="Standaardalinea-lettertype"/>
    <w:link w:val="Kop2"/>
    <w:uiPriority w:val="9"/>
    <w:rsid w:val="00074380"/>
    <w:rPr>
      <w:rFonts w:asciiTheme="majorHAnsi" w:eastAsiaTheme="majorEastAsia" w:hAnsiTheme="majorHAnsi" w:cstheme="majorBidi"/>
      <w:color w:val="2E74B5" w:themeColor="accent1" w:themeShade="BF"/>
      <w:sz w:val="26"/>
      <w:szCs w:val="26"/>
    </w:rPr>
  </w:style>
  <w:style w:type="character" w:customStyle="1" w:styleId="Kop3Teken">
    <w:name w:val="Kop 3 Teken"/>
    <w:basedOn w:val="Standaardalinea-lettertype"/>
    <w:link w:val="Kop3"/>
    <w:uiPriority w:val="9"/>
    <w:rsid w:val="006D0EE9"/>
    <w:rPr>
      <w:rFonts w:asciiTheme="majorHAnsi" w:eastAsiaTheme="majorEastAsia" w:hAnsiTheme="majorHAnsi" w:cstheme="majorBidi"/>
      <w:color w:val="1F4D78" w:themeColor="accent1" w:themeShade="7F"/>
    </w:rPr>
  </w:style>
  <w:style w:type="paragraph" w:styleId="Bibliografie">
    <w:name w:val="Bibliography"/>
    <w:basedOn w:val="Standaard"/>
    <w:next w:val="Standaard"/>
    <w:uiPriority w:val="37"/>
    <w:unhideWhenUsed/>
    <w:rsid w:val="00DB2B7C"/>
  </w:style>
  <w:style w:type="character" w:customStyle="1" w:styleId="Kop4Teken">
    <w:name w:val="Kop 4 Teken"/>
    <w:basedOn w:val="Standaardalinea-lettertype"/>
    <w:link w:val="Kop4"/>
    <w:uiPriority w:val="9"/>
    <w:rsid w:val="000B00EE"/>
    <w:rPr>
      <w:rFonts w:asciiTheme="majorHAnsi" w:eastAsiaTheme="majorEastAsia" w:hAnsiTheme="majorHAnsi" w:cstheme="majorBidi"/>
      <w:i/>
      <w:iCs/>
      <w:color w:val="2E74B5" w:themeColor="accent1" w:themeShade="BF"/>
      <w:lang w:val="en-US"/>
    </w:rPr>
  </w:style>
  <w:style w:type="character" w:styleId="Verwijzingopmerking">
    <w:name w:val="annotation reference"/>
    <w:basedOn w:val="Standaardalinea-lettertype"/>
    <w:uiPriority w:val="99"/>
    <w:semiHidden/>
    <w:unhideWhenUsed/>
    <w:rsid w:val="00D93479"/>
    <w:rPr>
      <w:sz w:val="16"/>
      <w:szCs w:val="16"/>
    </w:rPr>
  </w:style>
  <w:style w:type="paragraph" w:styleId="Tekstopmerking">
    <w:name w:val="annotation text"/>
    <w:basedOn w:val="Standaard"/>
    <w:link w:val="TekstopmerkingTeken"/>
    <w:uiPriority w:val="99"/>
    <w:semiHidden/>
    <w:unhideWhenUsed/>
    <w:rsid w:val="00D93479"/>
    <w:rPr>
      <w:sz w:val="20"/>
      <w:szCs w:val="20"/>
    </w:rPr>
  </w:style>
  <w:style w:type="character" w:customStyle="1" w:styleId="TekstopmerkingTeken">
    <w:name w:val="Tekst opmerking Teken"/>
    <w:basedOn w:val="Standaardalinea-lettertype"/>
    <w:link w:val="Tekstopmerking"/>
    <w:uiPriority w:val="99"/>
    <w:semiHidden/>
    <w:rsid w:val="00D93479"/>
    <w:rPr>
      <w:sz w:val="20"/>
      <w:szCs w:val="20"/>
      <w:lang w:val="en-US"/>
    </w:rPr>
  </w:style>
  <w:style w:type="paragraph" w:styleId="Ballontekst">
    <w:name w:val="Balloon Text"/>
    <w:basedOn w:val="Standaard"/>
    <w:link w:val="BallontekstTeken"/>
    <w:uiPriority w:val="99"/>
    <w:semiHidden/>
    <w:unhideWhenUsed/>
    <w:rsid w:val="00D93479"/>
    <w:rPr>
      <w:rFonts w:ascii="Times New Roman" w:hAnsi="Times New Roman" w:cs="Times New Roman"/>
      <w:sz w:val="18"/>
      <w:szCs w:val="18"/>
    </w:rPr>
  </w:style>
  <w:style w:type="character" w:customStyle="1" w:styleId="BallontekstTeken">
    <w:name w:val="Ballontekst Teken"/>
    <w:basedOn w:val="Standaardalinea-lettertype"/>
    <w:link w:val="Ballontekst"/>
    <w:uiPriority w:val="99"/>
    <w:semiHidden/>
    <w:rsid w:val="00D93479"/>
    <w:rPr>
      <w:rFonts w:ascii="Times New Roman" w:hAnsi="Times New Roman" w:cs="Times New Roman"/>
      <w:sz w:val="18"/>
      <w:szCs w:val="18"/>
      <w:lang w:val="en-US"/>
    </w:rPr>
  </w:style>
  <w:style w:type="character" w:customStyle="1" w:styleId="Kop5Teken">
    <w:name w:val="Kop 5 Teken"/>
    <w:basedOn w:val="Standaardalinea-lettertype"/>
    <w:link w:val="Kop5"/>
    <w:uiPriority w:val="9"/>
    <w:rsid w:val="00995BF8"/>
    <w:rPr>
      <w:rFonts w:asciiTheme="majorHAnsi" w:eastAsiaTheme="majorEastAsia" w:hAnsiTheme="majorHAnsi" w:cstheme="majorBidi"/>
      <w:color w:val="2E74B5" w:themeColor="accent1" w:themeShade="BF"/>
      <w:lang w:val="en-US"/>
    </w:rPr>
  </w:style>
  <w:style w:type="paragraph" w:styleId="Normaalweb">
    <w:name w:val="Normal (Web)"/>
    <w:basedOn w:val="Standaard"/>
    <w:uiPriority w:val="99"/>
    <w:semiHidden/>
    <w:unhideWhenUsed/>
    <w:rsid w:val="001F06F9"/>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970771">
      <w:bodyDiv w:val="1"/>
      <w:marLeft w:val="0"/>
      <w:marRight w:val="0"/>
      <w:marTop w:val="0"/>
      <w:marBottom w:val="0"/>
      <w:divBdr>
        <w:top w:val="none" w:sz="0" w:space="0" w:color="auto"/>
        <w:left w:val="none" w:sz="0" w:space="0" w:color="auto"/>
        <w:bottom w:val="none" w:sz="0" w:space="0" w:color="auto"/>
        <w:right w:val="none" w:sz="0" w:space="0" w:color="auto"/>
      </w:divBdr>
    </w:div>
    <w:div w:id="51393432">
      <w:bodyDiv w:val="1"/>
      <w:marLeft w:val="0"/>
      <w:marRight w:val="0"/>
      <w:marTop w:val="0"/>
      <w:marBottom w:val="0"/>
      <w:divBdr>
        <w:top w:val="none" w:sz="0" w:space="0" w:color="auto"/>
        <w:left w:val="none" w:sz="0" w:space="0" w:color="auto"/>
        <w:bottom w:val="none" w:sz="0" w:space="0" w:color="auto"/>
        <w:right w:val="none" w:sz="0" w:space="0" w:color="auto"/>
      </w:divBdr>
    </w:div>
    <w:div w:id="51512276">
      <w:bodyDiv w:val="1"/>
      <w:marLeft w:val="0"/>
      <w:marRight w:val="0"/>
      <w:marTop w:val="0"/>
      <w:marBottom w:val="0"/>
      <w:divBdr>
        <w:top w:val="none" w:sz="0" w:space="0" w:color="auto"/>
        <w:left w:val="none" w:sz="0" w:space="0" w:color="auto"/>
        <w:bottom w:val="none" w:sz="0" w:space="0" w:color="auto"/>
        <w:right w:val="none" w:sz="0" w:space="0" w:color="auto"/>
      </w:divBdr>
    </w:div>
    <w:div w:id="55471408">
      <w:bodyDiv w:val="1"/>
      <w:marLeft w:val="0"/>
      <w:marRight w:val="0"/>
      <w:marTop w:val="0"/>
      <w:marBottom w:val="0"/>
      <w:divBdr>
        <w:top w:val="none" w:sz="0" w:space="0" w:color="auto"/>
        <w:left w:val="none" w:sz="0" w:space="0" w:color="auto"/>
        <w:bottom w:val="none" w:sz="0" w:space="0" w:color="auto"/>
        <w:right w:val="none" w:sz="0" w:space="0" w:color="auto"/>
      </w:divBdr>
    </w:div>
    <w:div w:id="91440912">
      <w:bodyDiv w:val="1"/>
      <w:marLeft w:val="0"/>
      <w:marRight w:val="0"/>
      <w:marTop w:val="0"/>
      <w:marBottom w:val="0"/>
      <w:divBdr>
        <w:top w:val="none" w:sz="0" w:space="0" w:color="auto"/>
        <w:left w:val="none" w:sz="0" w:space="0" w:color="auto"/>
        <w:bottom w:val="none" w:sz="0" w:space="0" w:color="auto"/>
        <w:right w:val="none" w:sz="0" w:space="0" w:color="auto"/>
      </w:divBdr>
    </w:div>
    <w:div w:id="104081577">
      <w:bodyDiv w:val="1"/>
      <w:marLeft w:val="0"/>
      <w:marRight w:val="0"/>
      <w:marTop w:val="0"/>
      <w:marBottom w:val="0"/>
      <w:divBdr>
        <w:top w:val="none" w:sz="0" w:space="0" w:color="auto"/>
        <w:left w:val="none" w:sz="0" w:space="0" w:color="auto"/>
        <w:bottom w:val="none" w:sz="0" w:space="0" w:color="auto"/>
        <w:right w:val="none" w:sz="0" w:space="0" w:color="auto"/>
      </w:divBdr>
    </w:div>
    <w:div w:id="112866325">
      <w:bodyDiv w:val="1"/>
      <w:marLeft w:val="0"/>
      <w:marRight w:val="0"/>
      <w:marTop w:val="0"/>
      <w:marBottom w:val="0"/>
      <w:divBdr>
        <w:top w:val="none" w:sz="0" w:space="0" w:color="auto"/>
        <w:left w:val="none" w:sz="0" w:space="0" w:color="auto"/>
        <w:bottom w:val="none" w:sz="0" w:space="0" w:color="auto"/>
        <w:right w:val="none" w:sz="0" w:space="0" w:color="auto"/>
      </w:divBdr>
    </w:div>
    <w:div w:id="131606848">
      <w:bodyDiv w:val="1"/>
      <w:marLeft w:val="0"/>
      <w:marRight w:val="0"/>
      <w:marTop w:val="0"/>
      <w:marBottom w:val="0"/>
      <w:divBdr>
        <w:top w:val="none" w:sz="0" w:space="0" w:color="auto"/>
        <w:left w:val="none" w:sz="0" w:space="0" w:color="auto"/>
        <w:bottom w:val="none" w:sz="0" w:space="0" w:color="auto"/>
        <w:right w:val="none" w:sz="0" w:space="0" w:color="auto"/>
      </w:divBdr>
    </w:div>
    <w:div w:id="154884068">
      <w:bodyDiv w:val="1"/>
      <w:marLeft w:val="0"/>
      <w:marRight w:val="0"/>
      <w:marTop w:val="0"/>
      <w:marBottom w:val="0"/>
      <w:divBdr>
        <w:top w:val="none" w:sz="0" w:space="0" w:color="auto"/>
        <w:left w:val="none" w:sz="0" w:space="0" w:color="auto"/>
        <w:bottom w:val="none" w:sz="0" w:space="0" w:color="auto"/>
        <w:right w:val="none" w:sz="0" w:space="0" w:color="auto"/>
      </w:divBdr>
    </w:div>
    <w:div w:id="157312675">
      <w:bodyDiv w:val="1"/>
      <w:marLeft w:val="0"/>
      <w:marRight w:val="0"/>
      <w:marTop w:val="0"/>
      <w:marBottom w:val="0"/>
      <w:divBdr>
        <w:top w:val="none" w:sz="0" w:space="0" w:color="auto"/>
        <w:left w:val="none" w:sz="0" w:space="0" w:color="auto"/>
        <w:bottom w:val="none" w:sz="0" w:space="0" w:color="auto"/>
        <w:right w:val="none" w:sz="0" w:space="0" w:color="auto"/>
      </w:divBdr>
    </w:div>
    <w:div w:id="160196468">
      <w:bodyDiv w:val="1"/>
      <w:marLeft w:val="0"/>
      <w:marRight w:val="0"/>
      <w:marTop w:val="0"/>
      <w:marBottom w:val="0"/>
      <w:divBdr>
        <w:top w:val="none" w:sz="0" w:space="0" w:color="auto"/>
        <w:left w:val="none" w:sz="0" w:space="0" w:color="auto"/>
        <w:bottom w:val="none" w:sz="0" w:space="0" w:color="auto"/>
        <w:right w:val="none" w:sz="0" w:space="0" w:color="auto"/>
      </w:divBdr>
    </w:div>
    <w:div w:id="185296264">
      <w:bodyDiv w:val="1"/>
      <w:marLeft w:val="0"/>
      <w:marRight w:val="0"/>
      <w:marTop w:val="0"/>
      <w:marBottom w:val="0"/>
      <w:divBdr>
        <w:top w:val="none" w:sz="0" w:space="0" w:color="auto"/>
        <w:left w:val="none" w:sz="0" w:space="0" w:color="auto"/>
        <w:bottom w:val="none" w:sz="0" w:space="0" w:color="auto"/>
        <w:right w:val="none" w:sz="0" w:space="0" w:color="auto"/>
      </w:divBdr>
    </w:div>
    <w:div w:id="191186152">
      <w:bodyDiv w:val="1"/>
      <w:marLeft w:val="0"/>
      <w:marRight w:val="0"/>
      <w:marTop w:val="0"/>
      <w:marBottom w:val="0"/>
      <w:divBdr>
        <w:top w:val="none" w:sz="0" w:space="0" w:color="auto"/>
        <w:left w:val="none" w:sz="0" w:space="0" w:color="auto"/>
        <w:bottom w:val="none" w:sz="0" w:space="0" w:color="auto"/>
        <w:right w:val="none" w:sz="0" w:space="0" w:color="auto"/>
      </w:divBdr>
    </w:div>
    <w:div w:id="203252397">
      <w:bodyDiv w:val="1"/>
      <w:marLeft w:val="0"/>
      <w:marRight w:val="0"/>
      <w:marTop w:val="0"/>
      <w:marBottom w:val="0"/>
      <w:divBdr>
        <w:top w:val="none" w:sz="0" w:space="0" w:color="auto"/>
        <w:left w:val="none" w:sz="0" w:space="0" w:color="auto"/>
        <w:bottom w:val="none" w:sz="0" w:space="0" w:color="auto"/>
        <w:right w:val="none" w:sz="0" w:space="0" w:color="auto"/>
      </w:divBdr>
    </w:div>
    <w:div w:id="204410390">
      <w:bodyDiv w:val="1"/>
      <w:marLeft w:val="0"/>
      <w:marRight w:val="0"/>
      <w:marTop w:val="0"/>
      <w:marBottom w:val="0"/>
      <w:divBdr>
        <w:top w:val="none" w:sz="0" w:space="0" w:color="auto"/>
        <w:left w:val="none" w:sz="0" w:space="0" w:color="auto"/>
        <w:bottom w:val="none" w:sz="0" w:space="0" w:color="auto"/>
        <w:right w:val="none" w:sz="0" w:space="0" w:color="auto"/>
      </w:divBdr>
    </w:div>
    <w:div w:id="228274139">
      <w:bodyDiv w:val="1"/>
      <w:marLeft w:val="0"/>
      <w:marRight w:val="0"/>
      <w:marTop w:val="0"/>
      <w:marBottom w:val="0"/>
      <w:divBdr>
        <w:top w:val="none" w:sz="0" w:space="0" w:color="auto"/>
        <w:left w:val="none" w:sz="0" w:space="0" w:color="auto"/>
        <w:bottom w:val="none" w:sz="0" w:space="0" w:color="auto"/>
        <w:right w:val="none" w:sz="0" w:space="0" w:color="auto"/>
      </w:divBdr>
    </w:div>
    <w:div w:id="236791538">
      <w:bodyDiv w:val="1"/>
      <w:marLeft w:val="0"/>
      <w:marRight w:val="0"/>
      <w:marTop w:val="0"/>
      <w:marBottom w:val="0"/>
      <w:divBdr>
        <w:top w:val="none" w:sz="0" w:space="0" w:color="auto"/>
        <w:left w:val="none" w:sz="0" w:space="0" w:color="auto"/>
        <w:bottom w:val="none" w:sz="0" w:space="0" w:color="auto"/>
        <w:right w:val="none" w:sz="0" w:space="0" w:color="auto"/>
      </w:divBdr>
    </w:div>
    <w:div w:id="245262369">
      <w:bodyDiv w:val="1"/>
      <w:marLeft w:val="0"/>
      <w:marRight w:val="0"/>
      <w:marTop w:val="0"/>
      <w:marBottom w:val="0"/>
      <w:divBdr>
        <w:top w:val="none" w:sz="0" w:space="0" w:color="auto"/>
        <w:left w:val="none" w:sz="0" w:space="0" w:color="auto"/>
        <w:bottom w:val="none" w:sz="0" w:space="0" w:color="auto"/>
        <w:right w:val="none" w:sz="0" w:space="0" w:color="auto"/>
      </w:divBdr>
    </w:div>
    <w:div w:id="263850447">
      <w:bodyDiv w:val="1"/>
      <w:marLeft w:val="0"/>
      <w:marRight w:val="0"/>
      <w:marTop w:val="0"/>
      <w:marBottom w:val="0"/>
      <w:divBdr>
        <w:top w:val="none" w:sz="0" w:space="0" w:color="auto"/>
        <w:left w:val="none" w:sz="0" w:space="0" w:color="auto"/>
        <w:bottom w:val="none" w:sz="0" w:space="0" w:color="auto"/>
        <w:right w:val="none" w:sz="0" w:space="0" w:color="auto"/>
      </w:divBdr>
    </w:div>
    <w:div w:id="270087372">
      <w:bodyDiv w:val="1"/>
      <w:marLeft w:val="0"/>
      <w:marRight w:val="0"/>
      <w:marTop w:val="0"/>
      <w:marBottom w:val="0"/>
      <w:divBdr>
        <w:top w:val="none" w:sz="0" w:space="0" w:color="auto"/>
        <w:left w:val="none" w:sz="0" w:space="0" w:color="auto"/>
        <w:bottom w:val="none" w:sz="0" w:space="0" w:color="auto"/>
        <w:right w:val="none" w:sz="0" w:space="0" w:color="auto"/>
      </w:divBdr>
    </w:div>
    <w:div w:id="272708825">
      <w:bodyDiv w:val="1"/>
      <w:marLeft w:val="0"/>
      <w:marRight w:val="0"/>
      <w:marTop w:val="0"/>
      <w:marBottom w:val="0"/>
      <w:divBdr>
        <w:top w:val="none" w:sz="0" w:space="0" w:color="auto"/>
        <w:left w:val="none" w:sz="0" w:space="0" w:color="auto"/>
        <w:bottom w:val="none" w:sz="0" w:space="0" w:color="auto"/>
        <w:right w:val="none" w:sz="0" w:space="0" w:color="auto"/>
      </w:divBdr>
    </w:div>
    <w:div w:id="291253152">
      <w:bodyDiv w:val="1"/>
      <w:marLeft w:val="0"/>
      <w:marRight w:val="0"/>
      <w:marTop w:val="0"/>
      <w:marBottom w:val="0"/>
      <w:divBdr>
        <w:top w:val="none" w:sz="0" w:space="0" w:color="auto"/>
        <w:left w:val="none" w:sz="0" w:space="0" w:color="auto"/>
        <w:bottom w:val="none" w:sz="0" w:space="0" w:color="auto"/>
        <w:right w:val="none" w:sz="0" w:space="0" w:color="auto"/>
      </w:divBdr>
    </w:div>
    <w:div w:id="300891220">
      <w:bodyDiv w:val="1"/>
      <w:marLeft w:val="0"/>
      <w:marRight w:val="0"/>
      <w:marTop w:val="0"/>
      <w:marBottom w:val="0"/>
      <w:divBdr>
        <w:top w:val="none" w:sz="0" w:space="0" w:color="auto"/>
        <w:left w:val="none" w:sz="0" w:space="0" w:color="auto"/>
        <w:bottom w:val="none" w:sz="0" w:space="0" w:color="auto"/>
        <w:right w:val="none" w:sz="0" w:space="0" w:color="auto"/>
      </w:divBdr>
    </w:div>
    <w:div w:id="324557211">
      <w:bodyDiv w:val="1"/>
      <w:marLeft w:val="0"/>
      <w:marRight w:val="0"/>
      <w:marTop w:val="0"/>
      <w:marBottom w:val="0"/>
      <w:divBdr>
        <w:top w:val="none" w:sz="0" w:space="0" w:color="auto"/>
        <w:left w:val="none" w:sz="0" w:space="0" w:color="auto"/>
        <w:bottom w:val="none" w:sz="0" w:space="0" w:color="auto"/>
        <w:right w:val="none" w:sz="0" w:space="0" w:color="auto"/>
      </w:divBdr>
    </w:div>
    <w:div w:id="337345326">
      <w:bodyDiv w:val="1"/>
      <w:marLeft w:val="0"/>
      <w:marRight w:val="0"/>
      <w:marTop w:val="0"/>
      <w:marBottom w:val="0"/>
      <w:divBdr>
        <w:top w:val="none" w:sz="0" w:space="0" w:color="auto"/>
        <w:left w:val="none" w:sz="0" w:space="0" w:color="auto"/>
        <w:bottom w:val="none" w:sz="0" w:space="0" w:color="auto"/>
        <w:right w:val="none" w:sz="0" w:space="0" w:color="auto"/>
      </w:divBdr>
    </w:div>
    <w:div w:id="337537313">
      <w:bodyDiv w:val="1"/>
      <w:marLeft w:val="0"/>
      <w:marRight w:val="0"/>
      <w:marTop w:val="0"/>
      <w:marBottom w:val="0"/>
      <w:divBdr>
        <w:top w:val="none" w:sz="0" w:space="0" w:color="auto"/>
        <w:left w:val="none" w:sz="0" w:space="0" w:color="auto"/>
        <w:bottom w:val="none" w:sz="0" w:space="0" w:color="auto"/>
        <w:right w:val="none" w:sz="0" w:space="0" w:color="auto"/>
      </w:divBdr>
    </w:div>
    <w:div w:id="338587083">
      <w:bodyDiv w:val="1"/>
      <w:marLeft w:val="0"/>
      <w:marRight w:val="0"/>
      <w:marTop w:val="0"/>
      <w:marBottom w:val="0"/>
      <w:divBdr>
        <w:top w:val="none" w:sz="0" w:space="0" w:color="auto"/>
        <w:left w:val="none" w:sz="0" w:space="0" w:color="auto"/>
        <w:bottom w:val="none" w:sz="0" w:space="0" w:color="auto"/>
        <w:right w:val="none" w:sz="0" w:space="0" w:color="auto"/>
      </w:divBdr>
    </w:div>
    <w:div w:id="346979368">
      <w:bodyDiv w:val="1"/>
      <w:marLeft w:val="0"/>
      <w:marRight w:val="0"/>
      <w:marTop w:val="0"/>
      <w:marBottom w:val="0"/>
      <w:divBdr>
        <w:top w:val="none" w:sz="0" w:space="0" w:color="auto"/>
        <w:left w:val="none" w:sz="0" w:space="0" w:color="auto"/>
        <w:bottom w:val="none" w:sz="0" w:space="0" w:color="auto"/>
        <w:right w:val="none" w:sz="0" w:space="0" w:color="auto"/>
      </w:divBdr>
    </w:div>
    <w:div w:id="351421888">
      <w:bodyDiv w:val="1"/>
      <w:marLeft w:val="0"/>
      <w:marRight w:val="0"/>
      <w:marTop w:val="0"/>
      <w:marBottom w:val="0"/>
      <w:divBdr>
        <w:top w:val="none" w:sz="0" w:space="0" w:color="auto"/>
        <w:left w:val="none" w:sz="0" w:space="0" w:color="auto"/>
        <w:bottom w:val="none" w:sz="0" w:space="0" w:color="auto"/>
        <w:right w:val="none" w:sz="0" w:space="0" w:color="auto"/>
      </w:divBdr>
    </w:div>
    <w:div w:id="373114206">
      <w:bodyDiv w:val="1"/>
      <w:marLeft w:val="0"/>
      <w:marRight w:val="0"/>
      <w:marTop w:val="0"/>
      <w:marBottom w:val="0"/>
      <w:divBdr>
        <w:top w:val="none" w:sz="0" w:space="0" w:color="auto"/>
        <w:left w:val="none" w:sz="0" w:space="0" w:color="auto"/>
        <w:bottom w:val="none" w:sz="0" w:space="0" w:color="auto"/>
        <w:right w:val="none" w:sz="0" w:space="0" w:color="auto"/>
      </w:divBdr>
    </w:div>
    <w:div w:id="395013782">
      <w:bodyDiv w:val="1"/>
      <w:marLeft w:val="0"/>
      <w:marRight w:val="0"/>
      <w:marTop w:val="0"/>
      <w:marBottom w:val="0"/>
      <w:divBdr>
        <w:top w:val="none" w:sz="0" w:space="0" w:color="auto"/>
        <w:left w:val="none" w:sz="0" w:space="0" w:color="auto"/>
        <w:bottom w:val="none" w:sz="0" w:space="0" w:color="auto"/>
        <w:right w:val="none" w:sz="0" w:space="0" w:color="auto"/>
      </w:divBdr>
    </w:div>
    <w:div w:id="426273074">
      <w:bodyDiv w:val="1"/>
      <w:marLeft w:val="0"/>
      <w:marRight w:val="0"/>
      <w:marTop w:val="0"/>
      <w:marBottom w:val="0"/>
      <w:divBdr>
        <w:top w:val="none" w:sz="0" w:space="0" w:color="auto"/>
        <w:left w:val="none" w:sz="0" w:space="0" w:color="auto"/>
        <w:bottom w:val="none" w:sz="0" w:space="0" w:color="auto"/>
        <w:right w:val="none" w:sz="0" w:space="0" w:color="auto"/>
      </w:divBdr>
    </w:div>
    <w:div w:id="446628276">
      <w:bodyDiv w:val="1"/>
      <w:marLeft w:val="0"/>
      <w:marRight w:val="0"/>
      <w:marTop w:val="0"/>
      <w:marBottom w:val="0"/>
      <w:divBdr>
        <w:top w:val="none" w:sz="0" w:space="0" w:color="auto"/>
        <w:left w:val="none" w:sz="0" w:space="0" w:color="auto"/>
        <w:bottom w:val="none" w:sz="0" w:space="0" w:color="auto"/>
        <w:right w:val="none" w:sz="0" w:space="0" w:color="auto"/>
      </w:divBdr>
    </w:div>
    <w:div w:id="449009404">
      <w:bodyDiv w:val="1"/>
      <w:marLeft w:val="0"/>
      <w:marRight w:val="0"/>
      <w:marTop w:val="0"/>
      <w:marBottom w:val="0"/>
      <w:divBdr>
        <w:top w:val="none" w:sz="0" w:space="0" w:color="auto"/>
        <w:left w:val="none" w:sz="0" w:space="0" w:color="auto"/>
        <w:bottom w:val="none" w:sz="0" w:space="0" w:color="auto"/>
        <w:right w:val="none" w:sz="0" w:space="0" w:color="auto"/>
      </w:divBdr>
    </w:div>
    <w:div w:id="464278771">
      <w:bodyDiv w:val="1"/>
      <w:marLeft w:val="0"/>
      <w:marRight w:val="0"/>
      <w:marTop w:val="0"/>
      <w:marBottom w:val="0"/>
      <w:divBdr>
        <w:top w:val="none" w:sz="0" w:space="0" w:color="auto"/>
        <w:left w:val="none" w:sz="0" w:space="0" w:color="auto"/>
        <w:bottom w:val="none" w:sz="0" w:space="0" w:color="auto"/>
        <w:right w:val="none" w:sz="0" w:space="0" w:color="auto"/>
      </w:divBdr>
    </w:div>
    <w:div w:id="469903619">
      <w:bodyDiv w:val="1"/>
      <w:marLeft w:val="0"/>
      <w:marRight w:val="0"/>
      <w:marTop w:val="0"/>
      <w:marBottom w:val="0"/>
      <w:divBdr>
        <w:top w:val="none" w:sz="0" w:space="0" w:color="auto"/>
        <w:left w:val="none" w:sz="0" w:space="0" w:color="auto"/>
        <w:bottom w:val="none" w:sz="0" w:space="0" w:color="auto"/>
        <w:right w:val="none" w:sz="0" w:space="0" w:color="auto"/>
      </w:divBdr>
    </w:div>
    <w:div w:id="472715596">
      <w:bodyDiv w:val="1"/>
      <w:marLeft w:val="0"/>
      <w:marRight w:val="0"/>
      <w:marTop w:val="0"/>
      <w:marBottom w:val="0"/>
      <w:divBdr>
        <w:top w:val="none" w:sz="0" w:space="0" w:color="auto"/>
        <w:left w:val="none" w:sz="0" w:space="0" w:color="auto"/>
        <w:bottom w:val="none" w:sz="0" w:space="0" w:color="auto"/>
        <w:right w:val="none" w:sz="0" w:space="0" w:color="auto"/>
      </w:divBdr>
    </w:div>
    <w:div w:id="478883664">
      <w:bodyDiv w:val="1"/>
      <w:marLeft w:val="0"/>
      <w:marRight w:val="0"/>
      <w:marTop w:val="0"/>
      <w:marBottom w:val="0"/>
      <w:divBdr>
        <w:top w:val="none" w:sz="0" w:space="0" w:color="auto"/>
        <w:left w:val="none" w:sz="0" w:space="0" w:color="auto"/>
        <w:bottom w:val="none" w:sz="0" w:space="0" w:color="auto"/>
        <w:right w:val="none" w:sz="0" w:space="0" w:color="auto"/>
      </w:divBdr>
    </w:div>
    <w:div w:id="489952745">
      <w:bodyDiv w:val="1"/>
      <w:marLeft w:val="0"/>
      <w:marRight w:val="0"/>
      <w:marTop w:val="0"/>
      <w:marBottom w:val="0"/>
      <w:divBdr>
        <w:top w:val="none" w:sz="0" w:space="0" w:color="auto"/>
        <w:left w:val="none" w:sz="0" w:space="0" w:color="auto"/>
        <w:bottom w:val="none" w:sz="0" w:space="0" w:color="auto"/>
        <w:right w:val="none" w:sz="0" w:space="0" w:color="auto"/>
      </w:divBdr>
    </w:div>
    <w:div w:id="506408254">
      <w:bodyDiv w:val="1"/>
      <w:marLeft w:val="0"/>
      <w:marRight w:val="0"/>
      <w:marTop w:val="0"/>
      <w:marBottom w:val="0"/>
      <w:divBdr>
        <w:top w:val="none" w:sz="0" w:space="0" w:color="auto"/>
        <w:left w:val="none" w:sz="0" w:space="0" w:color="auto"/>
        <w:bottom w:val="none" w:sz="0" w:space="0" w:color="auto"/>
        <w:right w:val="none" w:sz="0" w:space="0" w:color="auto"/>
      </w:divBdr>
    </w:div>
    <w:div w:id="513226812">
      <w:bodyDiv w:val="1"/>
      <w:marLeft w:val="0"/>
      <w:marRight w:val="0"/>
      <w:marTop w:val="0"/>
      <w:marBottom w:val="0"/>
      <w:divBdr>
        <w:top w:val="none" w:sz="0" w:space="0" w:color="auto"/>
        <w:left w:val="none" w:sz="0" w:space="0" w:color="auto"/>
        <w:bottom w:val="none" w:sz="0" w:space="0" w:color="auto"/>
        <w:right w:val="none" w:sz="0" w:space="0" w:color="auto"/>
      </w:divBdr>
      <w:divsChild>
        <w:div w:id="345524914">
          <w:marLeft w:val="0"/>
          <w:marRight w:val="0"/>
          <w:marTop w:val="0"/>
          <w:marBottom w:val="0"/>
          <w:divBdr>
            <w:top w:val="none" w:sz="0" w:space="0" w:color="auto"/>
            <w:left w:val="none" w:sz="0" w:space="0" w:color="auto"/>
            <w:bottom w:val="none" w:sz="0" w:space="0" w:color="auto"/>
            <w:right w:val="none" w:sz="0" w:space="0" w:color="auto"/>
          </w:divBdr>
          <w:divsChild>
            <w:div w:id="2006862300">
              <w:marLeft w:val="0"/>
              <w:marRight w:val="0"/>
              <w:marTop w:val="0"/>
              <w:marBottom w:val="0"/>
              <w:divBdr>
                <w:top w:val="none" w:sz="0" w:space="0" w:color="auto"/>
                <w:left w:val="none" w:sz="0" w:space="0" w:color="auto"/>
                <w:bottom w:val="none" w:sz="0" w:space="0" w:color="auto"/>
                <w:right w:val="none" w:sz="0" w:space="0" w:color="auto"/>
              </w:divBdr>
              <w:divsChild>
                <w:div w:id="2748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321977">
      <w:bodyDiv w:val="1"/>
      <w:marLeft w:val="0"/>
      <w:marRight w:val="0"/>
      <w:marTop w:val="0"/>
      <w:marBottom w:val="0"/>
      <w:divBdr>
        <w:top w:val="none" w:sz="0" w:space="0" w:color="auto"/>
        <w:left w:val="none" w:sz="0" w:space="0" w:color="auto"/>
        <w:bottom w:val="none" w:sz="0" w:space="0" w:color="auto"/>
        <w:right w:val="none" w:sz="0" w:space="0" w:color="auto"/>
      </w:divBdr>
    </w:div>
    <w:div w:id="526985988">
      <w:bodyDiv w:val="1"/>
      <w:marLeft w:val="0"/>
      <w:marRight w:val="0"/>
      <w:marTop w:val="0"/>
      <w:marBottom w:val="0"/>
      <w:divBdr>
        <w:top w:val="none" w:sz="0" w:space="0" w:color="auto"/>
        <w:left w:val="none" w:sz="0" w:space="0" w:color="auto"/>
        <w:bottom w:val="none" w:sz="0" w:space="0" w:color="auto"/>
        <w:right w:val="none" w:sz="0" w:space="0" w:color="auto"/>
      </w:divBdr>
    </w:div>
    <w:div w:id="535653752">
      <w:bodyDiv w:val="1"/>
      <w:marLeft w:val="0"/>
      <w:marRight w:val="0"/>
      <w:marTop w:val="0"/>
      <w:marBottom w:val="0"/>
      <w:divBdr>
        <w:top w:val="none" w:sz="0" w:space="0" w:color="auto"/>
        <w:left w:val="none" w:sz="0" w:space="0" w:color="auto"/>
        <w:bottom w:val="none" w:sz="0" w:space="0" w:color="auto"/>
        <w:right w:val="none" w:sz="0" w:space="0" w:color="auto"/>
      </w:divBdr>
    </w:div>
    <w:div w:id="541483616">
      <w:bodyDiv w:val="1"/>
      <w:marLeft w:val="0"/>
      <w:marRight w:val="0"/>
      <w:marTop w:val="0"/>
      <w:marBottom w:val="0"/>
      <w:divBdr>
        <w:top w:val="none" w:sz="0" w:space="0" w:color="auto"/>
        <w:left w:val="none" w:sz="0" w:space="0" w:color="auto"/>
        <w:bottom w:val="none" w:sz="0" w:space="0" w:color="auto"/>
        <w:right w:val="none" w:sz="0" w:space="0" w:color="auto"/>
      </w:divBdr>
      <w:divsChild>
        <w:div w:id="689794533">
          <w:marLeft w:val="0"/>
          <w:marRight w:val="0"/>
          <w:marTop w:val="0"/>
          <w:marBottom w:val="0"/>
          <w:divBdr>
            <w:top w:val="none" w:sz="0" w:space="0" w:color="auto"/>
            <w:left w:val="none" w:sz="0" w:space="0" w:color="auto"/>
            <w:bottom w:val="none" w:sz="0" w:space="0" w:color="auto"/>
            <w:right w:val="none" w:sz="0" w:space="0" w:color="auto"/>
          </w:divBdr>
          <w:divsChild>
            <w:div w:id="353507674">
              <w:marLeft w:val="0"/>
              <w:marRight w:val="0"/>
              <w:marTop w:val="0"/>
              <w:marBottom w:val="0"/>
              <w:divBdr>
                <w:top w:val="none" w:sz="0" w:space="0" w:color="auto"/>
                <w:left w:val="none" w:sz="0" w:space="0" w:color="auto"/>
                <w:bottom w:val="none" w:sz="0" w:space="0" w:color="auto"/>
                <w:right w:val="none" w:sz="0" w:space="0" w:color="auto"/>
              </w:divBdr>
              <w:divsChild>
                <w:div w:id="98673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568078">
      <w:bodyDiv w:val="1"/>
      <w:marLeft w:val="0"/>
      <w:marRight w:val="0"/>
      <w:marTop w:val="0"/>
      <w:marBottom w:val="0"/>
      <w:divBdr>
        <w:top w:val="none" w:sz="0" w:space="0" w:color="auto"/>
        <w:left w:val="none" w:sz="0" w:space="0" w:color="auto"/>
        <w:bottom w:val="none" w:sz="0" w:space="0" w:color="auto"/>
        <w:right w:val="none" w:sz="0" w:space="0" w:color="auto"/>
      </w:divBdr>
    </w:div>
    <w:div w:id="554050643">
      <w:bodyDiv w:val="1"/>
      <w:marLeft w:val="0"/>
      <w:marRight w:val="0"/>
      <w:marTop w:val="0"/>
      <w:marBottom w:val="0"/>
      <w:divBdr>
        <w:top w:val="none" w:sz="0" w:space="0" w:color="auto"/>
        <w:left w:val="none" w:sz="0" w:space="0" w:color="auto"/>
        <w:bottom w:val="none" w:sz="0" w:space="0" w:color="auto"/>
        <w:right w:val="none" w:sz="0" w:space="0" w:color="auto"/>
      </w:divBdr>
    </w:div>
    <w:div w:id="554703751">
      <w:bodyDiv w:val="1"/>
      <w:marLeft w:val="0"/>
      <w:marRight w:val="0"/>
      <w:marTop w:val="0"/>
      <w:marBottom w:val="0"/>
      <w:divBdr>
        <w:top w:val="none" w:sz="0" w:space="0" w:color="auto"/>
        <w:left w:val="none" w:sz="0" w:space="0" w:color="auto"/>
        <w:bottom w:val="none" w:sz="0" w:space="0" w:color="auto"/>
        <w:right w:val="none" w:sz="0" w:space="0" w:color="auto"/>
      </w:divBdr>
    </w:div>
    <w:div w:id="561796540">
      <w:bodyDiv w:val="1"/>
      <w:marLeft w:val="0"/>
      <w:marRight w:val="0"/>
      <w:marTop w:val="0"/>
      <w:marBottom w:val="0"/>
      <w:divBdr>
        <w:top w:val="none" w:sz="0" w:space="0" w:color="auto"/>
        <w:left w:val="none" w:sz="0" w:space="0" w:color="auto"/>
        <w:bottom w:val="none" w:sz="0" w:space="0" w:color="auto"/>
        <w:right w:val="none" w:sz="0" w:space="0" w:color="auto"/>
      </w:divBdr>
    </w:div>
    <w:div w:id="565724646">
      <w:bodyDiv w:val="1"/>
      <w:marLeft w:val="0"/>
      <w:marRight w:val="0"/>
      <w:marTop w:val="0"/>
      <w:marBottom w:val="0"/>
      <w:divBdr>
        <w:top w:val="none" w:sz="0" w:space="0" w:color="auto"/>
        <w:left w:val="none" w:sz="0" w:space="0" w:color="auto"/>
        <w:bottom w:val="none" w:sz="0" w:space="0" w:color="auto"/>
        <w:right w:val="none" w:sz="0" w:space="0" w:color="auto"/>
      </w:divBdr>
    </w:div>
    <w:div w:id="578372325">
      <w:bodyDiv w:val="1"/>
      <w:marLeft w:val="0"/>
      <w:marRight w:val="0"/>
      <w:marTop w:val="0"/>
      <w:marBottom w:val="0"/>
      <w:divBdr>
        <w:top w:val="none" w:sz="0" w:space="0" w:color="auto"/>
        <w:left w:val="none" w:sz="0" w:space="0" w:color="auto"/>
        <w:bottom w:val="none" w:sz="0" w:space="0" w:color="auto"/>
        <w:right w:val="none" w:sz="0" w:space="0" w:color="auto"/>
      </w:divBdr>
    </w:div>
    <w:div w:id="591009130">
      <w:bodyDiv w:val="1"/>
      <w:marLeft w:val="0"/>
      <w:marRight w:val="0"/>
      <w:marTop w:val="0"/>
      <w:marBottom w:val="0"/>
      <w:divBdr>
        <w:top w:val="none" w:sz="0" w:space="0" w:color="auto"/>
        <w:left w:val="none" w:sz="0" w:space="0" w:color="auto"/>
        <w:bottom w:val="none" w:sz="0" w:space="0" w:color="auto"/>
        <w:right w:val="none" w:sz="0" w:space="0" w:color="auto"/>
      </w:divBdr>
    </w:div>
    <w:div w:id="599799817">
      <w:bodyDiv w:val="1"/>
      <w:marLeft w:val="0"/>
      <w:marRight w:val="0"/>
      <w:marTop w:val="0"/>
      <w:marBottom w:val="0"/>
      <w:divBdr>
        <w:top w:val="none" w:sz="0" w:space="0" w:color="auto"/>
        <w:left w:val="none" w:sz="0" w:space="0" w:color="auto"/>
        <w:bottom w:val="none" w:sz="0" w:space="0" w:color="auto"/>
        <w:right w:val="none" w:sz="0" w:space="0" w:color="auto"/>
      </w:divBdr>
    </w:div>
    <w:div w:id="606697178">
      <w:bodyDiv w:val="1"/>
      <w:marLeft w:val="0"/>
      <w:marRight w:val="0"/>
      <w:marTop w:val="0"/>
      <w:marBottom w:val="0"/>
      <w:divBdr>
        <w:top w:val="none" w:sz="0" w:space="0" w:color="auto"/>
        <w:left w:val="none" w:sz="0" w:space="0" w:color="auto"/>
        <w:bottom w:val="none" w:sz="0" w:space="0" w:color="auto"/>
        <w:right w:val="none" w:sz="0" w:space="0" w:color="auto"/>
      </w:divBdr>
    </w:div>
    <w:div w:id="623124038">
      <w:bodyDiv w:val="1"/>
      <w:marLeft w:val="0"/>
      <w:marRight w:val="0"/>
      <w:marTop w:val="0"/>
      <w:marBottom w:val="0"/>
      <w:divBdr>
        <w:top w:val="none" w:sz="0" w:space="0" w:color="auto"/>
        <w:left w:val="none" w:sz="0" w:space="0" w:color="auto"/>
        <w:bottom w:val="none" w:sz="0" w:space="0" w:color="auto"/>
        <w:right w:val="none" w:sz="0" w:space="0" w:color="auto"/>
      </w:divBdr>
    </w:div>
    <w:div w:id="633485629">
      <w:bodyDiv w:val="1"/>
      <w:marLeft w:val="0"/>
      <w:marRight w:val="0"/>
      <w:marTop w:val="0"/>
      <w:marBottom w:val="0"/>
      <w:divBdr>
        <w:top w:val="none" w:sz="0" w:space="0" w:color="auto"/>
        <w:left w:val="none" w:sz="0" w:space="0" w:color="auto"/>
        <w:bottom w:val="none" w:sz="0" w:space="0" w:color="auto"/>
        <w:right w:val="none" w:sz="0" w:space="0" w:color="auto"/>
      </w:divBdr>
    </w:div>
    <w:div w:id="635915345">
      <w:bodyDiv w:val="1"/>
      <w:marLeft w:val="0"/>
      <w:marRight w:val="0"/>
      <w:marTop w:val="0"/>
      <w:marBottom w:val="0"/>
      <w:divBdr>
        <w:top w:val="none" w:sz="0" w:space="0" w:color="auto"/>
        <w:left w:val="none" w:sz="0" w:space="0" w:color="auto"/>
        <w:bottom w:val="none" w:sz="0" w:space="0" w:color="auto"/>
        <w:right w:val="none" w:sz="0" w:space="0" w:color="auto"/>
      </w:divBdr>
    </w:div>
    <w:div w:id="643387380">
      <w:bodyDiv w:val="1"/>
      <w:marLeft w:val="0"/>
      <w:marRight w:val="0"/>
      <w:marTop w:val="0"/>
      <w:marBottom w:val="0"/>
      <w:divBdr>
        <w:top w:val="none" w:sz="0" w:space="0" w:color="auto"/>
        <w:left w:val="none" w:sz="0" w:space="0" w:color="auto"/>
        <w:bottom w:val="none" w:sz="0" w:space="0" w:color="auto"/>
        <w:right w:val="none" w:sz="0" w:space="0" w:color="auto"/>
      </w:divBdr>
    </w:div>
    <w:div w:id="672335945">
      <w:bodyDiv w:val="1"/>
      <w:marLeft w:val="0"/>
      <w:marRight w:val="0"/>
      <w:marTop w:val="0"/>
      <w:marBottom w:val="0"/>
      <w:divBdr>
        <w:top w:val="none" w:sz="0" w:space="0" w:color="auto"/>
        <w:left w:val="none" w:sz="0" w:space="0" w:color="auto"/>
        <w:bottom w:val="none" w:sz="0" w:space="0" w:color="auto"/>
        <w:right w:val="none" w:sz="0" w:space="0" w:color="auto"/>
      </w:divBdr>
    </w:div>
    <w:div w:id="684359227">
      <w:bodyDiv w:val="1"/>
      <w:marLeft w:val="0"/>
      <w:marRight w:val="0"/>
      <w:marTop w:val="0"/>
      <w:marBottom w:val="0"/>
      <w:divBdr>
        <w:top w:val="none" w:sz="0" w:space="0" w:color="auto"/>
        <w:left w:val="none" w:sz="0" w:space="0" w:color="auto"/>
        <w:bottom w:val="none" w:sz="0" w:space="0" w:color="auto"/>
        <w:right w:val="none" w:sz="0" w:space="0" w:color="auto"/>
      </w:divBdr>
    </w:div>
    <w:div w:id="685787928">
      <w:bodyDiv w:val="1"/>
      <w:marLeft w:val="0"/>
      <w:marRight w:val="0"/>
      <w:marTop w:val="0"/>
      <w:marBottom w:val="0"/>
      <w:divBdr>
        <w:top w:val="none" w:sz="0" w:space="0" w:color="auto"/>
        <w:left w:val="none" w:sz="0" w:space="0" w:color="auto"/>
        <w:bottom w:val="none" w:sz="0" w:space="0" w:color="auto"/>
        <w:right w:val="none" w:sz="0" w:space="0" w:color="auto"/>
      </w:divBdr>
    </w:div>
    <w:div w:id="692805250">
      <w:bodyDiv w:val="1"/>
      <w:marLeft w:val="0"/>
      <w:marRight w:val="0"/>
      <w:marTop w:val="0"/>
      <w:marBottom w:val="0"/>
      <w:divBdr>
        <w:top w:val="none" w:sz="0" w:space="0" w:color="auto"/>
        <w:left w:val="none" w:sz="0" w:space="0" w:color="auto"/>
        <w:bottom w:val="none" w:sz="0" w:space="0" w:color="auto"/>
        <w:right w:val="none" w:sz="0" w:space="0" w:color="auto"/>
      </w:divBdr>
    </w:div>
    <w:div w:id="698509027">
      <w:bodyDiv w:val="1"/>
      <w:marLeft w:val="0"/>
      <w:marRight w:val="0"/>
      <w:marTop w:val="0"/>
      <w:marBottom w:val="0"/>
      <w:divBdr>
        <w:top w:val="none" w:sz="0" w:space="0" w:color="auto"/>
        <w:left w:val="none" w:sz="0" w:space="0" w:color="auto"/>
        <w:bottom w:val="none" w:sz="0" w:space="0" w:color="auto"/>
        <w:right w:val="none" w:sz="0" w:space="0" w:color="auto"/>
      </w:divBdr>
    </w:div>
    <w:div w:id="723604030">
      <w:bodyDiv w:val="1"/>
      <w:marLeft w:val="0"/>
      <w:marRight w:val="0"/>
      <w:marTop w:val="0"/>
      <w:marBottom w:val="0"/>
      <w:divBdr>
        <w:top w:val="none" w:sz="0" w:space="0" w:color="auto"/>
        <w:left w:val="none" w:sz="0" w:space="0" w:color="auto"/>
        <w:bottom w:val="none" w:sz="0" w:space="0" w:color="auto"/>
        <w:right w:val="none" w:sz="0" w:space="0" w:color="auto"/>
      </w:divBdr>
    </w:div>
    <w:div w:id="743837443">
      <w:bodyDiv w:val="1"/>
      <w:marLeft w:val="0"/>
      <w:marRight w:val="0"/>
      <w:marTop w:val="0"/>
      <w:marBottom w:val="0"/>
      <w:divBdr>
        <w:top w:val="none" w:sz="0" w:space="0" w:color="auto"/>
        <w:left w:val="none" w:sz="0" w:space="0" w:color="auto"/>
        <w:bottom w:val="none" w:sz="0" w:space="0" w:color="auto"/>
        <w:right w:val="none" w:sz="0" w:space="0" w:color="auto"/>
      </w:divBdr>
    </w:div>
    <w:div w:id="748044527">
      <w:bodyDiv w:val="1"/>
      <w:marLeft w:val="0"/>
      <w:marRight w:val="0"/>
      <w:marTop w:val="0"/>
      <w:marBottom w:val="0"/>
      <w:divBdr>
        <w:top w:val="none" w:sz="0" w:space="0" w:color="auto"/>
        <w:left w:val="none" w:sz="0" w:space="0" w:color="auto"/>
        <w:bottom w:val="none" w:sz="0" w:space="0" w:color="auto"/>
        <w:right w:val="none" w:sz="0" w:space="0" w:color="auto"/>
      </w:divBdr>
    </w:div>
    <w:div w:id="766460203">
      <w:bodyDiv w:val="1"/>
      <w:marLeft w:val="0"/>
      <w:marRight w:val="0"/>
      <w:marTop w:val="0"/>
      <w:marBottom w:val="0"/>
      <w:divBdr>
        <w:top w:val="none" w:sz="0" w:space="0" w:color="auto"/>
        <w:left w:val="none" w:sz="0" w:space="0" w:color="auto"/>
        <w:bottom w:val="none" w:sz="0" w:space="0" w:color="auto"/>
        <w:right w:val="none" w:sz="0" w:space="0" w:color="auto"/>
      </w:divBdr>
    </w:div>
    <w:div w:id="778455639">
      <w:bodyDiv w:val="1"/>
      <w:marLeft w:val="0"/>
      <w:marRight w:val="0"/>
      <w:marTop w:val="0"/>
      <w:marBottom w:val="0"/>
      <w:divBdr>
        <w:top w:val="none" w:sz="0" w:space="0" w:color="auto"/>
        <w:left w:val="none" w:sz="0" w:space="0" w:color="auto"/>
        <w:bottom w:val="none" w:sz="0" w:space="0" w:color="auto"/>
        <w:right w:val="none" w:sz="0" w:space="0" w:color="auto"/>
      </w:divBdr>
    </w:div>
    <w:div w:id="778526619">
      <w:bodyDiv w:val="1"/>
      <w:marLeft w:val="0"/>
      <w:marRight w:val="0"/>
      <w:marTop w:val="0"/>
      <w:marBottom w:val="0"/>
      <w:divBdr>
        <w:top w:val="none" w:sz="0" w:space="0" w:color="auto"/>
        <w:left w:val="none" w:sz="0" w:space="0" w:color="auto"/>
        <w:bottom w:val="none" w:sz="0" w:space="0" w:color="auto"/>
        <w:right w:val="none" w:sz="0" w:space="0" w:color="auto"/>
      </w:divBdr>
    </w:div>
    <w:div w:id="789782187">
      <w:bodyDiv w:val="1"/>
      <w:marLeft w:val="0"/>
      <w:marRight w:val="0"/>
      <w:marTop w:val="0"/>
      <w:marBottom w:val="0"/>
      <w:divBdr>
        <w:top w:val="none" w:sz="0" w:space="0" w:color="auto"/>
        <w:left w:val="none" w:sz="0" w:space="0" w:color="auto"/>
        <w:bottom w:val="none" w:sz="0" w:space="0" w:color="auto"/>
        <w:right w:val="none" w:sz="0" w:space="0" w:color="auto"/>
      </w:divBdr>
    </w:div>
    <w:div w:id="791753621">
      <w:bodyDiv w:val="1"/>
      <w:marLeft w:val="0"/>
      <w:marRight w:val="0"/>
      <w:marTop w:val="0"/>
      <w:marBottom w:val="0"/>
      <w:divBdr>
        <w:top w:val="none" w:sz="0" w:space="0" w:color="auto"/>
        <w:left w:val="none" w:sz="0" w:space="0" w:color="auto"/>
        <w:bottom w:val="none" w:sz="0" w:space="0" w:color="auto"/>
        <w:right w:val="none" w:sz="0" w:space="0" w:color="auto"/>
      </w:divBdr>
    </w:div>
    <w:div w:id="794173635">
      <w:bodyDiv w:val="1"/>
      <w:marLeft w:val="0"/>
      <w:marRight w:val="0"/>
      <w:marTop w:val="0"/>
      <w:marBottom w:val="0"/>
      <w:divBdr>
        <w:top w:val="none" w:sz="0" w:space="0" w:color="auto"/>
        <w:left w:val="none" w:sz="0" w:space="0" w:color="auto"/>
        <w:bottom w:val="none" w:sz="0" w:space="0" w:color="auto"/>
        <w:right w:val="none" w:sz="0" w:space="0" w:color="auto"/>
      </w:divBdr>
    </w:div>
    <w:div w:id="812988318">
      <w:bodyDiv w:val="1"/>
      <w:marLeft w:val="0"/>
      <w:marRight w:val="0"/>
      <w:marTop w:val="0"/>
      <w:marBottom w:val="0"/>
      <w:divBdr>
        <w:top w:val="none" w:sz="0" w:space="0" w:color="auto"/>
        <w:left w:val="none" w:sz="0" w:space="0" w:color="auto"/>
        <w:bottom w:val="none" w:sz="0" w:space="0" w:color="auto"/>
        <w:right w:val="none" w:sz="0" w:space="0" w:color="auto"/>
      </w:divBdr>
    </w:div>
    <w:div w:id="819659611">
      <w:bodyDiv w:val="1"/>
      <w:marLeft w:val="0"/>
      <w:marRight w:val="0"/>
      <w:marTop w:val="0"/>
      <w:marBottom w:val="0"/>
      <w:divBdr>
        <w:top w:val="none" w:sz="0" w:space="0" w:color="auto"/>
        <w:left w:val="none" w:sz="0" w:space="0" w:color="auto"/>
        <w:bottom w:val="none" w:sz="0" w:space="0" w:color="auto"/>
        <w:right w:val="none" w:sz="0" w:space="0" w:color="auto"/>
      </w:divBdr>
    </w:div>
    <w:div w:id="866794356">
      <w:bodyDiv w:val="1"/>
      <w:marLeft w:val="0"/>
      <w:marRight w:val="0"/>
      <w:marTop w:val="0"/>
      <w:marBottom w:val="0"/>
      <w:divBdr>
        <w:top w:val="none" w:sz="0" w:space="0" w:color="auto"/>
        <w:left w:val="none" w:sz="0" w:space="0" w:color="auto"/>
        <w:bottom w:val="none" w:sz="0" w:space="0" w:color="auto"/>
        <w:right w:val="none" w:sz="0" w:space="0" w:color="auto"/>
      </w:divBdr>
    </w:div>
    <w:div w:id="873420726">
      <w:bodyDiv w:val="1"/>
      <w:marLeft w:val="0"/>
      <w:marRight w:val="0"/>
      <w:marTop w:val="0"/>
      <w:marBottom w:val="0"/>
      <w:divBdr>
        <w:top w:val="none" w:sz="0" w:space="0" w:color="auto"/>
        <w:left w:val="none" w:sz="0" w:space="0" w:color="auto"/>
        <w:bottom w:val="none" w:sz="0" w:space="0" w:color="auto"/>
        <w:right w:val="none" w:sz="0" w:space="0" w:color="auto"/>
      </w:divBdr>
    </w:div>
    <w:div w:id="889538475">
      <w:bodyDiv w:val="1"/>
      <w:marLeft w:val="0"/>
      <w:marRight w:val="0"/>
      <w:marTop w:val="0"/>
      <w:marBottom w:val="0"/>
      <w:divBdr>
        <w:top w:val="none" w:sz="0" w:space="0" w:color="auto"/>
        <w:left w:val="none" w:sz="0" w:space="0" w:color="auto"/>
        <w:bottom w:val="none" w:sz="0" w:space="0" w:color="auto"/>
        <w:right w:val="none" w:sz="0" w:space="0" w:color="auto"/>
      </w:divBdr>
    </w:div>
    <w:div w:id="890848292">
      <w:bodyDiv w:val="1"/>
      <w:marLeft w:val="0"/>
      <w:marRight w:val="0"/>
      <w:marTop w:val="0"/>
      <w:marBottom w:val="0"/>
      <w:divBdr>
        <w:top w:val="none" w:sz="0" w:space="0" w:color="auto"/>
        <w:left w:val="none" w:sz="0" w:space="0" w:color="auto"/>
        <w:bottom w:val="none" w:sz="0" w:space="0" w:color="auto"/>
        <w:right w:val="none" w:sz="0" w:space="0" w:color="auto"/>
      </w:divBdr>
    </w:div>
    <w:div w:id="891815993">
      <w:bodyDiv w:val="1"/>
      <w:marLeft w:val="0"/>
      <w:marRight w:val="0"/>
      <w:marTop w:val="0"/>
      <w:marBottom w:val="0"/>
      <w:divBdr>
        <w:top w:val="none" w:sz="0" w:space="0" w:color="auto"/>
        <w:left w:val="none" w:sz="0" w:space="0" w:color="auto"/>
        <w:bottom w:val="none" w:sz="0" w:space="0" w:color="auto"/>
        <w:right w:val="none" w:sz="0" w:space="0" w:color="auto"/>
      </w:divBdr>
    </w:div>
    <w:div w:id="910626774">
      <w:bodyDiv w:val="1"/>
      <w:marLeft w:val="0"/>
      <w:marRight w:val="0"/>
      <w:marTop w:val="0"/>
      <w:marBottom w:val="0"/>
      <w:divBdr>
        <w:top w:val="none" w:sz="0" w:space="0" w:color="auto"/>
        <w:left w:val="none" w:sz="0" w:space="0" w:color="auto"/>
        <w:bottom w:val="none" w:sz="0" w:space="0" w:color="auto"/>
        <w:right w:val="none" w:sz="0" w:space="0" w:color="auto"/>
      </w:divBdr>
    </w:div>
    <w:div w:id="923612881">
      <w:bodyDiv w:val="1"/>
      <w:marLeft w:val="0"/>
      <w:marRight w:val="0"/>
      <w:marTop w:val="0"/>
      <w:marBottom w:val="0"/>
      <w:divBdr>
        <w:top w:val="none" w:sz="0" w:space="0" w:color="auto"/>
        <w:left w:val="none" w:sz="0" w:space="0" w:color="auto"/>
        <w:bottom w:val="none" w:sz="0" w:space="0" w:color="auto"/>
        <w:right w:val="none" w:sz="0" w:space="0" w:color="auto"/>
      </w:divBdr>
    </w:div>
    <w:div w:id="929237814">
      <w:bodyDiv w:val="1"/>
      <w:marLeft w:val="0"/>
      <w:marRight w:val="0"/>
      <w:marTop w:val="0"/>
      <w:marBottom w:val="0"/>
      <w:divBdr>
        <w:top w:val="none" w:sz="0" w:space="0" w:color="auto"/>
        <w:left w:val="none" w:sz="0" w:space="0" w:color="auto"/>
        <w:bottom w:val="none" w:sz="0" w:space="0" w:color="auto"/>
        <w:right w:val="none" w:sz="0" w:space="0" w:color="auto"/>
      </w:divBdr>
    </w:div>
    <w:div w:id="940383365">
      <w:bodyDiv w:val="1"/>
      <w:marLeft w:val="0"/>
      <w:marRight w:val="0"/>
      <w:marTop w:val="0"/>
      <w:marBottom w:val="0"/>
      <w:divBdr>
        <w:top w:val="none" w:sz="0" w:space="0" w:color="auto"/>
        <w:left w:val="none" w:sz="0" w:space="0" w:color="auto"/>
        <w:bottom w:val="none" w:sz="0" w:space="0" w:color="auto"/>
        <w:right w:val="none" w:sz="0" w:space="0" w:color="auto"/>
      </w:divBdr>
    </w:div>
    <w:div w:id="941062079">
      <w:bodyDiv w:val="1"/>
      <w:marLeft w:val="0"/>
      <w:marRight w:val="0"/>
      <w:marTop w:val="0"/>
      <w:marBottom w:val="0"/>
      <w:divBdr>
        <w:top w:val="none" w:sz="0" w:space="0" w:color="auto"/>
        <w:left w:val="none" w:sz="0" w:space="0" w:color="auto"/>
        <w:bottom w:val="none" w:sz="0" w:space="0" w:color="auto"/>
        <w:right w:val="none" w:sz="0" w:space="0" w:color="auto"/>
      </w:divBdr>
    </w:div>
    <w:div w:id="941300425">
      <w:bodyDiv w:val="1"/>
      <w:marLeft w:val="0"/>
      <w:marRight w:val="0"/>
      <w:marTop w:val="0"/>
      <w:marBottom w:val="0"/>
      <w:divBdr>
        <w:top w:val="none" w:sz="0" w:space="0" w:color="auto"/>
        <w:left w:val="none" w:sz="0" w:space="0" w:color="auto"/>
        <w:bottom w:val="none" w:sz="0" w:space="0" w:color="auto"/>
        <w:right w:val="none" w:sz="0" w:space="0" w:color="auto"/>
      </w:divBdr>
    </w:div>
    <w:div w:id="965161192">
      <w:bodyDiv w:val="1"/>
      <w:marLeft w:val="0"/>
      <w:marRight w:val="0"/>
      <w:marTop w:val="0"/>
      <w:marBottom w:val="0"/>
      <w:divBdr>
        <w:top w:val="none" w:sz="0" w:space="0" w:color="auto"/>
        <w:left w:val="none" w:sz="0" w:space="0" w:color="auto"/>
        <w:bottom w:val="none" w:sz="0" w:space="0" w:color="auto"/>
        <w:right w:val="none" w:sz="0" w:space="0" w:color="auto"/>
      </w:divBdr>
    </w:div>
    <w:div w:id="1005934360">
      <w:bodyDiv w:val="1"/>
      <w:marLeft w:val="0"/>
      <w:marRight w:val="0"/>
      <w:marTop w:val="0"/>
      <w:marBottom w:val="0"/>
      <w:divBdr>
        <w:top w:val="none" w:sz="0" w:space="0" w:color="auto"/>
        <w:left w:val="none" w:sz="0" w:space="0" w:color="auto"/>
        <w:bottom w:val="none" w:sz="0" w:space="0" w:color="auto"/>
        <w:right w:val="none" w:sz="0" w:space="0" w:color="auto"/>
      </w:divBdr>
    </w:div>
    <w:div w:id="1015229947">
      <w:bodyDiv w:val="1"/>
      <w:marLeft w:val="0"/>
      <w:marRight w:val="0"/>
      <w:marTop w:val="0"/>
      <w:marBottom w:val="0"/>
      <w:divBdr>
        <w:top w:val="none" w:sz="0" w:space="0" w:color="auto"/>
        <w:left w:val="none" w:sz="0" w:space="0" w:color="auto"/>
        <w:bottom w:val="none" w:sz="0" w:space="0" w:color="auto"/>
        <w:right w:val="none" w:sz="0" w:space="0" w:color="auto"/>
      </w:divBdr>
    </w:div>
    <w:div w:id="1023281857">
      <w:bodyDiv w:val="1"/>
      <w:marLeft w:val="0"/>
      <w:marRight w:val="0"/>
      <w:marTop w:val="0"/>
      <w:marBottom w:val="0"/>
      <w:divBdr>
        <w:top w:val="none" w:sz="0" w:space="0" w:color="auto"/>
        <w:left w:val="none" w:sz="0" w:space="0" w:color="auto"/>
        <w:bottom w:val="none" w:sz="0" w:space="0" w:color="auto"/>
        <w:right w:val="none" w:sz="0" w:space="0" w:color="auto"/>
      </w:divBdr>
    </w:div>
    <w:div w:id="1078022303">
      <w:bodyDiv w:val="1"/>
      <w:marLeft w:val="0"/>
      <w:marRight w:val="0"/>
      <w:marTop w:val="0"/>
      <w:marBottom w:val="0"/>
      <w:divBdr>
        <w:top w:val="none" w:sz="0" w:space="0" w:color="auto"/>
        <w:left w:val="none" w:sz="0" w:space="0" w:color="auto"/>
        <w:bottom w:val="none" w:sz="0" w:space="0" w:color="auto"/>
        <w:right w:val="none" w:sz="0" w:space="0" w:color="auto"/>
      </w:divBdr>
    </w:div>
    <w:div w:id="1081607728">
      <w:bodyDiv w:val="1"/>
      <w:marLeft w:val="0"/>
      <w:marRight w:val="0"/>
      <w:marTop w:val="0"/>
      <w:marBottom w:val="0"/>
      <w:divBdr>
        <w:top w:val="none" w:sz="0" w:space="0" w:color="auto"/>
        <w:left w:val="none" w:sz="0" w:space="0" w:color="auto"/>
        <w:bottom w:val="none" w:sz="0" w:space="0" w:color="auto"/>
        <w:right w:val="none" w:sz="0" w:space="0" w:color="auto"/>
      </w:divBdr>
    </w:div>
    <w:div w:id="1087919639">
      <w:bodyDiv w:val="1"/>
      <w:marLeft w:val="0"/>
      <w:marRight w:val="0"/>
      <w:marTop w:val="0"/>
      <w:marBottom w:val="0"/>
      <w:divBdr>
        <w:top w:val="none" w:sz="0" w:space="0" w:color="auto"/>
        <w:left w:val="none" w:sz="0" w:space="0" w:color="auto"/>
        <w:bottom w:val="none" w:sz="0" w:space="0" w:color="auto"/>
        <w:right w:val="none" w:sz="0" w:space="0" w:color="auto"/>
      </w:divBdr>
    </w:div>
    <w:div w:id="1099563458">
      <w:bodyDiv w:val="1"/>
      <w:marLeft w:val="0"/>
      <w:marRight w:val="0"/>
      <w:marTop w:val="0"/>
      <w:marBottom w:val="0"/>
      <w:divBdr>
        <w:top w:val="none" w:sz="0" w:space="0" w:color="auto"/>
        <w:left w:val="none" w:sz="0" w:space="0" w:color="auto"/>
        <w:bottom w:val="none" w:sz="0" w:space="0" w:color="auto"/>
        <w:right w:val="none" w:sz="0" w:space="0" w:color="auto"/>
      </w:divBdr>
    </w:div>
    <w:div w:id="1116631856">
      <w:bodyDiv w:val="1"/>
      <w:marLeft w:val="0"/>
      <w:marRight w:val="0"/>
      <w:marTop w:val="0"/>
      <w:marBottom w:val="0"/>
      <w:divBdr>
        <w:top w:val="none" w:sz="0" w:space="0" w:color="auto"/>
        <w:left w:val="none" w:sz="0" w:space="0" w:color="auto"/>
        <w:bottom w:val="none" w:sz="0" w:space="0" w:color="auto"/>
        <w:right w:val="none" w:sz="0" w:space="0" w:color="auto"/>
      </w:divBdr>
    </w:div>
    <w:div w:id="1136071360">
      <w:bodyDiv w:val="1"/>
      <w:marLeft w:val="0"/>
      <w:marRight w:val="0"/>
      <w:marTop w:val="0"/>
      <w:marBottom w:val="0"/>
      <w:divBdr>
        <w:top w:val="none" w:sz="0" w:space="0" w:color="auto"/>
        <w:left w:val="none" w:sz="0" w:space="0" w:color="auto"/>
        <w:bottom w:val="none" w:sz="0" w:space="0" w:color="auto"/>
        <w:right w:val="none" w:sz="0" w:space="0" w:color="auto"/>
      </w:divBdr>
    </w:div>
    <w:div w:id="1150706796">
      <w:bodyDiv w:val="1"/>
      <w:marLeft w:val="0"/>
      <w:marRight w:val="0"/>
      <w:marTop w:val="0"/>
      <w:marBottom w:val="0"/>
      <w:divBdr>
        <w:top w:val="none" w:sz="0" w:space="0" w:color="auto"/>
        <w:left w:val="none" w:sz="0" w:space="0" w:color="auto"/>
        <w:bottom w:val="none" w:sz="0" w:space="0" w:color="auto"/>
        <w:right w:val="none" w:sz="0" w:space="0" w:color="auto"/>
      </w:divBdr>
    </w:div>
    <w:div w:id="1153450023">
      <w:bodyDiv w:val="1"/>
      <w:marLeft w:val="0"/>
      <w:marRight w:val="0"/>
      <w:marTop w:val="0"/>
      <w:marBottom w:val="0"/>
      <w:divBdr>
        <w:top w:val="none" w:sz="0" w:space="0" w:color="auto"/>
        <w:left w:val="none" w:sz="0" w:space="0" w:color="auto"/>
        <w:bottom w:val="none" w:sz="0" w:space="0" w:color="auto"/>
        <w:right w:val="none" w:sz="0" w:space="0" w:color="auto"/>
      </w:divBdr>
    </w:div>
    <w:div w:id="1228417111">
      <w:bodyDiv w:val="1"/>
      <w:marLeft w:val="0"/>
      <w:marRight w:val="0"/>
      <w:marTop w:val="0"/>
      <w:marBottom w:val="0"/>
      <w:divBdr>
        <w:top w:val="none" w:sz="0" w:space="0" w:color="auto"/>
        <w:left w:val="none" w:sz="0" w:space="0" w:color="auto"/>
        <w:bottom w:val="none" w:sz="0" w:space="0" w:color="auto"/>
        <w:right w:val="none" w:sz="0" w:space="0" w:color="auto"/>
      </w:divBdr>
    </w:div>
    <w:div w:id="1236089281">
      <w:bodyDiv w:val="1"/>
      <w:marLeft w:val="0"/>
      <w:marRight w:val="0"/>
      <w:marTop w:val="0"/>
      <w:marBottom w:val="0"/>
      <w:divBdr>
        <w:top w:val="none" w:sz="0" w:space="0" w:color="auto"/>
        <w:left w:val="none" w:sz="0" w:space="0" w:color="auto"/>
        <w:bottom w:val="none" w:sz="0" w:space="0" w:color="auto"/>
        <w:right w:val="none" w:sz="0" w:space="0" w:color="auto"/>
      </w:divBdr>
    </w:div>
    <w:div w:id="1237016842">
      <w:bodyDiv w:val="1"/>
      <w:marLeft w:val="0"/>
      <w:marRight w:val="0"/>
      <w:marTop w:val="0"/>
      <w:marBottom w:val="0"/>
      <w:divBdr>
        <w:top w:val="none" w:sz="0" w:space="0" w:color="auto"/>
        <w:left w:val="none" w:sz="0" w:space="0" w:color="auto"/>
        <w:bottom w:val="none" w:sz="0" w:space="0" w:color="auto"/>
        <w:right w:val="none" w:sz="0" w:space="0" w:color="auto"/>
      </w:divBdr>
    </w:div>
    <w:div w:id="1274560764">
      <w:bodyDiv w:val="1"/>
      <w:marLeft w:val="0"/>
      <w:marRight w:val="0"/>
      <w:marTop w:val="0"/>
      <w:marBottom w:val="0"/>
      <w:divBdr>
        <w:top w:val="none" w:sz="0" w:space="0" w:color="auto"/>
        <w:left w:val="none" w:sz="0" w:space="0" w:color="auto"/>
        <w:bottom w:val="none" w:sz="0" w:space="0" w:color="auto"/>
        <w:right w:val="none" w:sz="0" w:space="0" w:color="auto"/>
      </w:divBdr>
    </w:div>
    <w:div w:id="1276139084">
      <w:bodyDiv w:val="1"/>
      <w:marLeft w:val="0"/>
      <w:marRight w:val="0"/>
      <w:marTop w:val="0"/>
      <w:marBottom w:val="0"/>
      <w:divBdr>
        <w:top w:val="none" w:sz="0" w:space="0" w:color="auto"/>
        <w:left w:val="none" w:sz="0" w:space="0" w:color="auto"/>
        <w:bottom w:val="none" w:sz="0" w:space="0" w:color="auto"/>
        <w:right w:val="none" w:sz="0" w:space="0" w:color="auto"/>
      </w:divBdr>
    </w:div>
    <w:div w:id="1293487951">
      <w:bodyDiv w:val="1"/>
      <w:marLeft w:val="0"/>
      <w:marRight w:val="0"/>
      <w:marTop w:val="0"/>
      <w:marBottom w:val="0"/>
      <w:divBdr>
        <w:top w:val="none" w:sz="0" w:space="0" w:color="auto"/>
        <w:left w:val="none" w:sz="0" w:space="0" w:color="auto"/>
        <w:bottom w:val="none" w:sz="0" w:space="0" w:color="auto"/>
        <w:right w:val="none" w:sz="0" w:space="0" w:color="auto"/>
      </w:divBdr>
    </w:div>
    <w:div w:id="1293629725">
      <w:bodyDiv w:val="1"/>
      <w:marLeft w:val="0"/>
      <w:marRight w:val="0"/>
      <w:marTop w:val="0"/>
      <w:marBottom w:val="0"/>
      <w:divBdr>
        <w:top w:val="none" w:sz="0" w:space="0" w:color="auto"/>
        <w:left w:val="none" w:sz="0" w:space="0" w:color="auto"/>
        <w:bottom w:val="none" w:sz="0" w:space="0" w:color="auto"/>
        <w:right w:val="none" w:sz="0" w:space="0" w:color="auto"/>
      </w:divBdr>
    </w:div>
    <w:div w:id="1293907504">
      <w:bodyDiv w:val="1"/>
      <w:marLeft w:val="0"/>
      <w:marRight w:val="0"/>
      <w:marTop w:val="0"/>
      <w:marBottom w:val="0"/>
      <w:divBdr>
        <w:top w:val="none" w:sz="0" w:space="0" w:color="auto"/>
        <w:left w:val="none" w:sz="0" w:space="0" w:color="auto"/>
        <w:bottom w:val="none" w:sz="0" w:space="0" w:color="auto"/>
        <w:right w:val="none" w:sz="0" w:space="0" w:color="auto"/>
      </w:divBdr>
    </w:div>
    <w:div w:id="1304853688">
      <w:bodyDiv w:val="1"/>
      <w:marLeft w:val="0"/>
      <w:marRight w:val="0"/>
      <w:marTop w:val="0"/>
      <w:marBottom w:val="0"/>
      <w:divBdr>
        <w:top w:val="none" w:sz="0" w:space="0" w:color="auto"/>
        <w:left w:val="none" w:sz="0" w:space="0" w:color="auto"/>
        <w:bottom w:val="none" w:sz="0" w:space="0" w:color="auto"/>
        <w:right w:val="none" w:sz="0" w:space="0" w:color="auto"/>
      </w:divBdr>
    </w:div>
    <w:div w:id="1322395196">
      <w:bodyDiv w:val="1"/>
      <w:marLeft w:val="0"/>
      <w:marRight w:val="0"/>
      <w:marTop w:val="0"/>
      <w:marBottom w:val="0"/>
      <w:divBdr>
        <w:top w:val="none" w:sz="0" w:space="0" w:color="auto"/>
        <w:left w:val="none" w:sz="0" w:space="0" w:color="auto"/>
        <w:bottom w:val="none" w:sz="0" w:space="0" w:color="auto"/>
        <w:right w:val="none" w:sz="0" w:space="0" w:color="auto"/>
      </w:divBdr>
    </w:div>
    <w:div w:id="1327243916">
      <w:bodyDiv w:val="1"/>
      <w:marLeft w:val="0"/>
      <w:marRight w:val="0"/>
      <w:marTop w:val="0"/>
      <w:marBottom w:val="0"/>
      <w:divBdr>
        <w:top w:val="none" w:sz="0" w:space="0" w:color="auto"/>
        <w:left w:val="none" w:sz="0" w:space="0" w:color="auto"/>
        <w:bottom w:val="none" w:sz="0" w:space="0" w:color="auto"/>
        <w:right w:val="none" w:sz="0" w:space="0" w:color="auto"/>
      </w:divBdr>
    </w:div>
    <w:div w:id="1347975003">
      <w:bodyDiv w:val="1"/>
      <w:marLeft w:val="0"/>
      <w:marRight w:val="0"/>
      <w:marTop w:val="0"/>
      <w:marBottom w:val="0"/>
      <w:divBdr>
        <w:top w:val="none" w:sz="0" w:space="0" w:color="auto"/>
        <w:left w:val="none" w:sz="0" w:space="0" w:color="auto"/>
        <w:bottom w:val="none" w:sz="0" w:space="0" w:color="auto"/>
        <w:right w:val="none" w:sz="0" w:space="0" w:color="auto"/>
      </w:divBdr>
    </w:div>
    <w:div w:id="1358892168">
      <w:bodyDiv w:val="1"/>
      <w:marLeft w:val="0"/>
      <w:marRight w:val="0"/>
      <w:marTop w:val="0"/>
      <w:marBottom w:val="0"/>
      <w:divBdr>
        <w:top w:val="none" w:sz="0" w:space="0" w:color="auto"/>
        <w:left w:val="none" w:sz="0" w:space="0" w:color="auto"/>
        <w:bottom w:val="none" w:sz="0" w:space="0" w:color="auto"/>
        <w:right w:val="none" w:sz="0" w:space="0" w:color="auto"/>
      </w:divBdr>
    </w:div>
    <w:div w:id="1364667591">
      <w:bodyDiv w:val="1"/>
      <w:marLeft w:val="0"/>
      <w:marRight w:val="0"/>
      <w:marTop w:val="0"/>
      <w:marBottom w:val="0"/>
      <w:divBdr>
        <w:top w:val="none" w:sz="0" w:space="0" w:color="auto"/>
        <w:left w:val="none" w:sz="0" w:space="0" w:color="auto"/>
        <w:bottom w:val="none" w:sz="0" w:space="0" w:color="auto"/>
        <w:right w:val="none" w:sz="0" w:space="0" w:color="auto"/>
      </w:divBdr>
    </w:div>
    <w:div w:id="1394155913">
      <w:bodyDiv w:val="1"/>
      <w:marLeft w:val="0"/>
      <w:marRight w:val="0"/>
      <w:marTop w:val="0"/>
      <w:marBottom w:val="0"/>
      <w:divBdr>
        <w:top w:val="none" w:sz="0" w:space="0" w:color="auto"/>
        <w:left w:val="none" w:sz="0" w:space="0" w:color="auto"/>
        <w:bottom w:val="none" w:sz="0" w:space="0" w:color="auto"/>
        <w:right w:val="none" w:sz="0" w:space="0" w:color="auto"/>
      </w:divBdr>
    </w:div>
    <w:div w:id="1396775929">
      <w:bodyDiv w:val="1"/>
      <w:marLeft w:val="0"/>
      <w:marRight w:val="0"/>
      <w:marTop w:val="0"/>
      <w:marBottom w:val="0"/>
      <w:divBdr>
        <w:top w:val="none" w:sz="0" w:space="0" w:color="auto"/>
        <w:left w:val="none" w:sz="0" w:space="0" w:color="auto"/>
        <w:bottom w:val="none" w:sz="0" w:space="0" w:color="auto"/>
        <w:right w:val="none" w:sz="0" w:space="0" w:color="auto"/>
      </w:divBdr>
    </w:div>
    <w:div w:id="1399669005">
      <w:bodyDiv w:val="1"/>
      <w:marLeft w:val="0"/>
      <w:marRight w:val="0"/>
      <w:marTop w:val="0"/>
      <w:marBottom w:val="0"/>
      <w:divBdr>
        <w:top w:val="none" w:sz="0" w:space="0" w:color="auto"/>
        <w:left w:val="none" w:sz="0" w:space="0" w:color="auto"/>
        <w:bottom w:val="none" w:sz="0" w:space="0" w:color="auto"/>
        <w:right w:val="none" w:sz="0" w:space="0" w:color="auto"/>
      </w:divBdr>
    </w:div>
    <w:div w:id="1422528889">
      <w:bodyDiv w:val="1"/>
      <w:marLeft w:val="0"/>
      <w:marRight w:val="0"/>
      <w:marTop w:val="0"/>
      <w:marBottom w:val="0"/>
      <w:divBdr>
        <w:top w:val="none" w:sz="0" w:space="0" w:color="auto"/>
        <w:left w:val="none" w:sz="0" w:space="0" w:color="auto"/>
        <w:bottom w:val="none" w:sz="0" w:space="0" w:color="auto"/>
        <w:right w:val="none" w:sz="0" w:space="0" w:color="auto"/>
      </w:divBdr>
    </w:div>
    <w:div w:id="1425566749">
      <w:bodyDiv w:val="1"/>
      <w:marLeft w:val="0"/>
      <w:marRight w:val="0"/>
      <w:marTop w:val="0"/>
      <w:marBottom w:val="0"/>
      <w:divBdr>
        <w:top w:val="none" w:sz="0" w:space="0" w:color="auto"/>
        <w:left w:val="none" w:sz="0" w:space="0" w:color="auto"/>
        <w:bottom w:val="none" w:sz="0" w:space="0" w:color="auto"/>
        <w:right w:val="none" w:sz="0" w:space="0" w:color="auto"/>
      </w:divBdr>
    </w:div>
    <w:div w:id="1445462310">
      <w:bodyDiv w:val="1"/>
      <w:marLeft w:val="0"/>
      <w:marRight w:val="0"/>
      <w:marTop w:val="0"/>
      <w:marBottom w:val="0"/>
      <w:divBdr>
        <w:top w:val="none" w:sz="0" w:space="0" w:color="auto"/>
        <w:left w:val="none" w:sz="0" w:space="0" w:color="auto"/>
        <w:bottom w:val="none" w:sz="0" w:space="0" w:color="auto"/>
        <w:right w:val="none" w:sz="0" w:space="0" w:color="auto"/>
      </w:divBdr>
    </w:div>
    <w:div w:id="1494373405">
      <w:bodyDiv w:val="1"/>
      <w:marLeft w:val="0"/>
      <w:marRight w:val="0"/>
      <w:marTop w:val="0"/>
      <w:marBottom w:val="0"/>
      <w:divBdr>
        <w:top w:val="none" w:sz="0" w:space="0" w:color="auto"/>
        <w:left w:val="none" w:sz="0" w:space="0" w:color="auto"/>
        <w:bottom w:val="none" w:sz="0" w:space="0" w:color="auto"/>
        <w:right w:val="none" w:sz="0" w:space="0" w:color="auto"/>
      </w:divBdr>
    </w:div>
    <w:div w:id="1519126888">
      <w:bodyDiv w:val="1"/>
      <w:marLeft w:val="0"/>
      <w:marRight w:val="0"/>
      <w:marTop w:val="0"/>
      <w:marBottom w:val="0"/>
      <w:divBdr>
        <w:top w:val="none" w:sz="0" w:space="0" w:color="auto"/>
        <w:left w:val="none" w:sz="0" w:space="0" w:color="auto"/>
        <w:bottom w:val="none" w:sz="0" w:space="0" w:color="auto"/>
        <w:right w:val="none" w:sz="0" w:space="0" w:color="auto"/>
      </w:divBdr>
    </w:div>
    <w:div w:id="1526207164">
      <w:bodyDiv w:val="1"/>
      <w:marLeft w:val="0"/>
      <w:marRight w:val="0"/>
      <w:marTop w:val="0"/>
      <w:marBottom w:val="0"/>
      <w:divBdr>
        <w:top w:val="none" w:sz="0" w:space="0" w:color="auto"/>
        <w:left w:val="none" w:sz="0" w:space="0" w:color="auto"/>
        <w:bottom w:val="none" w:sz="0" w:space="0" w:color="auto"/>
        <w:right w:val="none" w:sz="0" w:space="0" w:color="auto"/>
      </w:divBdr>
    </w:div>
    <w:div w:id="1544635626">
      <w:bodyDiv w:val="1"/>
      <w:marLeft w:val="0"/>
      <w:marRight w:val="0"/>
      <w:marTop w:val="0"/>
      <w:marBottom w:val="0"/>
      <w:divBdr>
        <w:top w:val="none" w:sz="0" w:space="0" w:color="auto"/>
        <w:left w:val="none" w:sz="0" w:space="0" w:color="auto"/>
        <w:bottom w:val="none" w:sz="0" w:space="0" w:color="auto"/>
        <w:right w:val="none" w:sz="0" w:space="0" w:color="auto"/>
      </w:divBdr>
    </w:div>
    <w:div w:id="1545484171">
      <w:bodyDiv w:val="1"/>
      <w:marLeft w:val="0"/>
      <w:marRight w:val="0"/>
      <w:marTop w:val="0"/>
      <w:marBottom w:val="0"/>
      <w:divBdr>
        <w:top w:val="none" w:sz="0" w:space="0" w:color="auto"/>
        <w:left w:val="none" w:sz="0" w:space="0" w:color="auto"/>
        <w:bottom w:val="none" w:sz="0" w:space="0" w:color="auto"/>
        <w:right w:val="none" w:sz="0" w:space="0" w:color="auto"/>
      </w:divBdr>
    </w:div>
    <w:div w:id="1552614840">
      <w:bodyDiv w:val="1"/>
      <w:marLeft w:val="0"/>
      <w:marRight w:val="0"/>
      <w:marTop w:val="0"/>
      <w:marBottom w:val="0"/>
      <w:divBdr>
        <w:top w:val="none" w:sz="0" w:space="0" w:color="auto"/>
        <w:left w:val="none" w:sz="0" w:space="0" w:color="auto"/>
        <w:bottom w:val="none" w:sz="0" w:space="0" w:color="auto"/>
        <w:right w:val="none" w:sz="0" w:space="0" w:color="auto"/>
      </w:divBdr>
    </w:div>
    <w:div w:id="1553686533">
      <w:bodyDiv w:val="1"/>
      <w:marLeft w:val="0"/>
      <w:marRight w:val="0"/>
      <w:marTop w:val="0"/>
      <w:marBottom w:val="0"/>
      <w:divBdr>
        <w:top w:val="none" w:sz="0" w:space="0" w:color="auto"/>
        <w:left w:val="none" w:sz="0" w:space="0" w:color="auto"/>
        <w:bottom w:val="none" w:sz="0" w:space="0" w:color="auto"/>
        <w:right w:val="none" w:sz="0" w:space="0" w:color="auto"/>
      </w:divBdr>
    </w:div>
    <w:div w:id="1609855339">
      <w:bodyDiv w:val="1"/>
      <w:marLeft w:val="0"/>
      <w:marRight w:val="0"/>
      <w:marTop w:val="0"/>
      <w:marBottom w:val="0"/>
      <w:divBdr>
        <w:top w:val="none" w:sz="0" w:space="0" w:color="auto"/>
        <w:left w:val="none" w:sz="0" w:space="0" w:color="auto"/>
        <w:bottom w:val="none" w:sz="0" w:space="0" w:color="auto"/>
        <w:right w:val="none" w:sz="0" w:space="0" w:color="auto"/>
      </w:divBdr>
    </w:div>
    <w:div w:id="1612929926">
      <w:bodyDiv w:val="1"/>
      <w:marLeft w:val="0"/>
      <w:marRight w:val="0"/>
      <w:marTop w:val="0"/>
      <w:marBottom w:val="0"/>
      <w:divBdr>
        <w:top w:val="none" w:sz="0" w:space="0" w:color="auto"/>
        <w:left w:val="none" w:sz="0" w:space="0" w:color="auto"/>
        <w:bottom w:val="none" w:sz="0" w:space="0" w:color="auto"/>
        <w:right w:val="none" w:sz="0" w:space="0" w:color="auto"/>
      </w:divBdr>
    </w:div>
    <w:div w:id="1627200589">
      <w:bodyDiv w:val="1"/>
      <w:marLeft w:val="0"/>
      <w:marRight w:val="0"/>
      <w:marTop w:val="0"/>
      <w:marBottom w:val="0"/>
      <w:divBdr>
        <w:top w:val="none" w:sz="0" w:space="0" w:color="auto"/>
        <w:left w:val="none" w:sz="0" w:space="0" w:color="auto"/>
        <w:bottom w:val="none" w:sz="0" w:space="0" w:color="auto"/>
        <w:right w:val="none" w:sz="0" w:space="0" w:color="auto"/>
      </w:divBdr>
    </w:div>
    <w:div w:id="1664091184">
      <w:bodyDiv w:val="1"/>
      <w:marLeft w:val="0"/>
      <w:marRight w:val="0"/>
      <w:marTop w:val="0"/>
      <w:marBottom w:val="0"/>
      <w:divBdr>
        <w:top w:val="none" w:sz="0" w:space="0" w:color="auto"/>
        <w:left w:val="none" w:sz="0" w:space="0" w:color="auto"/>
        <w:bottom w:val="none" w:sz="0" w:space="0" w:color="auto"/>
        <w:right w:val="none" w:sz="0" w:space="0" w:color="auto"/>
      </w:divBdr>
    </w:div>
    <w:div w:id="1698433259">
      <w:bodyDiv w:val="1"/>
      <w:marLeft w:val="0"/>
      <w:marRight w:val="0"/>
      <w:marTop w:val="0"/>
      <w:marBottom w:val="0"/>
      <w:divBdr>
        <w:top w:val="none" w:sz="0" w:space="0" w:color="auto"/>
        <w:left w:val="none" w:sz="0" w:space="0" w:color="auto"/>
        <w:bottom w:val="none" w:sz="0" w:space="0" w:color="auto"/>
        <w:right w:val="none" w:sz="0" w:space="0" w:color="auto"/>
      </w:divBdr>
    </w:div>
    <w:div w:id="1700466267">
      <w:bodyDiv w:val="1"/>
      <w:marLeft w:val="0"/>
      <w:marRight w:val="0"/>
      <w:marTop w:val="0"/>
      <w:marBottom w:val="0"/>
      <w:divBdr>
        <w:top w:val="none" w:sz="0" w:space="0" w:color="auto"/>
        <w:left w:val="none" w:sz="0" w:space="0" w:color="auto"/>
        <w:bottom w:val="none" w:sz="0" w:space="0" w:color="auto"/>
        <w:right w:val="none" w:sz="0" w:space="0" w:color="auto"/>
      </w:divBdr>
    </w:div>
    <w:div w:id="1718777391">
      <w:bodyDiv w:val="1"/>
      <w:marLeft w:val="0"/>
      <w:marRight w:val="0"/>
      <w:marTop w:val="0"/>
      <w:marBottom w:val="0"/>
      <w:divBdr>
        <w:top w:val="none" w:sz="0" w:space="0" w:color="auto"/>
        <w:left w:val="none" w:sz="0" w:space="0" w:color="auto"/>
        <w:bottom w:val="none" w:sz="0" w:space="0" w:color="auto"/>
        <w:right w:val="none" w:sz="0" w:space="0" w:color="auto"/>
      </w:divBdr>
    </w:div>
    <w:div w:id="1725132117">
      <w:bodyDiv w:val="1"/>
      <w:marLeft w:val="0"/>
      <w:marRight w:val="0"/>
      <w:marTop w:val="0"/>
      <w:marBottom w:val="0"/>
      <w:divBdr>
        <w:top w:val="none" w:sz="0" w:space="0" w:color="auto"/>
        <w:left w:val="none" w:sz="0" w:space="0" w:color="auto"/>
        <w:bottom w:val="none" w:sz="0" w:space="0" w:color="auto"/>
        <w:right w:val="none" w:sz="0" w:space="0" w:color="auto"/>
      </w:divBdr>
    </w:div>
    <w:div w:id="1732725782">
      <w:bodyDiv w:val="1"/>
      <w:marLeft w:val="0"/>
      <w:marRight w:val="0"/>
      <w:marTop w:val="0"/>
      <w:marBottom w:val="0"/>
      <w:divBdr>
        <w:top w:val="none" w:sz="0" w:space="0" w:color="auto"/>
        <w:left w:val="none" w:sz="0" w:space="0" w:color="auto"/>
        <w:bottom w:val="none" w:sz="0" w:space="0" w:color="auto"/>
        <w:right w:val="none" w:sz="0" w:space="0" w:color="auto"/>
      </w:divBdr>
    </w:div>
    <w:div w:id="1752773177">
      <w:bodyDiv w:val="1"/>
      <w:marLeft w:val="0"/>
      <w:marRight w:val="0"/>
      <w:marTop w:val="0"/>
      <w:marBottom w:val="0"/>
      <w:divBdr>
        <w:top w:val="none" w:sz="0" w:space="0" w:color="auto"/>
        <w:left w:val="none" w:sz="0" w:space="0" w:color="auto"/>
        <w:bottom w:val="none" w:sz="0" w:space="0" w:color="auto"/>
        <w:right w:val="none" w:sz="0" w:space="0" w:color="auto"/>
      </w:divBdr>
    </w:div>
    <w:div w:id="1802723840">
      <w:bodyDiv w:val="1"/>
      <w:marLeft w:val="0"/>
      <w:marRight w:val="0"/>
      <w:marTop w:val="0"/>
      <w:marBottom w:val="0"/>
      <w:divBdr>
        <w:top w:val="none" w:sz="0" w:space="0" w:color="auto"/>
        <w:left w:val="none" w:sz="0" w:space="0" w:color="auto"/>
        <w:bottom w:val="none" w:sz="0" w:space="0" w:color="auto"/>
        <w:right w:val="none" w:sz="0" w:space="0" w:color="auto"/>
      </w:divBdr>
    </w:div>
    <w:div w:id="1806073283">
      <w:bodyDiv w:val="1"/>
      <w:marLeft w:val="0"/>
      <w:marRight w:val="0"/>
      <w:marTop w:val="0"/>
      <w:marBottom w:val="0"/>
      <w:divBdr>
        <w:top w:val="none" w:sz="0" w:space="0" w:color="auto"/>
        <w:left w:val="none" w:sz="0" w:space="0" w:color="auto"/>
        <w:bottom w:val="none" w:sz="0" w:space="0" w:color="auto"/>
        <w:right w:val="none" w:sz="0" w:space="0" w:color="auto"/>
      </w:divBdr>
    </w:div>
    <w:div w:id="1807428856">
      <w:bodyDiv w:val="1"/>
      <w:marLeft w:val="0"/>
      <w:marRight w:val="0"/>
      <w:marTop w:val="0"/>
      <w:marBottom w:val="0"/>
      <w:divBdr>
        <w:top w:val="none" w:sz="0" w:space="0" w:color="auto"/>
        <w:left w:val="none" w:sz="0" w:space="0" w:color="auto"/>
        <w:bottom w:val="none" w:sz="0" w:space="0" w:color="auto"/>
        <w:right w:val="none" w:sz="0" w:space="0" w:color="auto"/>
      </w:divBdr>
    </w:div>
    <w:div w:id="1836914138">
      <w:bodyDiv w:val="1"/>
      <w:marLeft w:val="0"/>
      <w:marRight w:val="0"/>
      <w:marTop w:val="0"/>
      <w:marBottom w:val="0"/>
      <w:divBdr>
        <w:top w:val="none" w:sz="0" w:space="0" w:color="auto"/>
        <w:left w:val="none" w:sz="0" w:space="0" w:color="auto"/>
        <w:bottom w:val="none" w:sz="0" w:space="0" w:color="auto"/>
        <w:right w:val="none" w:sz="0" w:space="0" w:color="auto"/>
      </w:divBdr>
    </w:div>
    <w:div w:id="1855653058">
      <w:bodyDiv w:val="1"/>
      <w:marLeft w:val="0"/>
      <w:marRight w:val="0"/>
      <w:marTop w:val="0"/>
      <w:marBottom w:val="0"/>
      <w:divBdr>
        <w:top w:val="none" w:sz="0" w:space="0" w:color="auto"/>
        <w:left w:val="none" w:sz="0" w:space="0" w:color="auto"/>
        <w:bottom w:val="none" w:sz="0" w:space="0" w:color="auto"/>
        <w:right w:val="none" w:sz="0" w:space="0" w:color="auto"/>
      </w:divBdr>
    </w:div>
    <w:div w:id="1877695070">
      <w:bodyDiv w:val="1"/>
      <w:marLeft w:val="0"/>
      <w:marRight w:val="0"/>
      <w:marTop w:val="0"/>
      <w:marBottom w:val="0"/>
      <w:divBdr>
        <w:top w:val="none" w:sz="0" w:space="0" w:color="auto"/>
        <w:left w:val="none" w:sz="0" w:space="0" w:color="auto"/>
        <w:bottom w:val="none" w:sz="0" w:space="0" w:color="auto"/>
        <w:right w:val="none" w:sz="0" w:space="0" w:color="auto"/>
      </w:divBdr>
    </w:div>
    <w:div w:id="1894193016">
      <w:bodyDiv w:val="1"/>
      <w:marLeft w:val="0"/>
      <w:marRight w:val="0"/>
      <w:marTop w:val="0"/>
      <w:marBottom w:val="0"/>
      <w:divBdr>
        <w:top w:val="none" w:sz="0" w:space="0" w:color="auto"/>
        <w:left w:val="none" w:sz="0" w:space="0" w:color="auto"/>
        <w:bottom w:val="none" w:sz="0" w:space="0" w:color="auto"/>
        <w:right w:val="none" w:sz="0" w:space="0" w:color="auto"/>
      </w:divBdr>
    </w:div>
    <w:div w:id="1909221596">
      <w:bodyDiv w:val="1"/>
      <w:marLeft w:val="0"/>
      <w:marRight w:val="0"/>
      <w:marTop w:val="0"/>
      <w:marBottom w:val="0"/>
      <w:divBdr>
        <w:top w:val="none" w:sz="0" w:space="0" w:color="auto"/>
        <w:left w:val="none" w:sz="0" w:space="0" w:color="auto"/>
        <w:bottom w:val="none" w:sz="0" w:space="0" w:color="auto"/>
        <w:right w:val="none" w:sz="0" w:space="0" w:color="auto"/>
      </w:divBdr>
    </w:div>
    <w:div w:id="1929461390">
      <w:bodyDiv w:val="1"/>
      <w:marLeft w:val="0"/>
      <w:marRight w:val="0"/>
      <w:marTop w:val="0"/>
      <w:marBottom w:val="0"/>
      <w:divBdr>
        <w:top w:val="none" w:sz="0" w:space="0" w:color="auto"/>
        <w:left w:val="none" w:sz="0" w:space="0" w:color="auto"/>
        <w:bottom w:val="none" w:sz="0" w:space="0" w:color="auto"/>
        <w:right w:val="none" w:sz="0" w:space="0" w:color="auto"/>
      </w:divBdr>
    </w:div>
    <w:div w:id="1931810833">
      <w:bodyDiv w:val="1"/>
      <w:marLeft w:val="0"/>
      <w:marRight w:val="0"/>
      <w:marTop w:val="0"/>
      <w:marBottom w:val="0"/>
      <w:divBdr>
        <w:top w:val="none" w:sz="0" w:space="0" w:color="auto"/>
        <w:left w:val="none" w:sz="0" w:space="0" w:color="auto"/>
        <w:bottom w:val="none" w:sz="0" w:space="0" w:color="auto"/>
        <w:right w:val="none" w:sz="0" w:space="0" w:color="auto"/>
      </w:divBdr>
    </w:div>
    <w:div w:id="1932086934">
      <w:bodyDiv w:val="1"/>
      <w:marLeft w:val="0"/>
      <w:marRight w:val="0"/>
      <w:marTop w:val="0"/>
      <w:marBottom w:val="0"/>
      <w:divBdr>
        <w:top w:val="none" w:sz="0" w:space="0" w:color="auto"/>
        <w:left w:val="none" w:sz="0" w:space="0" w:color="auto"/>
        <w:bottom w:val="none" w:sz="0" w:space="0" w:color="auto"/>
        <w:right w:val="none" w:sz="0" w:space="0" w:color="auto"/>
      </w:divBdr>
    </w:div>
    <w:div w:id="1939605190">
      <w:bodyDiv w:val="1"/>
      <w:marLeft w:val="0"/>
      <w:marRight w:val="0"/>
      <w:marTop w:val="0"/>
      <w:marBottom w:val="0"/>
      <w:divBdr>
        <w:top w:val="none" w:sz="0" w:space="0" w:color="auto"/>
        <w:left w:val="none" w:sz="0" w:space="0" w:color="auto"/>
        <w:bottom w:val="none" w:sz="0" w:space="0" w:color="auto"/>
        <w:right w:val="none" w:sz="0" w:space="0" w:color="auto"/>
      </w:divBdr>
    </w:div>
    <w:div w:id="1999571928">
      <w:bodyDiv w:val="1"/>
      <w:marLeft w:val="0"/>
      <w:marRight w:val="0"/>
      <w:marTop w:val="0"/>
      <w:marBottom w:val="0"/>
      <w:divBdr>
        <w:top w:val="none" w:sz="0" w:space="0" w:color="auto"/>
        <w:left w:val="none" w:sz="0" w:space="0" w:color="auto"/>
        <w:bottom w:val="none" w:sz="0" w:space="0" w:color="auto"/>
        <w:right w:val="none" w:sz="0" w:space="0" w:color="auto"/>
      </w:divBdr>
    </w:div>
    <w:div w:id="2015378800">
      <w:bodyDiv w:val="1"/>
      <w:marLeft w:val="0"/>
      <w:marRight w:val="0"/>
      <w:marTop w:val="0"/>
      <w:marBottom w:val="0"/>
      <w:divBdr>
        <w:top w:val="none" w:sz="0" w:space="0" w:color="auto"/>
        <w:left w:val="none" w:sz="0" w:space="0" w:color="auto"/>
        <w:bottom w:val="none" w:sz="0" w:space="0" w:color="auto"/>
        <w:right w:val="none" w:sz="0" w:space="0" w:color="auto"/>
      </w:divBdr>
    </w:div>
    <w:div w:id="2019960991">
      <w:bodyDiv w:val="1"/>
      <w:marLeft w:val="0"/>
      <w:marRight w:val="0"/>
      <w:marTop w:val="0"/>
      <w:marBottom w:val="0"/>
      <w:divBdr>
        <w:top w:val="none" w:sz="0" w:space="0" w:color="auto"/>
        <w:left w:val="none" w:sz="0" w:space="0" w:color="auto"/>
        <w:bottom w:val="none" w:sz="0" w:space="0" w:color="auto"/>
        <w:right w:val="none" w:sz="0" w:space="0" w:color="auto"/>
      </w:divBdr>
    </w:div>
    <w:div w:id="2037541455">
      <w:bodyDiv w:val="1"/>
      <w:marLeft w:val="0"/>
      <w:marRight w:val="0"/>
      <w:marTop w:val="0"/>
      <w:marBottom w:val="0"/>
      <w:divBdr>
        <w:top w:val="none" w:sz="0" w:space="0" w:color="auto"/>
        <w:left w:val="none" w:sz="0" w:space="0" w:color="auto"/>
        <w:bottom w:val="none" w:sz="0" w:space="0" w:color="auto"/>
        <w:right w:val="none" w:sz="0" w:space="0" w:color="auto"/>
      </w:divBdr>
    </w:div>
    <w:div w:id="2045133850">
      <w:bodyDiv w:val="1"/>
      <w:marLeft w:val="0"/>
      <w:marRight w:val="0"/>
      <w:marTop w:val="0"/>
      <w:marBottom w:val="0"/>
      <w:divBdr>
        <w:top w:val="none" w:sz="0" w:space="0" w:color="auto"/>
        <w:left w:val="none" w:sz="0" w:space="0" w:color="auto"/>
        <w:bottom w:val="none" w:sz="0" w:space="0" w:color="auto"/>
        <w:right w:val="none" w:sz="0" w:space="0" w:color="auto"/>
      </w:divBdr>
    </w:div>
    <w:div w:id="2048528611">
      <w:bodyDiv w:val="1"/>
      <w:marLeft w:val="0"/>
      <w:marRight w:val="0"/>
      <w:marTop w:val="0"/>
      <w:marBottom w:val="0"/>
      <w:divBdr>
        <w:top w:val="none" w:sz="0" w:space="0" w:color="auto"/>
        <w:left w:val="none" w:sz="0" w:space="0" w:color="auto"/>
        <w:bottom w:val="none" w:sz="0" w:space="0" w:color="auto"/>
        <w:right w:val="none" w:sz="0" w:space="0" w:color="auto"/>
      </w:divBdr>
    </w:div>
    <w:div w:id="2098286399">
      <w:bodyDiv w:val="1"/>
      <w:marLeft w:val="0"/>
      <w:marRight w:val="0"/>
      <w:marTop w:val="0"/>
      <w:marBottom w:val="0"/>
      <w:divBdr>
        <w:top w:val="none" w:sz="0" w:space="0" w:color="auto"/>
        <w:left w:val="none" w:sz="0" w:space="0" w:color="auto"/>
        <w:bottom w:val="none" w:sz="0" w:space="0" w:color="auto"/>
        <w:right w:val="none" w:sz="0" w:space="0" w:color="auto"/>
      </w:divBdr>
    </w:div>
    <w:div w:id="2101680405">
      <w:bodyDiv w:val="1"/>
      <w:marLeft w:val="0"/>
      <w:marRight w:val="0"/>
      <w:marTop w:val="0"/>
      <w:marBottom w:val="0"/>
      <w:divBdr>
        <w:top w:val="none" w:sz="0" w:space="0" w:color="auto"/>
        <w:left w:val="none" w:sz="0" w:space="0" w:color="auto"/>
        <w:bottom w:val="none" w:sz="0" w:space="0" w:color="auto"/>
        <w:right w:val="none" w:sz="0" w:space="0" w:color="auto"/>
      </w:divBdr>
    </w:div>
    <w:div w:id="2106338352">
      <w:bodyDiv w:val="1"/>
      <w:marLeft w:val="0"/>
      <w:marRight w:val="0"/>
      <w:marTop w:val="0"/>
      <w:marBottom w:val="0"/>
      <w:divBdr>
        <w:top w:val="none" w:sz="0" w:space="0" w:color="auto"/>
        <w:left w:val="none" w:sz="0" w:space="0" w:color="auto"/>
        <w:bottom w:val="none" w:sz="0" w:space="0" w:color="auto"/>
        <w:right w:val="none" w:sz="0" w:space="0" w:color="auto"/>
      </w:divBdr>
    </w:div>
    <w:div w:id="2106530286">
      <w:bodyDiv w:val="1"/>
      <w:marLeft w:val="0"/>
      <w:marRight w:val="0"/>
      <w:marTop w:val="0"/>
      <w:marBottom w:val="0"/>
      <w:divBdr>
        <w:top w:val="none" w:sz="0" w:space="0" w:color="auto"/>
        <w:left w:val="none" w:sz="0" w:space="0" w:color="auto"/>
        <w:bottom w:val="none" w:sz="0" w:space="0" w:color="auto"/>
        <w:right w:val="none" w:sz="0" w:space="0" w:color="auto"/>
      </w:divBdr>
    </w:div>
    <w:div w:id="2106924228">
      <w:bodyDiv w:val="1"/>
      <w:marLeft w:val="0"/>
      <w:marRight w:val="0"/>
      <w:marTop w:val="0"/>
      <w:marBottom w:val="0"/>
      <w:divBdr>
        <w:top w:val="none" w:sz="0" w:space="0" w:color="auto"/>
        <w:left w:val="none" w:sz="0" w:space="0" w:color="auto"/>
        <w:bottom w:val="none" w:sz="0" w:space="0" w:color="auto"/>
        <w:right w:val="none" w:sz="0" w:space="0" w:color="auto"/>
      </w:divBdr>
    </w:div>
    <w:div w:id="2107534431">
      <w:bodyDiv w:val="1"/>
      <w:marLeft w:val="0"/>
      <w:marRight w:val="0"/>
      <w:marTop w:val="0"/>
      <w:marBottom w:val="0"/>
      <w:divBdr>
        <w:top w:val="none" w:sz="0" w:space="0" w:color="auto"/>
        <w:left w:val="none" w:sz="0" w:space="0" w:color="auto"/>
        <w:bottom w:val="none" w:sz="0" w:space="0" w:color="auto"/>
        <w:right w:val="none" w:sz="0" w:space="0" w:color="auto"/>
      </w:divBdr>
    </w:div>
    <w:div w:id="2118402348">
      <w:bodyDiv w:val="1"/>
      <w:marLeft w:val="0"/>
      <w:marRight w:val="0"/>
      <w:marTop w:val="0"/>
      <w:marBottom w:val="0"/>
      <w:divBdr>
        <w:top w:val="none" w:sz="0" w:space="0" w:color="auto"/>
        <w:left w:val="none" w:sz="0" w:space="0" w:color="auto"/>
        <w:bottom w:val="none" w:sz="0" w:space="0" w:color="auto"/>
        <w:right w:val="none" w:sz="0" w:space="0" w:color="auto"/>
      </w:divBdr>
    </w:div>
    <w:div w:id="2119060852">
      <w:bodyDiv w:val="1"/>
      <w:marLeft w:val="0"/>
      <w:marRight w:val="0"/>
      <w:marTop w:val="0"/>
      <w:marBottom w:val="0"/>
      <w:divBdr>
        <w:top w:val="none" w:sz="0" w:space="0" w:color="auto"/>
        <w:left w:val="none" w:sz="0" w:space="0" w:color="auto"/>
        <w:bottom w:val="none" w:sz="0" w:space="0" w:color="auto"/>
        <w:right w:val="none" w:sz="0" w:space="0" w:color="auto"/>
      </w:divBdr>
    </w:div>
    <w:div w:id="2127040876">
      <w:bodyDiv w:val="1"/>
      <w:marLeft w:val="0"/>
      <w:marRight w:val="0"/>
      <w:marTop w:val="0"/>
      <w:marBottom w:val="0"/>
      <w:divBdr>
        <w:top w:val="none" w:sz="0" w:space="0" w:color="auto"/>
        <w:left w:val="none" w:sz="0" w:space="0" w:color="auto"/>
        <w:bottom w:val="none" w:sz="0" w:space="0" w:color="auto"/>
        <w:right w:val="none" w:sz="0" w:space="0" w:color="auto"/>
      </w:divBdr>
    </w:div>
    <w:div w:id="2132624507">
      <w:bodyDiv w:val="1"/>
      <w:marLeft w:val="0"/>
      <w:marRight w:val="0"/>
      <w:marTop w:val="0"/>
      <w:marBottom w:val="0"/>
      <w:divBdr>
        <w:top w:val="none" w:sz="0" w:space="0" w:color="auto"/>
        <w:left w:val="none" w:sz="0" w:space="0" w:color="auto"/>
        <w:bottom w:val="none" w:sz="0" w:space="0" w:color="auto"/>
        <w:right w:val="none" w:sz="0" w:space="0" w:color="auto"/>
      </w:divBdr>
    </w:div>
    <w:div w:id="213910657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image" Target="media/image18.png"/><Relationship Id="rId29" Type="http://schemas.openxmlformats.org/officeDocument/2006/relationships/image" Target="media/image19.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30" Type="http://schemas.openxmlformats.org/officeDocument/2006/relationships/image" Target="media/image20.png"/><Relationship Id="rId31" Type="http://schemas.openxmlformats.org/officeDocument/2006/relationships/footer" Target="footer3.xml"/><Relationship Id="rId32" Type="http://schemas.openxmlformats.org/officeDocument/2006/relationships/header" Target="header1.xml"/><Relationship Id="rId9" Type="http://schemas.openxmlformats.org/officeDocument/2006/relationships/image" Target="media/image1.jp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footer" Target="footer4.xml"/><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image" Target="media/image2.png"/><Relationship Id="rId13" Type="http://schemas.openxmlformats.org/officeDocument/2006/relationships/image" Target="media/image3.jpe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2016-03-21T00:00:00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b:Source>
    <b:Tag>Fin92</b:Tag>
    <b:SourceType>Report</b:SourceType>
    <b:Guid>{D5130E49-341E-A64E-B8A9-EA718832FF27}</b:Guid>
    <b:Title>Trial report </b:Title>
    <b:City>Trieste</b:City>
    <b:Publisher>Lloyds register en Fincantieri</b:Publisher>
    <b:Year>1992</b:Year>
    <b:Author>
      <b:Author>
        <b:Corporate>Fincantieri</b:Corporate>
      </b:Author>
    </b:Author>
    <b:RefOrder>2</b:RefOrder>
  </b:Source>
  <b:Source>
    <b:Tag>JSm03</b:Tag>
    <b:SourceType>BookSection</b:SourceType>
    <b:Guid>{1B5F3B9F-25A8-7C4B-A50B-CECC2BC6814A}</b:Guid>
    <b:Title>Hulpwerktuigen deel 1</b:Title>
    <b:Publisher>Smit &amp; Wytzes</b:Publisher>
    <b:City>Urk</b:City>
    <b:Year>2003</b:Year>
    <b:Pages>87-98</b:Pages>
    <b:Author>
      <b:Author>
        <b:NameList>
          <b:Person>
            <b:Last>Smit</b:Last>
            <b:First>J.</b:First>
          </b:Person>
        </b:NameList>
      </b:Author>
      <b:BookAuthor>
        <b:NameList>
          <b:Person>
            <b:Last>Smit</b:Last>
            <b:First>J.</b:First>
          </b:Person>
        </b:NameList>
      </b:BookAuthor>
    </b:Author>
    <b:BookTitle>Hulpwerktuigen deel 1</b:BookTitle>
    <b:Volume>1</b:Volume>
    <b:NumberVolumes>2</b:NumberVolumes>
    <b:RefOrder>7</b:RefOrder>
  </b:Source>
  <b:Source>
    <b:Tag>Eng08</b:Tag>
    <b:SourceType>InternetSite</b:SourceType>
    <b:Guid>{DB44DA4F-E66D-DB49-B7BD-758A02A1C535}</b:Guid>
    <b:Title>H2O Boil pressure</b:Title>
    <b:Year>2008</b:Year>
    <b:Author>
      <b:Author>
        <b:Corporate>Engineer edge</b:Corporate>
      </b:Author>
    </b:Author>
    <b:InternetSiteTitle>Engineers edge</b:InternetSiteTitle>
    <b:URL>http://www.engineersedge.com/h2o_boil_pressure.htm</b:URL>
    <b:Month>2</b:Month>
    <b:Day>23</b:Day>
    <b:YearAccessed>2016</b:YearAccessed>
    <b:MonthAccessed>3</b:MonthAccessed>
    <b:DayAccessed>29</b:DayAccessed>
    <b:RefOrder>8</b:RefOrder>
  </b:Source>
  <b:Source>
    <b:Tag>Sil06</b:Tag>
    <b:SourceType>BookSection</b:SourceType>
    <b:Guid>{68839925-0A10-1E48-9F7C-CE3AFAB7818D}</b:Guid>
    <b:Author>
      <b:Author>
        <b:NameList>
          <b:Person>
            <b:Last>Silberberg</b:Last>
            <b:First>Martin</b:First>
            <b:Middle>A.</b:Middle>
          </b:Person>
        </b:NameList>
      </b:Author>
      <b:BookAuthor>
        <b:NameList>
          <b:Person>
            <b:Last>Silberberg</b:Last>
            <b:First>Martin</b:First>
            <b:Middle>A.</b:Middle>
          </b:Person>
        </b:NameList>
      </b:BookAuthor>
    </b:Author>
    <b:Title>Chemistry</b:Title>
    <b:Year>2006</b:Year>
    <b:BookTitle>Chemistry</b:BookTitle>
    <b:City>New York</b:City>
    <b:Publisher>McGraw Hill</b:Publisher>
    <b:Pages>431-434</b:Pages>
    <b:Edition>4th</b:Edition>
    <b:RefOrder>9</b:RefOrder>
  </b:Source>
  <b:Source>
    <b:Tag>HDM95</b:Tag>
    <b:SourceType>BookSection</b:SourceType>
    <b:Guid>{74B1B836-4ADF-E84B-9CE2-702B1E88E72B}</b:Guid>
    <b:Author>
      <b:Author>
        <b:NameList>
          <b:Person>
            <b:Last>McGeorge</b:Last>
            <b:First>H.D.</b:First>
          </b:Person>
        </b:NameList>
      </b:Author>
      <b:BookAuthor>
        <b:NameList>
          <b:Person>
            <b:Last>McGeorge</b:Last>
            <b:First>H.D.</b:First>
          </b:Person>
        </b:NameList>
      </b:BookAuthor>
    </b:Author>
    <b:Title>Marine Auxiliary Machinery</b:Title>
    <b:BookTitle>Marine Auxiliary Machinery</b:BookTitle>
    <b:City>Oxford</b:City>
    <b:Publisher>Butterworth - Heinemann</b:Publisher>
    <b:Year>1995</b:Year>
    <b:Pages>101-104</b:Pages>
    <b:Edition>7</b:Edition>
    <b:RefOrder>6</b:RefOrder>
  </b:Source>
  <b:Source>
    <b:Tag>Har11</b:Tag>
    <b:SourceType>DocumentFromInternetSite</b:SourceType>
    <b:Guid>{4298AE42-3D5E-3842-8CAC-438CD30AB1C9}</b:Guid>
    <b:Author>
      <b:Author>
        <b:NameList>
          <b:Person>
            <b:Last>Harris</b:Last>
            <b:First>Jed</b:First>
          </b:Person>
        </b:NameList>
      </b:Author>
    </b:Author>
    <b:Title>Basics of reverse osmosis</b:Title>
    <b:Year>2011</b:Year>
    <b:InternetSiteTitle>Puretec water</b:InternetSiteTitle>
    <b:URL>http://puretecwater.com/resources/basics-of-reverse-osmosis.pdf</b:URL>
    <b:Month>03</b:Month>
    <b:Day>19</b:Day>
    <b:YearAccessed>2016</b:YearAccessed>
    <b:MonthAccessed>03</b:MonthAccessed>
    <b:DayAccessed>29</b:DayAccessed>
    <b:RefOrder>5</b:RefOrder>
  </b:Source>
  <b:Source>
    <b:Tag>Cas08</b:Tag>
    <b:SourceType>Report</b:SourceType>
    <b:Guid>{2BAFA114-A5D0-0148-8EDE-349FFE08FC65}</b:Guid>
    <b:Author>
      <b:Author>
        <b:Corporate>Case Marine inc.</b:Corporate>
      </b:Author>
      <b:BookAuthor>
        <b:NameList>
          <b:Person>
            <b:Last>inc.</b:Last>
            <b:First>Case</b:First>
            <b:Middle>Marine</b:Middle>
          </b:Person>
        </b:NameList>
      </b:BookAuthor>
    </b:Author>
    <b:Title>Operations Manual</b:Title>
    <b:Year>2008</b:Year>
    <b:BookTitle>Operations Manual: Single pass R.O. unit 400m3/24hr</b:BookTitle>
    <b:City>Seattle</b:City>
    <b:Publisher>Case Marine</b:Publisher>
    <b:ThesisType>Manual</b:ThesisType>
    <b:RefOrder>3</b:RefOrder>
  </b:Source>
  <b:Source>
    <b:Tag>Alf99</b:Tag>
    <b:SourceType>Report</b:SourceType>
    <b:Guid>{4E068ABE-8D6D-674B-8C36-EAD025B938EC}</b:Guid>
    <b:Author>
      <b:Author>
        <b:Corporate>Alfa Laval</b:Corporate>
      </b:Author>
    </b:Author>
    <b:Title>Operation Manual: Evaporator</b:Title>
    <b:Publisher>Alfa Laval</b:Publisher>
    <b:City>USA</b:City>
    <b:Year>1999</b:Year>
    <b:RefOrder>4</b:RefOrder>
  </b:Source>
  <b:Source>
    <b:Tag>Mal05</b:Tag>
    <b:SourceType>Report</b:SourceType>
    <b:Guid>{C59D0D85-2401-2D41-BBA1-10E891655D78}</b:Guid>
    <b:Author>
      <b:Author>
        <b:NameList>
          <b:Person>
            <b:Last>Pirnie</b:Last>
            <b:First>Malcolm</b:First>
          </b:Person>
        </b:NameList>
      </b:Author>
    </b:Author>
    <b:Title>Membrane filtration guidance manual</b:Title>
    <b:Institution>United States 'Environmental protection agency'</b:Institution>
    <b:Publisher>EPA</b:Publisher>
    <b:City>USA</b:City>
    <b:ThesisType>Manual</b:ThesisType>
    <b:Year>2005</b:Year>
    <b:RefOrder>13</b:RefOrder>
  </b:Source>
  <b:Source>
    <b:Tag>PJG00</b:Tag>
    <b:SourceType>Report</b:SourceType>
    <b:Guid>{8BE389B7-DD44-894C-BF9F-747BFEEDDA80}</b:Guid>
    <b:Author>
      <b:Author>
        <b:NameList>
          <b:Person>
            <b:Last>Gowin</b:Last>
            <b:First>P.J.</b:First>
          </b:Person>
        </b:NameList>
      </b:Author>
    </b:Author>
    <b:Title>Examining the economics of seawater desalination using DEEP</b:Title>
    <b:Publisher>International Atomic Energy Agency</b:Publisher>
    <b:City>Vienna</b:City>
    <b:Year>2000</b:Year>
    <b:RefOrder>14</b:RefOrder>
  </b:Source>
  <b:Source>
    <b:Tag>Lar09</b:Tag>
    <b:SourceType>Report</b:SourceType>
    <b:Guid>{9CF2E598-C437-B340-A98A-540E7D5F9BEB}</b:Guid>
    <b:Author>
      <b:Author>
        <b:NameList>
          <b:Person>
            <b:Last>Kazmerski</b:Last>
            <b:First>Larry</b:First>
          </b:Person>
        </b:NameList>
      </b:Author>
    </b:Author>
    <b:Title>Economic and Technical Analysis of a Reverse-Osmosis Water Desalination Plant using DEEP-3.2 Software</b:Title>
    <b:Publisher>National Renewable Energy Laboratory</b:Publisher>
    <b:City>Colorado</b:City>
    <b:Year>2009</b:Year>
    <b:RefOrder>12</b:RefOrder>
  </b:Source>
  <b:Source>
    <b:Tag>Par10</b:Tag>
    <b:SourceType>JournalArticle</b:SourceType>
    <b:Guid>{93ECE2F6-B62B-3349-B32C-A71B4539FC08}</b:Guid>
    <b:Title>General Comparison of Reverse Osmosis to Vapor Compression Distillers</b:Title>
    <b:Year>2010</b:Year>
    <b:Pages>3</b:Pages>
    <b:Author>
      <b:Author>
        <b:Corporate>Parker Hannifin Corporation</b:Corporate>
      </b:Author>
    </b:Author>
    <b:JournalName>Parker</b:JournalName>
    <b:RefOrder>15</b:RefOrder>
  </b:Source>
  <b:Source>
    <b:Tag>Hol14</b:Tag>
    <b:SourceType>InternetSite</b:SourceType>
    <b:Guid>{01C120F9-231A-5C47-8334-1EC2F12DC43C}</b:Guid>
    <b:Title>Holland America Line</b:Title>
    <b:Year>2014</b:Year>
    <b:Month>2</b:Month>
    <b:Day>21</b:Day>
    <b:Author>
      <b:Author>
        <b:Corporate>Holland America Line</b:Corporate>
      </b:Author>
    </b:Author>
    <b:InternetSiteTitle>HAL</b:InternetSiteTitle>
    <b:URL>http://nl.hollandamerica.com/ennl/</b:URL>
    <b:RefOrder>1</b:RefOrder>
  </b:Source>
  <b:Source>
    <b:Tag>JSm89</b:Tag>
    <b:SourceType>BookSection</b:SourceType>
    <b:Guid>{DA0A4650-AF8D-2F48-8D9C-4C94E8E7FEAB}</b:Guid>
    <b:Title>Hulpwerktuigen deel 2</b:Title>
    <b:Year>1989</b:Year>
    <b:City>Urk</b:City>
    <b:Publisher>Smit &amp; Wytzes</b:Publisher>
    <b:Pages>1-30</b:Pages>
    <b:Author>
      <b:Author>
        <b:NameList>
          <b:Person>
            <b:Last>Smit</b:Last>
            <b:First>J.</b:First>
          </b:Person>
        </b:NameList>
      </b:Author>
      <b:BookAuthor>
        <b:NameList>
          <b:Person>
            <b:Last>Smit</b:Last>
            <b:First>J.</b:First>
          </b:Person>
        </b:NameList>
      </b:BookAuthor>
    </b:Author>
    <b:BookTitle>Hulpwerktuigen deel 2</b:BookTitle>
    <b:RefOrder>16</b:RefOrder>
  </b:Source>
  <b:Source>
    <b:Tag>Bun16</b:Tag>
    <b:SourceType>InternetSite</b:SourceType>
    <b:Guid>{8AB76379-8570-7B49-ADA1-0180F938ABB1}</b:Guid>
    <b:Title>Bunker index - Prices</b:Title>
    <b:Year>2016</b:Year>
    <b:Author>
      <b:Author>
        <b:Corporate>Bunker index</b:Corporate>
      </b:Author>
    </b:Author>
    <b:InternetSiteTitle>Bunker index</b:InternetSiteTitle>
    <b:URL>http://www.bunkerindex.com</b:URL>
    <b:Month>05</b:Month>
    <b:Day>19</b:Day>
    <b:RefOrder>17</b:RefOrder>
  </b:Source>
  <b:Source>
    <b:Tag>Ghi08</b:Tag>
    <b:SourceType>DocumentFromInternetSite</b:SourceType>
    <b:Guid>{48581E17-EB9C-9D4E-8FD0-EBBE943E9861}</b:Guid>
    <b:Title>Fisiait.com</b:Title>
    <b:Year>2008</b:Year>
    <b:InternetSiteTitle>THE SCALING OF TUBES IN MSF EVAPORATORS: THE HISTORY, THE WEAPONS AGAINST IT AND THE NEW TRENDS</b:InternetSiteTitle>
    <b:URL>http://www.fisiait.com/pubblicazioni/19/Ghiazza_06.pdf</b:URL>
    <b:Month>02</b:Month>
    <b:Day>15</b:Day>
    <b:Author>
      <b:Author>
        <b:NameList>
          <b:Person>
            <b:Last>Ghiazza</b:Last>
            <b:First>E.</b:First>
          </b:Person>
        </b:NameList>
      </b:Author>
    </b:Author>
    <b:RefOrder>11</b:RefOrder>
  </b:Source>
  <b:Source>
    <b:Tag>HNL03</b:Tag>
    <b:SourceType>Report</b:SourceType>
    <b:Guid>{0858E911-1AF5-2140-9218-BE578E758918}</b:Guid>
    <b:Author>
      <b:Author>
        <b:NameList>
          <b:Person>
            <b:Last>Lazarides</b:Last>
            <b:First>H.N.</b:First>
          </b:Person>
        </b:NameList>
      </b:Author>
    </b:Author>
    <b:Title>Principles of Reverse Osmosis</b:Title>
    <b:Year>2003</b:Year>
    <b:Institution>University of Thessaloniki</b:Institution>
    <b:Publisher>Elsevier Science Ltd</b:Publisher>
    <b:City>Greece</b:City>
    <b:RefOrder>10</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5180674-5E1B-744F-8E74-9EDA4DBE90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975</TotalTime>
  <Pages>42</Pages>
  <Words>10738</Words>
  <Characters>59063</Characters>
  <Application>Microsoft Macintosh Word</Application>
  <DocSecurity>0</DocSecurity>
  <Lines>492</Lines>
  <Paragraphs>139</Paragraphs>
  <ScaleCrop>false</ScaleCrop>
  <HeadingPairs>
    <vt:vector size="2" baseType="variant">
      <vt:variant>
        <vt:lpstr>Titel</vt:lpstr>
      </vt:variant>
      <vt:variant>
        <vt:i4>1</vt:i4>
      </vt:variant>
    </vt:vector>
  </HeadingPairs>
  <TitlesOfParts>
    <vt:vector size="1" baseType="lpstr">
      <vt:lpstr>Optimization of the water production</vt:lpstr>
    </vt:vector>
  </TitlesOfParts>
  <Company>HOGESCHOOL ZEELAND - DE RUYTER ACADEMY</Company>
  <LinksUpToDate>false</LinksUpToDate>
  <CharactersWithSpaces>69662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Optimization of the water production</dc:title>
  <dc:subject>On-board the M/S Maasdam</dc:subject>
  <dc:creator>Yannick Van Aertselaer</dc:creator>
  <cp:keywords/>
  <dc:description/>
  <cp:lastModifiedBy>Yannick Van Aertselaer</cp:lastModifiedBy>
  <cp:revision>76</cp:revision>
  <cp:lastPrinted>2016-01-18T17:49:00Z</cp:lastPrinted>
  <dcterms:created xsi:type="dcterms:W3CDTF">2016-05-20T22:51:00Z</dcterms:created>
  <dcterms:modified xsi:type="dcterms:W3CDTF">2016-07-11T12:54:00Z</dcterms:modified>
</cp:coreProperties>
</file>